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0F3A1" w14:textId="3C76CC31" w:rsidR="006B5E9E" w:rsidRPr="006E0623" w:rsidRDefault="00D504AB" w:rsidP="00C34509">
      <w:pPr>
        <w:pStyle w:val="Sinespaciad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Actualizado al: </w:t>
      </w:r>
      <w:r w:rsidR="004B0B0E">
        <w:rPr>
          <w:sz w:val="20"/>
          <w:szCs w:val="20"/>
        </w:rPr>
        <w:t>28</w:t>
      </w:r>
      <w:r w:rsidR="00B141A0">
        <w:rPr>
          <w:sz w:val="20"/>
          <w:szCs w:val="20"/>
        </w:rPr>
        <w:t>/0</w:t>
      </w:r>
      <w:r w:rsidR="004B0B0E">
        <w:rPr>
          <w:sz w:val="20"/>
          <w:szCs w:val="20"/>
        </w:rPr>
        <w:t>8</w:t>
      </w:r>
      <w:r w:rsidR="006B5E9E" w:rsidRPr="006E0623">
        <w:rPr>
          <w:sz w:val="20"/>
          <w:szCs w:val="20"/>
        </w:rPr>
        <w:t>/20</w:t>
      </w:r>
      <w:r w:rsidR="00C34509" w:rsidRPr="006E0623">
        <w:rPr>
          <w:sz w:val="20"/>
          <w:szCs w:val="20"/>
        </w:rPr>
        <w:t>2</w:t>
      </w:r>
      <w:r w:rsidR="00B141A0">
        <w:rPr>
          <w:sz w:val="20"/>
          <w:szCs w:val="20"/>
        </w:rPr>
        <w:t>6</w:t>
      </w:r>
    </w:p>
    <w:p w14:paraId="0EDF637F" w14:textId="77777777" w:rsidR="00C34509" w:rsidRPr="006E0623" w:rsidRDefault="00C34509" w:rsidP="006B5E9E">
      <w:pPr>
        <w:pStyle w:val="Sinespaciado"/>
        <w:jc w:val="center"/>
        <w:rPr>
          <w:b/>
          <w:sz w:val="20"/>
          <w:szCs w:val="20"/>
          <w:u w:val="single"/>
        </w:rPr>
      </w:pPr>
    </w:p>
    <w:p w14:paraId="2AF8CA4B" w14:textId="495C8D2B" w:rsidR="00AC78CB" w:rsidRPr="00286414" w:rsidRDefault="00C34509" w:rsidP="00AC78CB">
      <w:pPr>
        <w:pStyle w:val="Sinespaciado"/>
        <w:jc w:val="center"/>
        <w:rPr>
          <w:b/>
          <w:sz w:val="36"/>
          <w:szCs w:val="30"/>
          <w:u w:val="single"/>
        </w:rPr>
      </w:pPr>
      <w:r w:rsidRPr="00286414">
        <w:rPr>
          <w:b/>
          <w:sz w:val="36"/>
          <w:szCs w:val="30"/>
          <w:u w:val="single"/>
        </w:rPr>
        <w:t xml:space="preserve">REPORTE </w:t>
      </w:r>
      <w:r w:rsidR="006B5E9E" w:rsidRPr="00286414">
        <w:rPr>
          <w:b/>
          <w:sz w:val="36"/>
          <w:szCs w:val="30"/>
          <w:u w:val="single"/>
        </w:rPr>
        <w:t xml:space="preserve">SITUACIÓN SANITARIA </w:t>
      </w:r>
      <w:r w:rsidRPr="00286414">
        <w:rPr>
          <w:b/>
          <w:sz w:val="36"/>
          <w:szCs w:val="30"/>
          <w:u w:val="single"/>
        </w:rPr>
        <w:t>MUNDIAL</w:t>
      </w:r>
      <w:r w:rsidR="0067726E">
        <w:rPr>
          <w:b/>
          <w:sz w:val="36"/>
          <w:szCs w:val="30"/>
          <w:u w:val="single"/>
        </w:rPr>
        <w:t xml:space="preserve"> (OMSA</w:t>
      </w:r>
      <w:r w:rsidR="00825C08" w:rsidRPr="00286414">
        <w:rPr>
          <w:b/>
          <w:sz w:val="36"/>
          <w:szCs w:val="30"/>
          <w:u w:val="single"/>
        </w:rPr>
        <w:t>)</w:t>
      </w:r>
    </w:p>
    <w:p w14:paraId="257559D8" w14:textId="6F8345DF" w:rsidR="00C34509" w:rsidRPr="00560290" w:rsidRDefault="00560290" w:rsidP="006B5E9E">
      <w:pPr>
        <w:pStyle w:val="Sinespaciado"/>
        <w:jc w:val="center"/>
        <w:rPr>
          <w:b/>
          <w:color w:val="FF0000"/>
          <w:sz w:val="18"/>
          <w:szCs w:val="18"/>
          <w:u w:val="single"/>
        </w:rPr>
      </w:pPr>
      <w:r w:rsidRPr="00560290">
        <w:rPr>
          <w:b/>
          <w:color w:val="FF0000"/>
          <w:sz w:val="18"/>
          <w:szCs w:val="18"/>
          <w:u w:val="single"/>
        </w:rPr>
        <w:t xml:space="preserve">INFORMACIÓN SANITARIA PARA </w:t>
      </w:r>
      <w:r w:rsidR="0067726E" w:rsidRPr="00560290">
        <w:rPr>
          <w:b/>
          <w:color w:val="FF0000"/>
          <w:sz w:val="18"/>
          <w:szCs w:val="18"/>
          <w:u w:val="single"/>
        </w:rPr>
        <w:t>LA RESOLUCIÓN N</w:t>
      </w:r>
      <w:r w:rsidR="0067726E" w:rsidRPr="00560290">
        <w:rPr>
          <w:rFonts w:ascii="Calibri" w:hAnsi="Calibri" w:cs="Calibri"/>
          <w:b/>
          <w:color w:val="FF0000"/>
          <w:sz w:val="18"/>
          <w:szCs w:val="18"/>
          <w:u w:val="single"/>
        </w:rPr>
        <w:t>ᵒ 107/2022</w:t>
      </w:r>
      <w:r w:rsidRPr="00560290">
        <w:rPr>
          <w:rFonts w:ascii="Calibri" w:hAnsi="Calibri" w:cs="Calibri"/>
          <w:b/>
          <w:color w:val="FF0000"/>
          <w:sz w:val="18"/>
          <w:szCs w:val="18"/>
          <w:u w:val="single"/>
        </w:rPr>
        <w:t xml:space="preserve"> QUE “ESTABLECE CONDICIONES SANITARIAS PARA EL INGRESO A CHILE DE PRODUCTOS DE ORIGEN ANIMAL, PRODUCTOS PARA CONSUMO DE ANIMALES DE COMPAÑÍA, PRODUCTOS FARMACÉUTICOS DE USO EXCLUSIVAMENTE VETERINARIO Y OTROS PRODUCTOS QUE INDICA; EN EQUIPAJES Y MEDIOS DE TRANSPORTE”</w:t>
      </w:r>
    </w:p>
    <w:p w14:paraId="22046898" w14:textId="77777777" w:rsidR="006B5E9E" w:rsidRPr="006E0623" w:rsidRDefault="006B5E9E" w:rsidP="006B5E9E">
      <w:pPr>
        <w:pStyle w:val="Sinespaciado"/>
        <w:rPr>
          <w:b/>
          <w:sz w:val="20"/>
          <w:szCs w:val="20"/>
          <w:u w:val="single"/>
        </w:rPr>
      </w:pPr>
    </w:p>
    <w:p w14:paraId="1E2D60BE" w14:textId="77777777" w:rsidR="006B5E9E" w:rsidRPr="006E0623" w:rsidRDefault="006B5E9E" w:rsidP="006B5E9E">
      <w:pPr>
        <w:pStyle w:val="Sinespaciado"/>
        <w:rPr>
          <w:b/>
          <w:sz w:val="24"/>
          <w:szCs w:val="24"/>
          <w:u w:val="single"/>
        </w:rPr>
      </w:pPr>
      <w:r w:rsidRPr="006E0623">
        <w:rPr>
          <w:b/>
          <w:sz w:val="24"/>
          <w:szCs w:val="24"/>
          <w:u w:val="single"/>
        </w:rPr>
        <w:t xml:space="preserve">PAÍSES </w:t>
      </w:r>
      <w:r w:rsidR="005C271E" w:rsidRPr="006E0623">
        <w:rPr>
          <w:b/>
          <w:sz w:val="24"/>
          <w:szCs w:val="24"/>
          <w:u w:val="single"/>
        </w:rPr>
        <w:t>LIBRES DE FIEBRE AFTOSA SIN VACUNACIÓN</w:t>
      </w:r>
    </w:p>
    <w:p w14:paraId="4DE5247A" w14:textId="77777777" w:rsidR="006B5E9E" w:rsidRPr="006E0623" w:rsidRDefault="006B5E9E" w:rsidP="006B5E9E">
      <w:pPr>
        <w:pStyle w:val="Sinespaciado"/>
        <w:rPr>
          <w:sz w:val="20"/>
          <w:szCs w:val="20"/>
        </w:rPr>
      </w:pPr>
    </w:p>
    <w:tbl>
      <w:tblPr>
        <w:tblStyle w:val="Tabladelista2-nfasis6"/>
        <w:tblW w:w="5000" w:type="pct"/>
        <w:tblBorders>
          <w:left w:val="single" w:sz="4" w:space="0" w:color="A8D08D" w:themeColor="accent6" w:themeTint="99"/>
          <w:right w:val="single" w:sz="4" w:space="0" w:color="A8D08D" w:themeColor="accent6" w:themeTint="99"/>
          <w:insideV w:val="single" w:sz="4" w:space="0" w:color="A8D08D" w:themeColor="accent6" w:themeTint="99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9231A" w:rsidRPr="00B9231A" w14:paraId="3601156B" w14:textId="77777777" w:rsidTr="000C4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35F6963B" w14:textId="61A91AE5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Albania</w:t>
            </w:r>
          </w:p>
        </w:tc>
        <w:tc>
          <w:tcPr>
            <w:tcW w:w="3597" w:type="dxa"/>
            <w:vAlign w:val="center"/>
          </w:tcPr>
          <w:p w14:paraId="4FEE18F1" w14:textId="3BB17B7B" w:rsidR="00B9231A" w:rsidRPr="00B9231A" w:rsidRDefault="00B9231A" w:rsidP="00B9231A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Estonia</w:t>
            </w:r>
          </w:p>
        </w:tc>
        <w:tc>
          <w:tcPr>
            <w:tcW w:w="3597" w:type="dxa"/>
            <w:vAlign w:val="center"/>
          </w:tcPr>
          <w:p w14:paraId="7C3FC8A3" w14:textId="5C8AED1F" w:rsidR="00B9231A" w:rsidRPr="00B9231A" w:rsidRDefault="00B9231A" w:rsidP="00B9231A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Noruega</w:t>
            </w:r>
          </w:p>
        </w:tc>
      </w:tr>
      <w:tr w:rsidR="00B9231A" w:rsidRPr="00B9231A" w14:paraId="0A0FFBF5" w14:textId="77777777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53F8FE9E" w14:textId="1DF435BB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Alemania</w:t>
            </w:r>
          </w:p>
        </w:tc>
        <w:tc>
          <w:tcPr>
            <w:tcW w:w="3597" w:type="dxa"/>
            <w:vAlign w:val="center"/>
          </w:tcPr>
          <w:p w14:paraId="124CC6F2" w14:textId="1CF29454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Filipinas</w:t>
            </w:r>
          </w:p>
        </w:tc>
        <w:tc>
          <w:tcPr>
            <w:tcW w:w="3597" w:type="dxa"/>
            <w:vAlign w:val="center"/>
          </w:tcPr>
          <w:p w14:paraId="2678F9B2" w14:textId="58B79D45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Nueva Caledonia</w:t>
            </w:r>
          </w:p>
        </w:tc>
      </w:tr>
      <w:tr w:rsidR="00B9231A" w:rsidRPr="00B9231A" w14:paraId="49872EB2" w14:textId="77777777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302A4337" w14:textId="615E75EB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Australia</w:t>
            </w:r>
          </w:p>
        </w:tc>
        <w:tc>
          <w:tcPr>
            <w:tcW w:w="3597" w:type="dxa"/>
            <w:vAlign w:val="center"/>
          </w:tcPr>
          <w:p w14:paraId="606170EA" w14:textId="21310E12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 xml:space="preserve">Finlandia </w:t>
            </w:r>
            <w:r w:rsidRPr="00B9231A">
              <w:rPr>
                <w:rFonts w:cstheme="minorHAnsi"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3597" w:type="dxa"/>
            <w:vAlign w:val="center"/>
          </w:tcPr>
          <w:p w14:paraId="1535BC58" w14:textId="17194632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Nueva Zelanda</w:t>
            </w:r>
          </w:p>
        </w:tc>
      </w:tr>
      <w:tr w:rsidR="00B9231A" w:rsidRPr="00B9231A" w14:paraId="79683946" w14:textId="77777777" w:rsidTr="00C96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6AB532C9" w14:textId="3BBDDDB6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Austria</w:t>
            </w:r>
          </w:p>
        </w:tc>
        <w:tc>
          <w:tcPr>
            <w:tcW w:w="3597" w:type="dxa"/>
            <w:vAlign w:val="center"/>
          </w:tcPr>
          <w:p w14:paraId="446A3A63" w14:textId="71F57AD0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 xml:space="preserve">Francia </w:t>
            </w:r>
            <w:r w:rsidRPr="00B9231A">
              <w:rPr>
                <w:rFonts w:cstheme="minorHAnsi"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3597" w:type="dxa"/>
            <w:vAlign w:val="center"/>
          </w:tcPr>
          <w:p w14:paraId="3A4EBAFC" w14:textId="3FA6B5BE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Países Bajos</w:t>
            </w:r>
          </w:p>
        </w:tc>
      </w:tr>
      <w:tr w:rsidR="00B9231A" w:rsidRPr="00B9231A" w14:paraId="0DE7BD57" w14:textId="77777777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3C26B58D" w14:textId="5A36362C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Belarús</w:t>
            </w:r>
          </w:p>
        </w:tc>
        <w:tc>
          <w:tcPr>
            <w:tcW w:w="3597" w:type="dxa"/>
            <w:vAlign w:val="center"/>
          </w:tcPr>
          <w:p w14:paraId="340FAE6D" w14:textId="6694DAFB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Guatemala</w:t>
            </w:r>
          </w:p>
        </w:tc>
        <w:tc>
          <w:tcPr>
            <w:tcW w:w="3597" w:type="dxa"/>
            <w:vAlign w:val="center"/>
          </w:tcPr>
          <w:p w14:paraId="58A35B05" w14:textId="6AEB26A3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Panamá</w:t>
            </w:r>
          </w:p>
        </w:tc>
      </w:tr>
      <w:tr w:rsidR="00B9231A" w:rsidRPr="00B9231A" w14:paraId="56CFB402" w14:textId="77777777" w:rsidTr="00C96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2E6A2991" w14:textId="2A9D2D9A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Bélgica</w:t>
            </w:r>
          </w:p>
        </w:tc>
        <w:tc>
          <w:tcPr>
            <w:tcW w:w="3597" w:type="dxa"/>
            <w:vAlign w:val="center"/>
          </w:tcPr>
          <w:p w14:paraId="39C97253" w14:textId="77A1B169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Guyana</w:t>
            </w:r>
          </w:p>
        </w:tc>
        <w:tc>
          <w:tcPr>
            <w:tcW w:w="3597" w:type="dxa"/>
            <w:vAlign w:val="center"/>
          </w:tcPr>
          <w:p w14:paraId="00339B0B" w14:textId="606555E5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Perú</w:t>
            </w:r>
          </w:p>
        </w:tc>
      </w:tr>
      <w:tr w:rsidR="00B9231A" w:rsidRPr="00B9231A" w14:paraId="61D9622F" w14:textId="77777777" w:rsidTr="000255B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7939A7B6" w14:textId="5556075D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Belice</w:t>
            </w:r>
          </w:p>
        </w:tc>
        <w:tc>
          <w:tcPr>
            <w:tcW w:w="3597" w:type="dxa"/>
            <w:vAlign w:val="center"/>
          </w:tcPr>
          <w:p w14:paraId="33E3EA6D" w14:textId="11200E5F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Haití</w:t>
            </w:r>
          </w:p>
        </w:tc>
        <w:tc>
          <w:tcPr>
            <w:tcW w:w="3597" w:type="dxa"/>
            <w:vAlign w:val="center"/>
          </w:tcPr>
          <w:p w14:paraId="49A5346F" w14:textId="37BFD4DE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Polonia</w:t>
            </w:r>
          </w:p>
        </w:tc>
      </w:tr>
      <w:tr w:rsidR="00B9231A" w:rsidRPr="00B9231A" w14:paraId="35B36DF3" w14:textId="77777777" w:rsidTr="0002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6B98996F" w14:textId="7C893B96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Bosnia-Herzegovina</w:t>
            </w:r>
          </w:p>
        </w:tc>
        <w:tc>
          <w:tcPr>
            <w:tcW w:w="3597" w:type="dxa"/>
            <w:vAlign w:val="center"/>
          </w:tcPr>
          <w:p w14:paraId="58433AE6" w14:textId="15D4047E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Honduras</w:t>
            </w:r>
          </w:p>
        </w:tc>
        <w:tc>
          <w:tcPr>
            <w:tcW w:w="3597" w:type="dxa"/>
            <w:vAlign w:val="center"/>
          </w:tcPr>
          <w:p w14:paraId="263761E6" w14:textId="7C524E0D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 xml:space="preserve">Portugal </w:t>
            </w:r>
            <w:r w:rsidRPr="00B9231A">
              <w:rPr>
                <w:rFonts w:cstheme="minorHAnsi"/>
                <w:sz w:val="20"/>
                <w:szCs w:val="20"/>
                <w:vertAlign w:val="superscript"/>
              </w:rPr>
              <w:t>(6)</w:t>
            </w:r>
          </w:p>
        </w:tc>
      </w:tr>
      <w:tr w:rsidR="00B9231A" w:rsidRPr="00B9231A" w14:paraId="7749EB60" w14:textId="77777777" w:rsidTr="000255B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3F8DE25D" w14:textId="0BD4C33A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Brasil</w:t>
            </w:r>
          </w:p>
        </w:tc>
        <w:tc>
          <w:tcPr>
            <w:tcW w:w="3597" w:type="dxa"/>
            <w:vAlign w:val="center"/>
          </w:tcPr>
          <w:p w14:paraId="4131D085" w14:textId="01BD0F2C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Hungría</w:t>
            </w:r>
          </w:p>
        </w:tc>
        <w:tc>
          <w:tcPr>
            <w:tcW w:w="3597" w:type="dxa"/>
            <w:vAlign w:val="center"/>
          </w:tcPr>
          <w:p w14:paraId="2F1943C7" w14:textId="4F41011E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 xml:space="preserve">Reino Unido </w:t>
            </w:r>
            <w:r w:rsidRPr="00B9231A">
              <w:rPr>
                <w:rFonts w:cstheme="minorHAnsi"/>
                <w:sz w:val="20"/>
                <w:szCs w:val="20"/>
                <w:vertAlign w:val="superscript"/>
              </w:rPr>
              <w:t>(7)</w:t>
            </w:r>
          </w:p>
        </w:tc>
      </w:tr>
      <w:tr w:rsidR="00B9231A" w:rsidRPr="00B9231A" w14:paraId="295F4560" w14:textId="77777777" w:rsidTr="0002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69D7CA04" w14:textId="723DFDDD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Brunei</w:t>
            </w:r>
          </w:p>
        </w:tc>
        <w:tc>
          <w:tcPr>
            <w:tcW w:w="3597" w:type="dxa"/>
            <w:vAlign w:val="center"/>
          </w:tcPr>
          <w:p w14:paraId="166DFD4F" w14:textId="4CFBC3B4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Irlanda</w:t>
            </w:r>
          </w:p>
        </w:tc>
        <w:tc>
          <w:tcPr>
            <w:tcW w:w="3597" w:type="dxa"/>
            <w:vAlign w:val="center"/>
          </w:tcPr>
          <w:p w14:paraId="149B6ADC" w14:textId="19371C1B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República Dominicana</w:t>
            </w:r>
          </w:p>
        </w:tc>
      </w:tr>
      <w:tr w:rsidR="00B9231A" w:rsidRPr="00B9231A" w14:paraId="6B199F0C" w14:textId="77777777" w:rsidTr="000255B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46F54A58" w14:textId="72B15C84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Bulgaria</w:t>
            </w:r>
          </w:p>
        </w:tc>
        <w:tc>
          <w:tcPr>
            <w:tcW w:w="3597" w:type="dxa"/>
            <w:vAlign w:val="center"/>
          </w:tcPr>
          <w:p w14:paraId="4B31DCF9" w14:textId="718FBD7C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Islandia</w:t>
            </w:r>
          </w:p>
        </w:tc>
        <w:tc>
          <w:tcPr>
            <w:tcW w:w="3597" w:type="dxa"/>
            <w:vAlign w:val="center"/>
          </w:tcPr>
          <w:p w14:paraId="52F70F7A" w14:textId="0B73C09F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Rumanía</w:t>
            </w:r>
          </w:p>
        </w:tc>
      </w:tr>
      <w:tr w:rsidR="00B9231A" w:rsidRPr="00B9231A" w14:paraId="29BC07A1" w14:textId="77777777" w:rsidTr="0002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4E69FE94" w14:textId="76AAA473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Canadá</w:t>
            </w:r>
          </w:p>
        </w:tc>
        <w:tc>
          <w:tcPr>
            <w:tcW w:w="3597" w:type="dxa"/>
            <w:vAlign w:val="center"/>
          </w:tcPr>
          <w:p w14:paraId="53585938" w14:textId="326540DF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Italia</w:t>
            </w:r>
          </w:p>
        </w:tc>
        <w:tc>
          <w:tcPr>
            <w:tcW w:w="3597" w:type="dxa"/>
            <w:vAlign w:val="center"/>
          </w:tcPr>
          <w:p w14:paraId="7F6390EE" w14:textId="312F17A3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San Marino</w:t>
            </w:r>
          </w:p>
        </w:tc>
      </w:tr>
      <w:tr w:rsidR="00B9231A" w:rsidRPr="00B9231A" w14:paraId="3DEA657D" w14:textId="77777777" w:rsidTr="000255B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5E6F1EF8" w14:textId="1083F3DD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Checa (Rep.)</w:t>
            </w:r>
          </w:p>
        </w:tc>
        <w:tc>
          <w:tcPr>
            <w:tcW w:w="3597" w:type="dxa"/>
            <w:vAlign w:val="center"/>
          </w:tcPr>
          <w:p w14:paraId="6803FB17" w14:textId="71768A8B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Japón</w:t>
            </w:r>
          </w:p>
        </w:tc>
        <w:tc>
          <w:tcPr>
            <w:tcW w:w="3597" w:type="dxa"/>
            <w:vAlign w:val="center"/>
          </w:tcPr>
          <w:p w14:paraId="7BC489E1" w14:textId="233DAF8A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 xml:space="preserve">Serbia </w:t>
            </w:r>
            <w:r w:rsidRPr="00B9231A">
              <w:rPr>
                <w:rFonts w:cstheme="minorHAnsi"/>
                <w:sz w:val="20"/>
                <w:szCs w:val="20"/>
                <w:vertAlign w:val="superscript"/>
              </w:rPr>
              <w:t>(8)</w:t>
            </w:r>
          </w:p>
        </w:tc>
      </w:tr>
      <w:tr w:rsidR="00B9231A" w:rsidRPr="00B9231A" w14:paraId="345674A9" w14:textId="77777777" w:rsidTr="0002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50F7867F" w14:textId="7CB768D5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Chile</w:t>
            </w:r>
          </w:p>
        </w:tc>
        <w:tc>
          <w:tcPr>
            <w:tcW w:w="3597" w:type="dxa"/>
            <w:vAlign w:val="center"/>
          </w:tcPr>
          <w:p w14:paraId="42EF88C8" w14:textId="6BADE709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Letonia</w:t>
            </w:r>
          </w:p>
        </w:tc>
        <w:tc>
          <w:tcPr>
            <w:tcW w:w="3597" w:type="dxa"/>
            <w:vAlign w:val="center"/>
          </w:tcPr>
          <w:p w14:paraId="7A5F47E7" w14:textId="7BA4CF73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Singapur</w:t>
            </w:r>
          </w:p>
        </w:tc>
      </w:tr>
      <w:tr w:rsidR="00B9231A" w:rsidRPr="00B9231A" w14:paraId="3A997909" w14:textId="77777777" w:rsidTr="000255B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73C64817" w14:textId="1BE00176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Costa Rica</w:t>
            </w:r>
          </w:p>
        </w:tc>
        <w:tc>
          <w:tcPr>
            <w:tcW w:w="3597" w:type="dxa"/>
            <w:vAlign w:val="center"/>
          </w:tcPr>
          <w:p w14:paraId="18C88C40" w14:textId="09853DE2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Lituania</w:t>
            </w:r>
          </w:p>
        </w:tc>
        <w:tc>
          <w:tcPr>
            <w:tcW w:w="3597" w:type="dxa"/>
            <w:vAlign w:val="center"/>
          </w:tcPr>
          <w:p w14:paraId="60B92A52" w14:textId="203B3EAC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Suecia</w:t>
            </w:r>
          </w:p>
        </w:tc>
      </w:tr>
      <w:tr w:rsidR="00B9231A" w:rsidRPr="00B9231A" w14:paraId="00CDF2B7" w14:textId="77777777" w:rsidTr="0002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2CC521AB" w14:textId="71BDFA61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Croacia</w:t>
            </w:r>
          </w:p>
        </w:tc>
        <w:tc>
          <w:tcPr>
            <w:tcW w:w="3597" w:type="dxa"/>
            <w:vAlign w:val="center"/>
          </w:tcPr>
          <w:p w14:paraId="21A956F8" w14:textId="57A3B315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Luxemburgo</w:t>
            </w:r>
          </w:p>
        </w:tc>
        <w:tc>
          <w:tcPr>
            <w:tcW w:w="3597" w:type="dxa"/>
            <w:vAlign w:val="center"/>
          </w:tcPr>
          <w:p w14:paraId="787A2442" w14:textId="7F657171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Suiza</w:t>
            </w:r>
          </w:p>
        </w:tc>
      </w:tr>
      <w:tr w:rsidR="00B9231A" w:rsidRPr="00B9231A" w14:paraId="388C50CE" w14:textId="77777777" w:rsidTr="000255B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77E4F7F8" w14:textId="0DA7F4C2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Cuba</w:t>
            </w:r>
          </w:p>
        </w:tc>
        <w:tc>
          <w:tcPr>
            <w:tcW w:w="3597" w:type="dxa"/>
            <w:vAlign w:val="center"/>
          </w:tcPr>
          <w:p w14:paraId="2609ECB8" w14:textId="3E1A1E5F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Macedonia del Norte (Rep. De)</w:t>
            </w:r>
          </w:p>
        </w:tc>
        <w:tc>
          <w:tcPr>
            <w:tcW w:w="3597" w:type="dxa"/>
            <w:vAlign w:val="center"/>
          </w:tcPr>
          <w:p w14:paraId="65CB0504" w14:textId="4F94770C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Surinam</w:t>
            </w:r>
          </w:p>
        </w:tc>
      </w:tr>
      <w:tr w:rsidR="00B9231A" w:rsidRPr="00B9231A" w14:paraId="441EBB8D" w14:textId="77777777" w:rsidTr="0002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7A04CD51" w14:textId="05B36E20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 xml:space="preserve">Dinamarca </w:t>
            </w:r>
            <w:r w:rsidRPr="00B9231A">
              <w:rPr>
                <w:rFonts w:cstheme="minorHAnsi"/>
                <w:b w:val="0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3597" w:type="dxa"/>
            <w:vAlign w:val="center"/>
          </w:tcPr>
          <w:p w14:paraId="25459E81" w14:textId="0B0BF204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Madagascar</w:t>
            </w:r>
          </w:p>
        </w:tc>
        <w:tc>
          <w:tcPr>
            <w:tcW w:w="3597" w:type="dxa"/>
            <w:vAlign w:val="center"/>
          </w:tcPr>
          <w:p w14:paraId="7ADE7AEC" w14:textId="72AA2DFE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Ucrania</w:t>
            </w:r>
          </w:p>
        </w:tc>
      </w:tr>
      <w:tr w:rsidR="00B9231A" w:rsidRPr="00B9231A" w14:paraId="1626883D" w14:textId="77777777" w:rsidTr="000255B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6A0DE7F6" w14:textId="743A10FA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El Salvador</w:t>
            </w:r>
          </w:p>
        </w:tc>
        <w:tc>
          <w:tcPr>
            <w:tcW w:w="3597" w:type="dxa"/>
            <w:vAlign w:val="center"/>
          </w:tcPr>
          <w:p w14:paraId="3288BD1B" w14:textId="64502C36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Malta</w:t>
            </w:r>
          </w:p>
        </w:tc>
        <w:tc>
          <w:tcPr>
            <w:tcW w:w="3597" w:type="dxa"/>
            <w:vAlign w:val="center"/>
          </w:tcPr>
          <w:p w14:paraId="42CB8E7F" w14:textId="787D267A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Vanuatu</w:t>
            </w:r>
          </w:p>
        </w:tc>
      </w:tr>
      <w:tr w:rsidR="00B9231A" w:rsidRPr="00B9231A" w14:paraId="3A9866F2" w14:textId="77777777" w:rsidTr="0002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5F45476D" w14:textId="3582DDA0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>Eslovenia</w:t>
            </w:r>
          </w:p>
        </w:tc>
        <w:tc>
          <w:tcPr>
            <w:tcW w:w="3597" w:type="dxa"/>
            <w:vAlign w:val="center"/>
          </w:tcPr>
          <w:p w14:paraId="7FD2146F" w14:textId="72BD0CA0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México</w:t>
            </w:r>
          </w:p>
        </w:tc>
        <w:tc>
          <w:tcPr>
            <w:tcW w:w="3597" w:type="dxa"/>
            <w:vAlign w:val="center"/>
          </w:tcPr>
          <w:p w14:paraId="3966DF7C" w14:textId="1D8940AD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9231A" w:rsidRPr="00B9231A" w14:paraId="7AC0CA25" w14:textId="77777777" w:rsidTr="000255B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03B23606" w14:textId="3CFEFEFF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 xml:space="preserve">España </w:t>
            </w:r>
            <w:r w:rsidRPr="00B9231A">
              <w:rPr>
                <w:rFonts w:cstheme="minorHAnsi"/>
                <w:b w:val="0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3597" w:type="dxa"/>
            <w:vAlign w:val="center"/>
          </w:tcPr>
          <w:p w14:paraId="66CF2B11" w14:textId="599A3D60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Montenegro</w:t>
            </w:r>
          </w:p>
        </w:tc>
        <w:tc>
          <w:tcPr>
            <w:tcW w:w="3597" w:type="dxa"/>
            <w:vAlign w:val="center"/>
          </w:tcPr>
          <w:p w14:paraId="34B40F6E" w14:textId="2727CD62" w:rsidR="00B9231A" w:rsidRPr="00B9231A" w:rsidRDefault="00B9231A" w:rsidP="00B9231A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9231A" w:rsidRPr="00B9231A" w14:paraId="17F1DDB5" w14:textId="77777777" w:rsidTr="0002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6" w:type="dxa"/>
            <w:vAlign w:val="center"/>
          </w:tcPr>
          <w:p w14:paraId="5117EFD1" w14:textId="7C5D6CE7" w:rsidR="00B9231A" w:rsidRPr="00B9231A" w:rsidRDefault="00B9231A" w:rsidP="00B9231A">
            <w:pPr>
              <w:pStyle w:val="Sinespaciado"/>
              <w:rPr>
                <w:rFonts w:cstheme="minorHAnsi"/>
                <w:b w:val="0"/>
                <w:sz w:val="20"/>
                <w:szCs w:val="20"/>
              </w:rPr>
            </w:pPr>
            <w:r w:rsidRPr="00B9231A">
              <w:rPr>
                <w:rFonts w:cstheme="minorHAnsi"/>
                <w:b w:val="0"/>
                <w:sz w:val="20"/>
                <w:szCs w:val="20"/>
              </w:rPr>
              <w:t xml:space="preserve">Estados Unidos de América </w:t>
            </w:r>
            <w:r w:rsidRPr="00B9231A">
              <w:rPr>
                <w:rFonts w:cstheme="minorHAnsi"/>
                <w:b w:val="0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3597" w:type="dxa"/>
            <w:vAlign w:val="center"/>
          </w:tcPr>
          <w:p w14:paraId="1E5800DD" w14:textId="466CA112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9231A">
              <w:rPr>
                <w:rFonts w:cstheme="minorHAnsi"/>
                <w:sz w:val="20"/>
                <w:szCs w:val="20"/>
              </w:rPr>
              <w:t>Nicaragua</w:t>
            </w:r>
          </w:p>
        </w:tc>
        <w:tc>
          <w:tcPr>
            <w:tcW w:w="3597" w:type="dxa"/>
            <w:vAlign w:val="center"/>
          </w:tcPr>
          <w:p w14:paraId="3125F341" w14:textId="71DB1264" w:rsidR="00B9231A" w:rsidRPr="00B9231A" w:rsidRDefault="00B9231A" w:rsidP="00B9231A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407FC7A" w14:textId="77777777" w:rsidR="00E71CC1" w:rsidRPr="006E0623" w:rsidRDefault="00E71CC1" w:rsidP="006B5E9E">
      <w:pPr>
        <w:pStyle w:val="Sinespaciado"/>
        <w:rPr>
          <w:sz w:val="20"/>
          <w:szCs w:val="20"/>
        </w:rPr>
      </w:pPr>
    </w:p>
    <w:p w14:paraId="3AF4EAF8" w14:textId="037BEB8C" w:rsidR="006B5E9E" w:rsidRPr="006E0623" w:rsidRDefault="005C271E" w:rsidP="006B5E9E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(1) Incluyendo las Islas Feroe y Groenlandia.</w:t>
      </w:r>
      <w:r w:rsidRPr="006E0623">
        <w:rPr>
          <w:sz w:val="18"/>
          <w:szCs w:val="18"/>
        </w:rPr>
        <w:br/>
        <w:t>(2) Incluyendo las Islas Baleares y las Islas Canarias.</w:t>
      </w:r>
      <w:r w:rsidRPr="006E0623">
        <w:rPr>
          <w:sz w:val="18"/>
          <w:szCs w:val="18"/>
        </w:rPr>
        <w:br/>
        <w:t>(3) Incluyendo Guam, las Islas Marianas del Norte, las Islas Vírgenes de los Estados Unidos, Puerto Rico y Samoa Americana.</w:t>
      </w:r>
      <w:r w:rsidRPr="006E0623">
        <w:rPr>
          <w:sz w:val="18"/>
          <w:szCs w:val="18"/>
        </w:rPr>
        <w:br/>
        <w:t>(4) Incluyendo las Islas Åland.</w:t>
      </w:r>
      <w:r w:rsidRPr="006E0623">
        <w:rPr>
          <w:sz w:val="18"/>
          <w:szCs w:val="18"/>
        </w:rPr>
        <w:br/>
        <w:t>(5) Incluyendo Guadalupe, Guayana Francesa, Martinica, Reunión y San Pedro y Miquelón.</w:t>
      </w:r>
      <w:r w:rsidRPr="006E0623">
        <w:rPr>
          <w:sz w:val="18"/>
          <w:szCs w:val="18"/>
        </w:rPr>
        <w:br/>
        <w:t>(6) Incluyendo Azores y Madeira.</w:t>
      </w:r>
      <w:r w:rsidRPr="006E0623">
        <w:rPr>
          <w:sz w:val="18"/>
          <w:szCs w:val="18"/>
        </w:rPr>
        <w:br/>
        <w:t xml:space="preserve">(7) </w:t>
      </w:r>
      <w:r w:rsidR="00227262" w:rsidRPr="006E0623">
        <w:rPr>
          <w:sz w:val="18"/>
          <w:szCs w:val="18"/>
        </w:rPr>
        <w:t>Incluyendo Guernsey (incl. Alderney y Sark), la Isla de Man, Jersey y las Islas Malvinas (Falkland Islands). (Existe una disputa de soberanía entre los Gobiernos de la Argentina y el Reino Unido de Gran Bretaña e Irlanda del Norte respecto de las Islas Malvinas (Falkland Islands)(Ver Resolución 2065 (XX) de la Asamblea General de las Naciones Unidas)).</w:t>
      </w:r>
      <w:r w:rsidRPr="006E0623">
        <w:rPr>
          <w:sz w:val="18"/>
          <w:szCs w:val="18"/>
        </w:rPr>
        <w:br/>
        <w:t>(8) Excluido Kosovo administrado por la Organ</w:t>
      </w:r>
      <w:r w:rsidR="006B5E9E" w:rsidRPr="006E0623">
        <w:rPr>
          <w:sz w:val="18"/>
          <w:szCs w:val="18"/>
        </w:rPr>
        <w:t>ización de las Naciones Unidas.</w:t>
      </w:r>
    </w:p>
    <w:p w14:paraId="3F8FEAD9" w14:textId="0DC9FE2F" w:rsidR="008A7E5C" w:rsidRPr="006E0623" w:rsidRDefault="008A7E5C" w:rsidP="006B5E9E">
      <w:pPr>
        <w:pStyle w:val="Sinespaciado"/>
        <w:rPr>
          <w:b/>
          <w:sz w:val="20"/>
          <w:szCs w:val="20"/>
          <w:u w:val="single"/>
        </w:rPr>
      </w:pPr>
    </w:p>
    <w:p w14:paraId="181B07AC" w14:textId="77777777" w:rsidR="005C271E" w:rsidRPr="006E0623" w:rsidRDefault="00AD4831" w:rsidP="006B5E9E">
      <w:pPr>
        <w:pStyle w:val="Sinespaciado"/>
        <w:rPr>
          <w:b/>
          <w:sz w:val="20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t>P</w:t>
      </w:r>
      <w:r w:rsidR="006B5E9E" w:rsidRPr="006E0623">
        <w:rPr>
          <w:b/>
          <w:sz w:val="24"/>
          <w:szCs w:val="20"/>
          <w:u w:val="single"/>
        </w:rPr>
        <w:t>AÍSES LIBRES DE FIEBRE AFTOSA CON VACUNACIÓN</w:t>
      </w:r>
    </w:p>
    <w:p w14:paraId="60022195" w14:textId="77777777" w:rsidR="006B5E9E" w:rsidRPr="006E0623" w:rsidRDefault="006B5E9E" w:rsidP="006B5E9E">
      <w:pPr>
        <w:pStyle w:val="Sinespaciado"/>
        <w:rPr>
          <w:b/>
          <w:sz w:val="20"/>
          <w:szCs w:val="20"/>
          <w:u w:val="single"/>
        </w:rPr>
      </w:pPr>
    </w:p>
    <w:p w14:paraId="4CCF31A3" w14:textId="77777777" w:rsidR="006B5E9E" w:rsidRPr="006E0623" w:rsidRDefault="005C271E" w:rsidP="006B5E9E">
      <w:pPr>
        <w:pStyle w:val="Sinespaciado"/>
        <w:numPr>
          <w:ilvl w:val="0"/>
          <w:numId w:val="3"/>
        </w:numPr>
        <w:rPr>
          <w:sz w:val="20"/>
          <w:szCs w:val="20"/>
        </w:rPr>
      </w:pPr>
      <w:r w:rsidRPr="006E0623">
        <w:rPr>
          <w:sz w:val="20"/>
          <w:szCs w:val="20"/>
        </w:rPr>
        <w:t>Paraguay</w:t>
      </w:r>
    </w:p>
    <w:p w14:paraId="0BF89C51" w14:textId="1B58DD26" w:rsidR="00E71CC1" w:rsidRDefault="005C271E" w:rsidP="006B5E9E">
      <w:pPr>
        <w:pStyle w:val="Sinespaciado"/>
        <w:numPr>
          <w:ilvl w:val="0"/>
          <w:numId w:val="3"/>
        </w:numPr>
        <w:rPr>
          <w:sz w:val="20"/>
          <w:szCs w:val="20"/>
        </w:rPr>
      </w:pPr>
      <w:r w:rsidRPr="006E0623">
        <w:rPr>
          <w:sz w:val="20"/>
          <w:szCs w:val="20"/>
        </w:rPr>
        <w:t>Uruguay</w:t>
      </w:r>
    </w:p>
    <w:p w14:paraId="3B28C98E" w14:textId="26C922C1" w:rsidR="00AE10D6" w:rsidRDefault="00AE10D6" w:rsidP="00AE10D6">
      <w:pPr>
        <w:pStyle w:val="Sinespaciado"/>
        <w:rPr>
          <w:sz w:val="20"/>
          <w:szCs w:val="20"/>
        </w:rPr>
      </w:pPr>
    </w:p>
    <w:p w14:paraId="0D471B9C" w14:textId="7BFAECCF" w:rsidR="00AE10D6" w:rsidRDefault="00AE10D6" w:rsidP="00AE10D6">
      <w:pPr>
        <w:pStyle w:val="Sinespaciado"/>
        <w:rPr>
          <w:sz w:val="20"/>
          <w:szCs w:val="20"/>
        </w:rPr>
      </w:pPr>
    </w:p>
    <w:p w14:paraId="6D52A55E" w14:textId="77777777" w:rsidR="00AE10D6" w:rsidRPr="00AE10D6" w:rsidRDefault="00AE10D6" w:rsidP="00AE10D6">
      <w:pPr>
        <w:pStyle w:val="Sinespaciado"/>
        <w:rPr>
          <w:sz w:val="20"/>
          <w:szCs w:val="20"/>
        </w:rPr>
      </w:pPr>
    </w:p>
    <w:p w14:paraId="5FBAB47D" w14:textId="2EB1CDCB" w:rsidR="006B5E9E" w:rsidRPr="006E0623" w:rsidRDefault="00552EA7" w:rsidP="006B5E9E">
      <w:pPr>
        <w:pStyle w:val="Sinespaciado"/>
        <w:rPr>
          <w:b/>
          <w:sz w:val="24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lastRenderedPageBreak/>
        <w:t>PA</w:t>
      </w:r>
      <w:r w:rsidR="00E71CC1" w:rsidRPr="006E0623">
        <w:rPr>
          <w:b/>
          <w:sz w:val="24"/>
          <w:szCs w:val="20"/>
          <w:u w:val="single"/>
        </w:rPr>
        <w:t>Í</w:t>
      </w:r>
      <w:r w:rsidRPr="006E0623">
        <w:rPr>
          <w:b/>
          <w:sz w:val="24"/>
          <w:szCs w:val="20"/>
          <w:u w:val="single"/>
        </w:rPr>
        <w:t>SES LIBRES DE FIEBRE AFTOSA CON Y SIN VACUNACIÓN</w:t>
      </w:r>
    </w:p>
    <w:p w14:paraId="18AB0B03" w14:textId="77777777" w:rsidR="00552EA7" w:rsidRPr="006E0623" w:rsidRDefault="00552EA7" w:rsidP="00552EA7">
      <w:pPr>
        <w:pStyle w:val="Sinespaciado"/>
        <w:rPr>
          <w:sz w:val="20"/>
          <w:szCs w:val="20"/>
        </w:rPr>
      </w:pPr>
    </w:p>
    <w:p w14:paraId="74D21F45" w14:textId="77777777" w:rsidR="00552EA7" w:rsidRPr="006E0623" w:rsidRDefault="00552EA7" w:rsidP="00552EA7">
      <w:pPr>
        <w:pStyle w:val="Sinespaciado"/>
        <w:numPr>
          <w:ilvl w:val="0"/>
          <w:numId w:val="3"/>
        </w:numPr>
        <w:rPr>
          <w:sz w:val="20"/>
          <w:szCs w:val="20"/>
        </w:rPr>
      </w:pPr>
      <w:r w:rsidRPr="006E0623">
        <w:rPr>
          <w:sz w:val="20"/>
          <w:szCs w:val="20"/>
        </w:rPr>
        <w:t>Argentina</w:t>
      </w:r>
    </w:p>
    <w:p w14:paraId="3C068836" w14:textId="77777777" w:rsidR="00552EA7" w:rsidRPr="006E0623" w:rsidRDefault="00552EA7" w:rsidP="00552EA7">
      <w:pPr>
        <w:pStyle w:val="Sinespaciado"/>
        <w:numPr>
          <w:ilvl w:val="0"/>
          <w:numId w:val="3"/>
        </w:numPr>
        <w:rPr>
          <w:sz w:val="20"/>
          <w:szCs w:val="20"/>
        </w:rPr>
      </w:pPr>
      <w:r w:rsidRPr="006E0623">
        <w:rPr>
          <w:sz w:val="20"/>
          <w:szCs w:val="20"/>
        </w:rPr>
        <w:t>Bolivia</w:t>
      </w:r>
    </w:p>
    <w:p w14:paraId="61A45A0E" w14:textId="77777777" w:rsidR="00552EA7" w:rsidRPr="006E0623" w:rsidRDefault="00552EA7" w:rsidP="00552EA7">
      <w:pPr>
        <w:pStyle w:val="Sinespaciado"/>
        <w:numPr>
          <w:ilvl w:val="0"/>
          <w:numId w:val="3"/>
        </w:numPr>
        <w:rPr>
          <w:sz w:val="20"/>
          <w:szCs w:val="20"/>
        </w:rPr>
      </w:pPr>
      <w:r w:rsidRPr="006E0623">
        <w:rPr>
          <w:sz w:val="20"/>
          <w:szCs w:val="20"/>
        </w:rPr>
        <w:t>Brasil</w:t>
      </w:r>
    </w:p>
    <w:p w14:paraId="791FAE23" w14:textId="77777777" w:rsidR="00552EA7" w:rsidRPr="006E0623" w:rsidRDefault="00552EA7" w:rsidP="00552EA7">
      <w:pPr>
        <w:pStyle w:val="Sinespaciado"/>
        <w:numPr>
          <w:ilvl w:val="0"/>
          <w:numId w:val="3"/>
        </w:numPr>
        <w:rPr>
          <w:sz w:val="20"/>
          <w:szCs w:val="20"/>
        </w:rPr>
      </w:pPr>
      <w:r w:rsidRPr="006E0623">
        <w:rPr>
          <w:sz w:val="20"/>
          <w:szCs w:val="20"/>
        </w:rPr>
        <w:t>Ecuador</w:t>
      </w:r>
    </w:p>
    <w:p w14:paraId="008F16B6" w14:textId="77777777" w:rsidR="00C82AF1" w:rsidRDefault="00C82AF1" w:rsidP="00C82AF1">
      <w:pPr>
        <w:pStyle w:val="Sinespaciado"/>
        <w:ind w:left="720"/>
        <w:rPr>
          <w:b/>
          <w:sz w:val="20"/>
          <w:szCs w:val="20"/>
        </w:rPr>
      </w:pPr>
    </w:p>
    <w:p w14:paraId="1CD2F5D6" w14:textId="682E2C2B" w:rsidR="00C82AF1" w:rsidRPr="00C82AF1" w:rsidRDefault="00C82AF1" w:rsidP="00C82AF1">
      <w:pPr>
        <w:pStyle w:val="Sinespaciado"/>
        <w:rPr>
          <w:sz w:val="20"/>
          <w:szCs w:val="20"/>
        </w:rPr>
      </w:pPr>
      <w:r w:rsidRPr="00C82AF1">
        <w:rPr>
          <w:b/>
          <w:sz w:val="20"/>
          <w:szCs w:val="20"/>
        </w:rPr>
        <w:t>Fuente</w:t>
      </w:r>
      <w:r w:rsidRPr="008A7E5C">
        <w:rPr>
          <w:sz w:val="20"/>
          <w:szCs w:val="20"/>
        </w:rPr>
        <w:t xml:space="preserve">: </w:t>
      </w:r>
      <w:hyperlink r:id="rId8" w:anchor="ui-id-2" w:history="1">
        <w:r w:rsidRPr="00B07C3F">
          <w:rPr>
            <w:rStyle w:val="Hipervnculo"/>
            <w:sz w:val="20"/>
            <w:szCs w:val="20"/>
          </w:rPr>
          <w:t>https://www.woah.org/es/enfermedad/fiebre-aftosa/#ui-id-2</w:t>
        </w:r>
      </w:hyperlink>
    </w:p>
    <w:p w14:paraId="4F6879DD" w14:textId="77777777" w:rsidR="00552EA7" w:rsidRPr="006E0623" w:rsidRDefault="00552EA7" w:rsidP="006B5E9E">
      <w:pPr>
        <w:pStyle w:val="Sinespaciado"/>
        <w:rPr>
          <w:b/>
          <w:sz w:val="20"/>
          <w:szCs w:val="20"/>
          <w:u w:val="single"/>
        </w:rPr>
      </w:pPr>
    </w:p>
    <w:p w14:paraId="7617E494" w14:textId="77777777" w:rsidR="006B5E9E" w:rsidRPr="006E0623" w:rsidRDefault="006B5E9E" w:rsidP="006B5E9E">
      <w:pPr>
        <w:pStyle w:val="Sinespaciado"/>
        <w:rPr>
          <w:b/>
          <w:sz w:val="24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t>PAÍSES LIBRES DE PESTE PORCINA CLÁSICA</w:t>
      </w:r>
    </w:p>
    <w:p w14:paraId="0DA9050B" w14:textId="77777777" w:rsidR="006B5E9E" w:rsidRPr="006E0623" w:rsidRDefault="006B5E9E" w:rsidP="006B5E9E">
      <w:pPr>
        <w:pStyle w:val="Sinespaciado"/>
        <w:rPr>
          <w:sz w:val="20"/>
          <w:szCs w:val="20"/>
        </w:rPr>
      </w:pPr>
    </w:p>
    <w:tbl>
      <w:tblPr>
        <w:tblStyle w:val="Tabladelista2-nfasis4"/>
        <w:tblW w:w="10768" w:type="dxa"/>
        <w:tblBorders>
          <w:left w:val="single" w:sz="4" w:space="0" w:color="FFD966" w:themeColor="accent4" w:themeTint="99"/>
          <w:right w:val="single" w:sz="4" w:space="0" w:color="FFD966" w:themeColor="accent4" w:themeTint="99"/>
          <w:insideV w:val="single" w:sz="4" w:space="0" w:color="FFD966" w:themeColor="accent4" w:themeTint="99"/>
        </w:tblBorders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857B57" w:rsidRPr="000C4C69" w14:paraId="07359EC4" w14:textId="77777777" w:rsidTr="000C4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  <w:hideMark/>
          </w:tcPr>
          <w:p w14:paraId="28333377" w14:textId="313DC083" w:rsidR="00C9635E" w:rsidRPr="000C4C69" w:rsidRDefault="00C9635E" w:rsidP="000C4C69">
            <w:pPr>
              <w:pStyle w:val="Sinespaciado"/>
              <w:tabs>
                <w:tab w:val="right" w:pos="1980"/>
              </w:tabs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Alemania</w:t>
            </w:r>
            <w:r w:rsidR="00857B57"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ab/>
            </w:r>
          </w:p>
        </w:tc>
        <w:tc>
          <w:tcPr>
            <w:tcW w:w="1250" w:type="pct"/>
            <w:vAlign w:val="center"/>
            <w:hideMark/>
          </w:tcPr>
          <w:p w14:paraId="4F4A261C" w14:textId="77777777" w:rsidR="00C9635E" w:rsidRPr="000C4C69" w:rsidRDefault="00C9635E" w:rsidP="000C4C69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Croacia</w:t>
            </w:r>
          </w:p>
        </w:tc>
        <w:tc>
          <w:tcPr>
            <w:tcW w:w="1250" w:type="pct"/>
            <w:vAlign w:val="center"/>
            <w:hideMark/>
          </w:tcPr>
          <w:p w14:paraId="6AA4DDC1" w14:textId="77777777" w:rsidR="00C9635E" w:rsidRPr="000C4C69" w:rsidRDefault="00C9635E" w:rsidP="000C4C69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Italia</w:t>
            </w:r>
          </w:p>
        </w:tc>
        <w:tc>
          <w:tcPr>
            <w:tcW w:w="1250" w:type="pct"/>
            <w:vAlign w:val="center"/>
            <w:hideMark/>
          </w:tcPr>
          <w:p w14:paraId="51DC304B" w14:textId="77777777" w:rsidR="00C9635E" w:rsidRPr="000C4C69" w:rsidRDefault="00C9635E" w:rsidP="000C4C69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Países Bajos</w:t>
            </w:r>
          </w:p>
        </w:tc>
      </w:tr>
      <w:tr w:rsidR="00857B57" w:rsidRPr="000C4C69" w14:paraId="1E4CC2CF" w14:textId="77777777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  <w:hideMark/>
          </w:tcPr>
          <w:p w14:paraId="2F187FCC" w14:textId="77777777" w:rsidR="00C9635E" w:rsidRPr="000C4C69" w:rsidRDefault="00C9635E" w:rsidP="000C4C69">
            <w:pPr>
              <w:pStyle w:val="Sinespaciado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Argentina</w:t>
            </w:r>
          </w:p>
        </w:tc>
        <w:tc>
          <w:tcPr>
            <w:tcW w:w="1250" w:type="pct"/>
            <w:vAlign w:val="center"/>
            <w:hideMark/>
          </w:tcPr>
          <w:p w14:paraId="59EB9098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Dinamarca</w:t>
            </w:r>
          </w:p>
        </w:tc>
        <w:tc>
          <w:tcPr>
            <w:tcW w:w="1250" w:type="pct"/>
            <w:vAlign w:val="center"/>
          </w:tcPr>
          <w:p w14:paraId="3D170F1B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Kazajstán</w:t>
            </w:r>
          </w:p>
        </w:tc>
        <w:tc>
          <w:tcPr>
            <w:tcW w:w="1250" w:type="pct"/>
            <w:vAlign w:val="center"/>
            <w:hideMark/>
          </w:tcPr>
          <w:p w14:paraId="38AB4A43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Paraguay</w:t>
            </w:r>
          </w:p>
        </w:tc>
      </w:tr>
      <w:tr w:rsidR="00857B57" w:rsidRPr="000C4C69" w14:paraId="76B5EB18" w14:textId="77777777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01DA4A35" w14:textId="77777777" w:rsidR="00C9635E" w:rsidRPr="000C4C69" w:rsidRDefault="00C9635E" w:rsidP="000C4C69">
            <w:pPr>
              <w:pStyle w:val="Sinespaciado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Australia</w:t>
            </w:r>
          </w:p>
        </w:tc>
        <w:tc>
          <w:tcPr>
            <w:tcW w:w="1250" w:type="pct"/>
            <w:vAlign w:val="center"/>
          </w:tcPr>
          <w:p w14:paraId="2E5D7FEA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Eslovaquia</w:t>
            </w:r>
          </w:p>
        </w:tc>
        <w:tc>
          <w:tcPr>
            <w:tcW w:w="1250" w:type="pct"/>
            <w:vAlign w:val="center"/>
          </w:tcPr>
          <w:p w14:paraId="5400F160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Letonia</w:t>
            </w:r>
          </w:p>
        </w:tc>
        <w:tc>
          <w:tcPr>
            <w:tcW w:w="1250" w:type="pct"/>
            <w:vAlign w:val="center"/>
          </w:tcPr>
          <w:p w14:paraId="4338D7A7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Polonia</w:t>
            </w:r>
          </w:p>
        </w:tc>
      </w:tr>
      <w:tr w:rsidR="00857B57" w:rsidRPr="000C4C69" w14:paraId="70B6580C" w14:textId="77777777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  <w:hideMark/>
          </w:tcPr>
          <w:p w14:paraId="3C08F839" w14:textId="77777777" w:rsidR="00C9635E" w:rsidRPr="000C4C69" w:rsidRDefault="00C9635E" w:rsidP="000C4C69">
            <w:pPr>
              <w:pStyle w:val="Sinespaciado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Austria</w:t>
            </w:r>
          </w:p>
        </w:tc>
        <w:tc>
          <w:tcPr>
            <w:tcW w:w="1250" w:type="pct"/>
            <w:vAlign w:val="center"/>
            <w:hideMark/>
          </w:tcPr>
          <w:p w14:paraId="3F2769F7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Eslovenia</w:t>
            </w:r>
          </w:p>
        </w:tc>
        <w:tc>
          <w:tcPr>
            <w:tcW w:w="1250" w:type="pct"/>
            <w:vAlign w:val="center"/>
          </w:tcPr>
          <w:p w14:paraId="6618F89A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Liechtenstein</w:t>
            </w:r>
          </w:p>
        </w:tc>
        <w:tc>
          <w:tcPr>
            <w:tcW w:w="1250" w:type="pct"/>
            <w:vAlign w:val="center"/>
          </w:tcPr>
          <w:p w14:paraId="67061DE9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Portugal </w:t>
            </w:r>
            <w:r w:rsidRPr="000C4C6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s-CL"/>
              </w:rPr>
              <w:t>(5)</w:t>
            </w:r>
          </w:p>
        </w:tc>
      </w:tr>
      <w:tr w:rsidR="00857B57" w:rsidRPr="000C4C69" w14:paraId="20EFEAE4" w14:textId="77777777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  <w:hideMark/>
          </w:tcPr>
          <w:p w14:paraId="1E5CAD7C" w14:textId="77777777" w:rsidR="00C9635E" w:rsidRPr="000C4C69" w:rsidRDefault="00C9635E" w:rsidP="000C4C69">
            <w:pPr>
              <w:pStyle w:val="Sinespaciado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Bélgica</w:t>
            </w:r>
          </w:p>
        </w:tc>
        <w:tc>
          <w:tcPr>
            <w:tcW w:w="1250" w:type="pct"/>
            <w:vAlign w:val="center"/>
          </w:tcPr>
          <w:p w14:paraId="647841E4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España </w:t>
            </w:r>
            <w:r w:rsidRPr="000C4C6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s-CL"/>
              </w:rPr>
              <w:t>(1)</w:t>
            </w:r>
          </w:p>
        </w:tc>
        <w:tc>
          <w:tcPr>
            <w:tcW w:w="1250" w:type="pct"/>
            <w:vAlign w:val="center"/>
          </w:tcPr>
          <w:p w14:paraId="7484AB7B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Luxemburgo</w:t>
            </w:r>
          </w:p>
        </w:tc>
        <w:tc>
          <w:tcPr>
            <w:tcW w:w="1250" w:type="pct"/>
            <w:vAlign w:val="center"/>
          </w:tcPr>
          <w:p w14:paraId="20B37DDA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Reino Unido </w:t>
            </w:r>
            <w:r w:rsidRPr="000C4C6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s-CL"/>
              </w:rPr>
              <w:t>(6)</w:t>
            </w:r>
          </w:p>
        </w:tc>
      </w:tr>
      <w:tr w:rsidR="00857B57" w:rsidRPr="000C4C69" w14:paraId="40A10C45" w14:textId="77777777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  <w:hideMark/>
          </w:tcPr>
          <w:p w14:paraId="2F12E660" w14:textId="77777777" w:rsidR="00C9635E" w:rsidRPr="000C4C69" w:rsidRDefault="00C9635E" w:rsidP="000C4C69">
            <w:pPr>
              <w:pStyle w:val="Sinespaciado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Bulgaria</w:t>
            </w:r>
          </w:p>
        </w:tc>
        <w:tc>
          <w:tcPr>
            <w:tcW w:w="1250" w:type="pct"/>
            <w:vAlign w:val="center"/>
            <w:hideMark/>
          </w:tcPr>
          <w:p w14:paraId="031CB789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Estados Unidos de América </w:t>
            </w:r>
            <w:r w:rsidRPr="000C4C6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s-CL"/>
              </w:rPr>
              <w:t>(2)</w:t>
            </w:r>
          </w:p>
        </w:tc>
        <w:tc>
          <w:tcPr>
            <w:tcW w:w="1250" w:type="pct"/>
            <w:vAlign w:val="center"/>
          </w:tcPr>
          <w:p w14:paraId="7FB9C142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Malta</w:t>
            </w:r>
          </w:p>
        </w:tc>
        <w:tc>
          <w:tcPr>
            <w:tcW w:w="1250" w:type="pct"/>
            <w:vAlign w:val="center"/>
          </w:tcPr>
          <w:p w14:paraId="1437ED8E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Suecia</w:t>
            </w:r>
          </w:p>
        </w:tc>
      </w:tr>
      <w:tr w:rsidR="00857B57" w:rsidRPr="000C4C69" w14:paraId="34D5634F" w14:textId="77777777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7D6088EE" w14:textId="77777777" w:rsidR="00C9635E" w:rsidRPr="000C4C69" w:rsidRDefault="00C9635E" w:rsidP="000C4C69">
            <w:pPr>
              <w:pStyle w:val="Sinespaciado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Canadá</w:t>
            </w:r>
          </w:p>
        </w:tc>
        <w:tc>
          <w:tcPr>
            <w:tcW w:w="1250" w:type="pct"/>
            <w:vAlign w:val="center"/>
          </w:tcPr>
          <w:p w14:paraId="7B7218CE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Finlandia </w:t>
            </w:r>
            <w:r w:rsidRPr="000C4C6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s-CL"/>
              </w:rPr>
              <w:t>(3)</w:t>
            </w:r>
          </w:p>
        </w:tc>
        <w:tc>
          <w:tcPr>
            <w:tcW w:w="1250" w:type="pct"/>
            <w:vAlign w:val="center"/>
          </w:tcPr>
          <w:p w14:paraId="632E8AE6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México</w:t>
            </w:r>
          </w:p>
        </w:tc>
        <w:tc>
          <w:tcPr>
            <w:tcW w:w="1250" w:type="pct"/>
            <w:vAlign w:val="center"/>
          </w:tcPr>
          <w:p w14:paraId="0B938155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Suiza</w:t>
            </w:r>
          </w:p>
        </w:tc>
      </w:tr>
      <w:tr w:rsidR="00857B57" w:rsidRPr="000C4C69" w14:paraId="5417AD7D" w14:textId="77777777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  <w:hideMark/>
          </w:tcPr>
          <w:p w14:paraId="794FA7D6" w14:textId="77777777" w:rsidR="00C9635E" w:rsidRPr="000C4C69" w:rsidRDefault="00C9635E" w:rsidP="000C4C69">
            <w:pPr>
              <w:pStyle w:val="Sinespaciado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Checa (Rep.)</w:t>
            </w:r>
          </w:p>
        </w:tc>
        <w:tc>
          <w:tcPr>
            <w:tcW w:w="1250" w:type="pct"/>
            <w:vAlign w:val="center"/>
            <w:hideMark/>
          </w:tcPr>
          <w:p w14:paraId="7FE6AA49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Francia </w:t>
            </w:r>
            <w:r w:rsidRPr="000C4C69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es-CL"/>
              </w:rPr>
              <w:t>(4)</w:t>
            </w:r>
          </w:p>
        </w:tc>
        <w:tc>
          <w:tcPr>
            <w:tcW w:w="1250" w:type="pct"/>
            <w:vAlign w:val="center"/>
          </w:tcPr>
          <w:p w14:paraId="4F1FA1F0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Nueva Caledonia</w:t>
            </w:r>
          </w:p>
        </w:tc>
        <w:tc>
          <w:tcPr>
            <w:tcW w:w="1250" w:type="pct"/>
            <w:vAlign w:val="center"/>
            <w:hideMark/>
          </w:tcPr>
          <w:p w14:paraId="0B9451ED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Uruguay</w:t>
            </w:r>
          </w:p>
        </w:tc>
      </w:tr>
      <w:tr w:rsidR="00857B57" w:rsidRPr="000C4C69" w14:paraId="6A8E5EF5" w14:textId="77777777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  <w:hideMark/>
          </w:tcPr>
          <w:p w14:paraId="2B677DB0" w14:textId="77777777" w:rsidR="00C9635E" w:rsidRPr="000C4C69" w:rsidRDefault="00C9635E" w:rsidP="000C4C69">
            <w:pPr>
              <w:pStyle w:val="Sinespaciado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Chile</w:t>
            </w:r>
          </w:p>
        </w:tc>
        <w:tc>
          <w:tcPr>
            <w:tcW w:w="1250" w:type="pct"/>
            <w:vAlign w:val="center"/>
            <w:hideMark/>
          </w:tcPr>
          <w:p w14:paraId="3C4D8448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Hungría</w:t>
            </w:r>
          </w:p>
        </w:tc>
        <w:tc>
          <w:tcPr>
            <w:tcW w:w="1250" w:type="pct"/>
            <w:vAlign w:val="center"/>
          </w:tcPr>
          <w:p w14:paraId="04D8929B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Nueva Zelanda</w:t>
            </w:r>
          </w:p>
        </w:tc>
        <w:tc>
          <w:tcPr>
            <w:tcW w:w="1250" w:type="pct"/>
            <w:vAlign w:val="center"/>
          </w:tcPr>
          <w:p w14:paraId="037CECA0" w14:textId="77777777" w:rsidR="00C9635E" w:rsidRPr="000C4C69" w:rsidRDefault="00C9635E" w:rsidP="000C4C6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  <w:tr w:rsidR="00857B57" w:rsidRPr="000C4C69" w14:paraId="3EFA1DC0" w14:textId="77777777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  <w:hideMark/>
          </w:tcPr>
          <w:p w14:paraId="72DDDCFB" w14:textId="77777777" w:rsidR="00C9635E" w:rsidRPr="000C4C69" w:rsidRDefault="00C9635E" w:rsidP="000C4C69">
            <w:pPr>
              <w:pStyle w:val="Sinespaciado"/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b w:val="0"/>
                <w:color w:val="000000"/>
                <w:sz w:val="20"/>
                <w:szCs w:val="20"/>
                <w:lang w:eastAsia="es-CL"/>
              </w:rPr>
              <w:t>Costa Rica</w:t>
            </w:r>
          </w:p>
        </w:tc>
        <w:tc>
          <w:tcPr>
            <w:tcW w:w="1250" w:type="pct"/>
            <w:vAlign w:val="center"/>
            <w:hideMark/>
          </w:tcPr>
          <w:p w14:paraId="44736C50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Irlanda</w:t>
            </w:r>
          </w:p>
        </w:tc>
        <w:tc>
          <w:tcPr>
            <w:tcW w:w="1250" w:type="pct"/>
            <w:vAlign w:val="center"/>
          </w:tcPr>
          <w:p w14:paraId="1B0F1EE5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0C4C69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Noruega</w:t>
            </w:r>
          </w:p>
        </w:tc>
        <w:tc>
          <w:tcPr>
            <w:tcW w:w="1250" w:type="pct"/>
            <w:vAlign w:val="center"/>
          </w:tcPr>
          <w:p w14:paraId="2E20E4E6" w14:textId="77777777" w:rsidR="00C9635E" w:rsidRPr="000C4C69" w:rsidRDefault="00C9635E" w:rsidP="000C4C6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</w:tc>
      </w:tr>
    </w:tbl>
    <w:p w14:paraId="1C54328F" w14:textId="77777777" w:rsidR="00AD4831" w:rsidRPr="006E0623" w:rsidRDefault="00AD4831" w:rsidP="006B5E9E">
      <w:pPr>
        <w:pStyle w:val="Sinespaciado"/>
        <w:rPr>
          <w:sz w:val="20"/>
          <w:szCs w:val="20"/>
        </w:rPr>
      </w:pPr>
    </w:p>
    <w:p w14:paraId="65244953" w14:textId="77777777" w:rsidR="006B5E9E" w:rsidRPr="006E0623" w:rsidRDefault="006B5E9E" w:rsidP="006B5E9E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(1) Incluyendo las Islas Baleares y las Islas Canarias.</w:t>
      </w:r>
    </w:p>
    <w:p w14:paraId="3C1DE9E4" w14:textId="77777777" w:rsidR="006B5E9E" w:rsidRPr="006E0623" w:rsidRDefault="006B5E9E" w:rsidP="006B5E9E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(2) Incluyendo Guam, las Islas Vírgenes de los Estados Unidos y Puerto Rico.</w:t>
      </w:r>
    </w:p>
    <w:p w14:paraId="62A2A984" w14:textId="77777777" w:rsidR="006B5E9E" w:rsidRPr="006E0623" w:rsidRDefault="006B5E9E" w:rsidP="006B5E9E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(3) Incluyendo las Islas Åland.</w:t>
      </w:r>
    </w:p>
    <w:p w14:paraId="154E170E" w14:textId="77777777" w:rsidR="006B5E9E" w:rsidRPr="006E0623" w:rsidRDefault="006B5E9E" w:rsidP="006B5E9E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(4) Incluyendo Guadalupe, Guayana Francesa, Martinica, Mayotte y Reunión.</w:t>
      </w:r>
    </w:p>
    <w:p w14:paraId="6FD72F5A" w14:textId="77777777" w:rsidR="006B5E9E" w:rsidRPr="006E0623" w:rsidRDefault="006B5E9E" w:rsidP="006B5E9E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(5) Incluyendo Azores y Madeira.</w:t>
      </w:r>
    </w:p>
    <w:p w14:paraId="2D408389" w14:textId="77777777" w:rsidR="006B5E9E" w:rsidRPr="006E0623" w:rsidRDefault="006B5E9E" w:rsidP="006B5E9E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(6) Incluyendo Guernsey (incl. Alderney y Sark), la Isla de Man y Jersey.</w:t>
      </w:r>
    </w:p>
    <w:p w14:paraId="1F02F1B8" w14:textId="37397D47" w:rsidR="00140123" w:rsidRDefault="00140123" w:rsidP="006B5E9E">
      <w:pPr>
        <w:pStyle w:val="Sinespaciado"/>
        <w:rPr>
          <w:sz w:val="20"/>
          <w:szCs w:val="20"/>
        </w:rPr>
      </w:pPr>
    </w:p>
    <w:p w14:paraId="3387E7D5" w14:textId="28E7F6D3" w:rsidR="00C82AF1" w:rsidRDefault="00C82AF1" w:rsidP="006B5E9E">
      <w:pPr>
        <w:pStyle w:val="Sinespaciado"/>
        <w:rPr>
          <w:sz w:val="20"/>
          <w:szCs w:val="20"/>
        </w:rPr>
      </w:pPr>
      <w:r w:rsidRPr="00C82AF1">
        <w:rPr>
          <w:b/>
          <w:sz w:val="20"/>
          <w:szCs w:val="20"/>
        </w:rPr>
        <w:t>Fuente</w:t>
      </w:r>
      <w:r>
        <w:rPr>
          <w:sz w:val="20"/>
          <w:szCs w:val="20"/>
        </w:rPr>
        <w:t xml:space="preserve">: </w:t>
      </w:r>
      <w:hyperlink r:id="rId9" w:anchor="ui-id-2" w:history="1">
        <w:r w:rsidRPr="00B07C3F">
          <w:rPr>
            <w:rStyle w:val="Hipervnculo"/>
            <w:sz w:val="20"/>
            <w:szCs w:val="20"/>
          </w:rPr>
          <w:t>https://www.woah.org/es/enfermedad/peste-porcina-clasica/#ui-id-2</w:t>
        </w:r>
      </w:hyperlink>
    </w:p>
    <w:p w14:paraId="61A0B3E9" w14:textId="77777777" w:rsidR="007614D4" w:rsidRDefault="007614D4" w:rsidP="00FD7CF2">
      <w:pPr>
        <w:pStyle w:val="Sinespaciado"/>
        <w:rPr>
          <w:sz w:val="20"/>
          <w:szCs w:val="20"/>
        </w:rPr>
      </w:pPr>
    </w:p>
    <w:p w14:paraId="4EFFD63E" w14:textId="7B680BFC" w:rsidR="00F81C8D" w:rsidRPr="006E0623" w:rsidRDefault="005C6387" w:rsidP="00FD7CF2">
      <w:pPr>
        <w:pStyle w:val="Sinespaciado"/>
        <w:rPr>
          <w:b/>
          <w:sz w:val="24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t xml:space="preserve">PAÍSES LIBRES DE </w:t>
      </w:r>
      <w:r w:rsidR="00FD7CF2" w:rsidRPr="006E0623">
        <w:rPr>
          <w:b/>
          <w:sz w:val="24"/>
          <w:szCs w:val="20"/>
          <w:u w:val="single"/>
        </w:rPr>
        <w:t>P</w:t>
      </w:r>
      <w:r w:rsidR="00F81C8D" w:rsidRPr="006E0623">
        <w:rPr>
          <w:b/>
          <w:sz w:val="24"/>
          <w:szCs w:val="20"/>
          <w:u w:val="single"/>
        </w:rPr>
        <w:t>ESTE PORCINA AFRICANA</w:t>
      </w:r>
    </w:p>
    <w:p w14:paraId="47CADD6B" w14:textId="1695146A" w:rsidR="00FD7CF2" w:rsidRPr="006E0623" w:rsidRDefault="00FD7CF2" w:rsidP="00FD7CF2">
      <w:pPr>
        <w:pStyle w:val="Sinespaciado"/>
        <w:rPr>
          <w:b/>
          <w:sz w:val="24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t>ENFERMEDAD</w:t>
      </w:r>
      <w:r w:rsidR="00377733" w:rsidRPr="006E0623">
        <w:rPr>
          <w:b/>
          <w:sz w:val="24"/>
          <w:szCs w:val="20"/>
          <w:u w:val="single"/>
        </w:rPr>
        <w:t xml:space="preserve"> AUSENTE</w:t>
      </w:r>
      <w:r w:rsidR="00A066C4" w:rsidRPr="006E0623">
        <w:rPr>
          <w:b/>
          <w:sz w:val="24"/>
          <w:szCs w:val="20"/>
          <w:u w:val="single"/>
        </w:rPr>
        <w:t xml:space="preserve"> </w:t>
      </w:r>
      <w:r w:rsidR="005C6387" w:rsidRPr="006E0623">
        <w:rPr>
          <w:b/>
          <w:sz w:val="24"/>
          <w:szCs w:val="20"/>
          <w:u w:val="single"/>
        </w:rPr>
        <w:t>O</w:t>
      </w:r>
      <w:r w:rsidRPr="006E0623">
        <w:rPr>
          <w:b/>
          <w:sz w:val="24"/>
          <w:szCs w:val="20"/>
          <w:u w:val="single"/>
        </w:rPr>
        <w:t xml:space="preserve"> NUNCA SEÑALADA</w:t>
      </w:r>
    </w:p>
    <w:p w14:paraId="4C9D23FE" w14:textId="66E57B09" w:rsidR="00FD7CF2" w:rsidRDefault="00FD7CF2" w:rsidP="00FD7CF2">
      <w:pPr>
        <w:pStyle w:val="Sinespaciado"/>
        <w:rPr>
          <w:bCs/>
          <w:sz w:val="20"/>
          <w:szCs w:val="20"/>
        </w:rPr>
      </w:pPr>
    </w:p>
    <w:tbl>
      <w:tblPr>
        <w:tblStyle w:val="Tabladecuadrcula6concolores-nfasis2"/>
        <w:tblW w:w="0" w:type="auto"/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4B0B0E" w:rsidRPr="004B0B0E" w14:paraId="1B94F915" w14:textId="77777777" w:rsidTr="00761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C3FDF3B" w14:textId="3F496699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Afganistán</w:t>
            </w:r>
          </w:p>
        </w:tc>
        <w:tc>
          <w:tcPr>
            <w:tcW w:w="2692" w:type="dxa"/>
            <w:vAlign w:val="center"/>
          </w:tcPr>
          <w:p w14:paraId="1963B746" w14:textId="2F352D62" w:rsidR="004B0B0E" w:rsidRPr="004B0B0E" w:rsidRDefault="004B0B0E" w:rsidP="004B0B0E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Dinamarca</w:t>
            </w:r>
          </w:p>
        </w:tc>
        <w:tc>
          <w:tcPr>
            <w:tcW w:w="2692" w:type="dxa"/>
            <w:vAlign w:val="center"/>
          </w:tcPr>
          <w:p w14:paraId="217AADEE" w14:textId="24588951" w:rsidR="004B0B0E" w:rsidRPr="004B0B0E" w:rsidRDefault="004B0B0E" w:rsidP="004B0B0E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>Kirguistán</w:t>
            </w:r>
          </w:p>
        </w:tc>
        <w:tc>
          <w:tcPr>
            <w:tcW w:w="2692" w:type="dxa"/>
            <w:vAlign w:val="center"/>
          </w:tcPr>
          <w:p w14:paraId="7A6F5175" w14:textId="498A2FCD" w:rsidR="004B0B0E" w:rsidRPr="004B0B0E" w:rsidRDefault="004B0B0E" w:rsidP="004B0B0E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bCs w:val="0"/>
                <w:color w:val="auto"/>
                <w:sz w:val="20"/>
                <w:szCs w:val="20"/>
                <w:lang w:eastAsia="es-CL"/>
              </w:rPr>
              <w:t>Perú</w:t>
            </w:r>
          </w:p>
        </w:tc>
      </w:tr>
      <w:tr w:rsidR="004B0B0E" w:rsidRPr="004B0B0E" w14:paraId="7ED39DDA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4665D95" w14:textId="49BE1DD7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Andorra</w:t>
            </w:r>
          </w:p>
        </w:tc>
        <w:tc>
          <w:tcPr>
            <w:tcW w:w="2692" w:type="dxa"/>
            <w:vAlign w:val="center"/>
          </w:tcPr>
          <w:p w14:paraId="2620FCAA" w14:textId="62796B17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color w:val="auto"/>
                <w:sz w:val="20"/>
                <w:szCs w:val="20"/>
                <w:lang w:eastAsia="es-CL"/>
              </w:rPr>
              <w:t>Djibouti</w:t>
            </w:r>
          </w:p>
        </w:tc>
        <w:tc>
          <w:tcPr>
            <w:tcW w:w="2692" w:type="dxa"/>
            <w:vAlign w:val="center"/>
          </w:tcPr>
          <w:p w14:paraId="5A89CFEF" w14:textId="7398AA23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color w:val="auto"/>
                <w:sz w:val="20"/>
                <w:szCs w:val="20"/>
                <w:lang w:eastAsia="es-CL"/>
              </w:rPr>
              <w:t>Kuwait</w:t>
            </w:r>
          </w:p>
        </w:tc>
        <w:tc>
          <w:tcPr>
            <w:tcW w:w="2692" w:type="dxa"/>
            <w:vAlign w:val="center"/>
          </w:tcPr>
          <w:p w14:paraId="73FAFD48" w14:textId="5558B353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Polinesia Francesa</w:t>
            </w:r>
          </w:p>
        </w:tc>
      </w:tr>
      <w:tr w:rsidR="004B0B0E" w:rsidRPr="004B0B0E" w14:paraId="7568AD7D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2669D746" w14:textId="1D8B8EE2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Arabia Saudí</w:t>
            </w:r>
          </w:p>
        </w:tc>
        <w:tc>
          <w:tcPr>
            <w:tcW w:w="2692" w:type="dxa"/>
            <w:vAlign w:val="center"/>
          </w:tcPr>
          <w:p w14:paraId="457465E8" w14:textId="670E29B2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Ecuador</w:t>
            </w:r>
          </w:p>
        </w:tc>
        <w:tc>
          <w:tcPr>
            <w:tcW w:w="2692" w:type="dxa"/>
            <w:vAlign w:val="center"/>
          </w:tcPr>
          <w:p w14:paraId="1D764814" w14:textId="6F0BBF08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color w:val="auto"/>
                <w:sz w:val="20"/>
                <w:szCs w:val="20"/>
                <w:lang w:eastAsia="es-CL"/>
              </w:rPr>
              <w:t>Lesoto</w:t>
            </w:r>
          </w:p>
        </w:tc>
        <w:tc>
          <w:tcPr>
            <w:tcW w:w="2692" w:type="dxa"/>
            <w:vAlign w:val="center"/>
          </w:tcPr>
          <w:p w14:paraId="5DB7F617" w14:textId="46E4478D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color w:val="auto"/>
                <w:sz w:val="20"/>
                <w:szCs w:val="20"/>
                <w:lang w:eastAsia="es-CL"/>
              </w:rPr>
              <w:t>Portugal</w:t>
            </w:r>
          </w:p>
        </w:tc>
      </w:tr>
      <w:tr w:rsidR="004B0B0E" w:rsidRPr="004B0B0E" w14:paraId="5353C67B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5A0F0E9" w14:textId="0DF53C69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Argelia</w:t>
            </w:r>
          </w:p>
        </w:tc>
        <w:tc>
          <w:tcPr>
            <w:tcW w:w="2692" w:type="dxa"/>
            <w:vAlign w:val="center"/>
          </w:tcPr>
          <w:p w14:paraId="4A46F622" w14:textId="2562716D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Egipto</w:t>
            </w:r>
          </w:p>
        </w:tc>
        <w:tc>
          <w:tcPr>
            <w:tcW w:w="2692" w:type="dxa"/>
            <w:vAlign w:val="center"/>
          </w:tcPr>
          <w:p w14:paraId="1F5D47E0" w14:textId="30AC8F4B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Líbano</w:t>
            </w:r>
          </w:p>
        </w:tc>
        <w:tc>
          <w:tcPr>
            <w:tcW w:w="2692" w:type="dxa"/>
            <w:vAlign w:val="center"/>
          </w:tcPr>
          <w:p w14:paraId="589B27D4" w14:textId="3B5A3F66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Qatar</w:t>
            </w:r>
          </w:p>
        </w:tc>
      </w:tr>
      <w:tr w:rsidR="004B0B0E" w:rsidRPr="004B0B0E" w14:paraId="144570AB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426753A" w14:textId="141B467D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Argentina</w:t>
            </w:r>
          </w:p>
        </w:tc>
        <w:tc>
          <w:tcPr>
            <w:tcW w:w="2692" w:type="dxa"/>
            <w:vAlign w:val="center"/>
          </w:tcPr>
          <w:p w14:paraId="326C125B" w14:textId="4CA61B51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El Salvador</w:t>
            </w:r>
          </w:p>
        </w:tc>
        <w:tc>
          <w:tcPr>
            <w:tcW w:w="2692" w:type="dxa"/>
            <w:vAlign w:val="center"/>
          </w:tcPr>
          <w:p w14:paraId="7708F031" w14:textId="6701ED9C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Libia</w:t>
            </w:r>
          </w:p>
        </w:tc>
        <w:tc>
          <w:tcPr>
            <w:tcW w:w="2692" w:type="dxa"/>
            <w:vAlign w:val="center"/>
          </w:tcPr>
          <w:p w14:paraId="2CF37E6A" w14:textId="103EFCC1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Reino Unido</w:t>
            </w:r>
          </w:p>
        </w:tc>
      </w:tr>
      <w:tr w:rsidR="004B0B0E" w:rsidRPr="004B0B0E" w14:paraId="55C05EF9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02E6A2C" w14:textId="756BE1AE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Armenia</w:t>
            </w:r>
          </w:p>
        </w:tc>
        <w:tc>
          <w:tcPr>
            <w:tcW w:w="2692" w:type="dxa"/>
            <w:vAlign w:val="center"/>
          </w:tcPr>
          <w:p w14:paraId="0FABD99A" w14:textId="1B72DF86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Emiratos Árabes Unidos</w:t>
            </w:r>
          </w:p>
        </w:tc>
        <w:tc>
          <w:tcPr>
            <w:tcW w:w="2692" w:type="dxa"/>
            <w:vAlign w:val="center"/>
          </w:tcPr>
          <w:p w14:paraId="4EC7A497" w14:textId="500570CF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Liechtenstein</w:t>
            </w:r>
          </w:p>
        </w:tc>
        <w:tc>
          <w:tcPr>
            <w:tcW w:w="2692" w:type="dxa"/>
            <w:vAlign w:val="center"/>
          </w:tcPr>
          <w:p w14:paraId="5C020D2D" w14:textId="5B7343A4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Reunión</w:t>
            </w:r>
          </w:p>
        </w:tc>
      </w:tr>
      <w:tr w:rsidR="004B0B0E" w:rsidRPr="004B0B0E" w14:paraId="415DEE30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B62F5C8" w14:textId="46BDB9DC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Australia</w:t>
            </w:r>
          </w:p>
        </w:tc>
        <w:tc>
          <w:tcPr>
            <w:tcW w:w="2692" w:type="dxa"/>
            <w:vAlign w:val="center"/>
          </w:tcPr>
          <w:p w14:paraId="5E7BD0F2" w14:textId="20F5DD24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Eritrea</w:t>
            </w:r>
          </w:p>
        </w:tc>
        <w:tc>
          <w:tcPr>
            <w:tcW w:w="2692" w:type="dxa"/>
            <w:vAlign w:val="center"/>
          </w:tcPr>
          <w:p w14:paraId="4F0BC534" w14:textId="7BC587B1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Maldives</w:t>
            </w:r>
          </w:p>
        </w:tc>
        <w:tc>
          <w:tcPr>
            <w:tcW w:w="2692" w:type="dxa"/>
            <w:vAlign w:val="center"/>
          </w:tcPr>
          <w:p w14:paraId="11994E4F" w14:textId="6FF6C803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Samoa Occidental</w:t>
            </w:r>
          </w:p>
        </w:tc>
      </w:tr>
      <w:tr w:rsidR="004B0B0E" w:rsidRPr="004B0B0E" w14:paraId="7F97F076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8C15CC6" w14:textId="77900B41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Austria</w:t>
            </w:r>
          </w:p>
        </w:tc>
        <w:tc>
          <w:tcPr>
            <w:tcW w:w="2692" w:type="dxa"/>
            <w:vAlign w:val="center"/>
          </w:tcPr>
          <w:p w14:paraId="6D10F942" w14:textId="1331702B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Eslovenia</w:t>
            </w:r>
          </w:p>
        </w:tc>
        <w:tc>
          <w:tcPr>
            <w:tcW w:w="2692" w:type="dxa"/>
            <w:vAlign w:val="center"/>
          </w:tcPr>
          <w:p w14:paraId="3F37574E" w14:textId="63F390FA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Malta</w:t>
            </w:r>
          </w:p>
        </w:tc>
        <w:tc>
          <w:tcPr>
            <w:tcW w:w="2692" w:type="dxa"/>
            <w:vAlign w:val="center"/>
          </w:tcPr>
          <w:p w14:paraId="491D2EC4" w14:textId="69640855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San Marino</w:t>
            </w:r>
          </w:p>
        </w:tc>
      </w:tr>
      <w:tr w:rsidR="004B0B0E" w:rsidRPr="004B0B0E" w14:paraId="5E793A20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9D1A337" w14:textId="6C0CB0C0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Azerbaiyán</w:t>
            </w:r>
          </w:p>
        </w:tc>
        <w:tc>
          <w:tcPr>
            <w:tcW w:w="2692" w:type="dxa"/>
            <w:vAlign w:val="center"/>
          </w:tcPr>
          <w:p w14:paraId="1A6F44A2" w14:textId="6AA8DD09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Estados Unidos de América</w:t>
            </w:r>
          </w:p>
        </w:tc>
        <w:tc>
          <w:tcPr>
            <w:tcW w:w="2692" w:type="dxa"/>
            <w:vAlign w:val="center"/>
          </w:tcPr>
          <w:p w14:paraId="39A8B18D" w14:textId="120DB472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Marshall (Islas)</w:t>
            </w:r>
          </w:p>
        </w:tc>
        <w:tc>
          <w:tcPr>
            <w:tcW w:w="2692" w:type="dxa"/>
            <w:vAlign w:val="center"/>
          </w:tcPr>
          <w:p w14:paraId="17B038A1" w14:textId="3DA09ECA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San Vicente y las Granadinas</w:t>
            </w:r>
          </w:p>
        </w:tc>
      </w:tr>
      <w:tr w:rsidR="004B0B0E" w:rsidRPr="004B0B0E" w14:paraId="42180A04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BA253B3" w14:textId="3DE5A492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Bahrein</w:t>
            </w:r>
          </w:p>
        </w:tc>
        <w:tc>
          <w:tcPr>
            <w:tcW w:w="2692" w:type="dxa"/>
            <w:vAlign w:val="center"/>
          </w:tcPr>
          <w:p w14:paraId="5D71C04F" w14:textId="6B34A40B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Eswatini</w:t>
            </w:r>
          </w:p>
        </w:tc>
        <w:tc>
          <w:tcPr>
            <w:tcW w:w="2692" w:type="dxa"/>
            <w:vAlign w:val="center"/>
          </w:tcPr>
          <w:p w14:paraId="6FEB7F12" w14:textId="32D022ED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Martinica</w:t>
            </w:r>
          </w:p>
        </w:tc>
        <w:tc>
          <w:tcPr>
            <w:tcW w:w="2692" w:type="dxa"/>
            <w:vAlign w:val="center"/>
          </w:tcPr>
          <w:p w14:paraId="3876D6B7" w14:textId="55F8732A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Santo Tomé y Príncipe</w:t>
            </w:r>
          </w:p>
        </w:tc>
      </w:tr>
      <w:tr w:rsidR="004B0B0E" w:rsidRPr="004B0B0E" w14:paraId="301C5058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929C837" w14:textId="2DE74164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Barbados</w:t>
            </w:r>
          </w:p>
        </w:tc>
        <w:tc>
          <w:tcPr>
            <w:tcW w:w="2692" w:type="dxa"/>
            <w:vAlign w:val="center"/>
          </w:tcPr>
          <w:p w14:paraId="62F2B614" w14:textId="5D862AE9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Falklands (Islas)</w:t>
            </w:r>
          </w:p>
        </w:tc>
        <w:tc>
          <w:tcPr>
            <w:tcW w:w="2692" w:type="dxa"/>
            <w:vAlign w:val="center"/>
          </w:tcPr>
          <w:p w14:paraId="143FFDC7" w14:textId="75D8A9B3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Mauricio</w:t>
            </w:r>
          </w:p>
        </w:tc>
        <w:tc>
          <w:tcPr>
            <w:tcW w:w="2692" w:type="dxa"/>
            <w:vAlign w:val="center"/>
          </w:tcPr>
          <w:p w14:paraId="75F76CF8" w14:textId="3766EC8C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Siria</w:t>
            </w:r>
          </w:p>
        </w:tc>
      </w:tr>
      <w:tr w:rsidR="004B0B0E" w:rsidRPr="004B0B0E" w14:paraId="51389E07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F2FAC7F" w14:textId="1BC476B1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Belarús</w:t>
            </w:r>
          </w:p>
        </w:tc>
        <w:tc>
          <w:tcPr>
            <w:tcW w:w="2692" w:type="dxa"/>
            <w:vAlign w:val="center"/>
          </w:tcPr>
          <w:p w14:paraId="12F964DF" w14:textId="7F2922A7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Fiji</w:t>
            </w:r>
          </w:p>
        </w:tc>
        <w:tc>
          <w:tcPr>
            <w:tcW w:w="2692" w:type="dxa"/>
            <w:vAlign w:val="center"/>
          </w:tcPr>
          <w:p w14:paraId="049F85AC" w14:textId="13F31C6F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Mayotte</w:t>
            </w:r>
          </w:p>
        </w:tc>
        <w:tc>
          <w:tcPr>
            <w:tcW w:w="2692" w:type="dxa"/>
            <w:vAlign w:val="center"/>
          </w:tcPr>
          <w:p w14:paraId="76D7D5F9" w14:textId="028D8BFB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Somalia</w:t>
            </w:r>
          </w:p>
        </w:tc>
      </w:tr>
      <w:tr w:rsidR="004B0B0E" w:rsidRPr="004B0B0E" w14:paraId="0624CEB6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2C2D91E" w14:textId="5B0A2437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Belice</w:t>
            </w:r>
          </w:p>
        </w:tc>
        <w:tc>
          <w:tcPr>
            <w:tcW w:w="2692" w:type="dxa"/>
            <w:vAlign w:val="center"/>
          </w:tcPr>
          <w:p w14:paraId="581000C8" w14:textId="68236417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Francia</w:t>
            </w:r>
          </w:p>
        </w:tc>
        <w:tc>
          <w:tcPr>
            <w:tcW w:w="2692" w:type="dxa"/>
            <w:vAlign w:val="center"/>
          </w:tcPr>
          <w:p w14:paraId="78FACAED" w14:textId="70969115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Melilla</w:t>
            </w:r>
          </w:p>
        </w:tc>
        <w:tc>
          <w:tcPr>
            <w:tcW w:w="2692" w:type="dxa"/>
            <w:vAlign w:val="center"/>
          </w:tcPr>
          <w:p w14:paraId="4847D0DF" w14:textId="0B3FDCDA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Sta. Helena</w:t>
            </w:r>
          </w:p>
        </w:tc>
      </w:tr>
      <w:tr w:rsidR="004B0B0E" w:rsidRPr="004B0B0E" w14:paraId="2791AB3A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267EA9A" w14:textId="2F1C2980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Bolivia</w:t>
            </w:r>
          </w:p>
        </w:tc>
        <w:tc>
          <w:tcPr>
            <w:tcW w:w="2692" w:type="dxa"/>
            <w:vAlign w:val="center"/>
          </w:tcPr>
          <w:p w14:paraId="279FED17" w14:textId="30C3B746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Georgia</w:t>
            </w:r>
          </w:p>
        </w:tc>
        <w:tc>
          <w:tcPr>
            <w:tcW w:w="2692" w:type="dxa"/>
            <w:vAlign w:val="center"/>
          </w:tcPr>
          <w:p w14:paraId="3D574859" w14:textId="5B48CCC3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México</w:t>
            </w:r>
          </w:p>
        </w:tc>
        <w:tc>
          <w:tcPr>
            <w:tcW w:w="2692" w:type="dxa"/>
            <w:vAlign w:val="center"/>
          </w:tcPr>
          <w:p w14:paraId="587F52A0" w14:textId="2C08414F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Sudán</w:t>
            </w:r>
          </w:p>
        </w:tc>
      </w:tr>
      <w:tr w:rsidR="004B0B0E" w:rsidRPr="004B0B0E" w14:paraId="7E650455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20C416BA" w14:textId="6670CCF8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Brasil</w:t>
            </w:r>
          </w:p>
        </w:tc>
        <w:tc>
          <w:tcPr>
            <w:tcW w:w="2692" w:type="dxa"/>
            <w:vAlign w:val="center"/>
          </w:tcPr>
          <w:p w14:paraId="1DA8A415" w14:textId="5F5AC800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Guadalupe</w:t>
            </w:r>
          </w:p>
        </w:tc>
        <w:tc>
          <w:tcPr>
            <w:tcW w:w="2692" w:type="dxa"/>
            <w:vAlign w:val="center"/>
          </w:tcPr>
          <w:p w14:paraId="69AB6A2E" w14:textId="12E431AE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 xml:space="preserve">Micronesia </w:t>
            </w:r>
            <w:r w:rsidRPr="004B0B0E">
              <w:rPr>
                <w:rFonts w:eastAsia="Times New Roman" w:cstheme="minorHAnsi"/>
                <w:bCs/>
                <w:color w:val="auto"/>
                <w:sz w:val="16"/>
                <w:szCs w:val="20"/>
                <w:lang w:eastAsia="es-CL"/>
              </w:rPr>
              <w:t>(Estados Federados de)</w:t>
            </w:r>
          </w:p>
        </w:tc>
        <w:tc>
          <w:tcPr>
            <w:tcW w:w="2692" w:type="dxa"/>
            <w:vAlign w:val="center"/>
          </w:tcPr>
          <w:p w14:paraId="70155B86" w14:textId="53BE4151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Suiza</w:t>
            </w:r>
          </w:p>
        </w:tc>
      </w:tr>
      <w:tr w:rsidR="004B0B0E" w:rsidRPr="004B0B0E" w14:paraId="33EE321A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2EDCCB13" w14:textId="10742C26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Brunei</w:t>
            </w:r>
          </w:p>
        </w:tc>
        <w:tc>
          <w:tcPr>
            <w:tcW w:w="2692" w:type="dxa"/>
            <w:vAlign w:val="center"/>
          </w:tcPr>
          <w:p w14:paraId="676776D6" w14:textId="38B7A475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Guatemala</w:t>
            </w:r>
          </w:p>
        </w:tc>
        <w:tc>
          <w:tcPr>
            <w:tcW w:w="2692" w:type="dxa"/>
            <w:vAlign w:val="center"/>
          </w:tcPr>
          <w:p w14:paraId="0746CEE8" w14:textId="575295B5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Nicaragua</w:t>
            </w:r>
          </w:p>
        </w:tc>
        <w:tc>
          <w:tcPr>
            <w:tcW w:w="2692" w:type="dxa"/>
            <w:vAlign w:val="center"/>
          </w:tcPr>
          <w:p w14:paraId="427C419E" w14:textId="44DC91E9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Surinam</w:t>
            </w:r>
          </w:p>
        </w:tc>
      </w:tr>
      <w:tr w:rsidR="004B0B0E" w:rsidRPr="004B0B0E" w14:paraId="73901B58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2645F23" w14:textId="53CE706A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lastRenderedPageBreak/>
              <w:t>Caimán (Islas)</w:t>
            </w:r>
          </w:p>
        </w:tc>
        <w:tc>
          <w:tcPr>
            <w:tcW w:w="2692" w:type="dxa"/>
            <w:vAlign w:val="center"/>
          </w:tcPr>
          <w:p w14:paraId="2FA27A49" w14:textId="782CEB07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Guyana Francesa</w:t>
            </w:r>
          </w:p>
        </w:tc>
        <w:tc>
          <w:tcPr>
            <w:tcW w:w="2692" w:type="dxa"/>
            <w:vAlign w:val="center"/>
          </w:tcPr>
          <w:p w14:paraId="073A21AF" w14:textId="1646351F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Níger</w:t>
            </w:r>
          </w:p>
        </w:tc>
        <w:tc>
          <w:tcPr>
            <w:tcW w:w="2692" w:type="dxa"/>
            <w:vAlign w:val="center"/>
          </w:tcPr>
          <w:p w14:paraId="5C2ADDE9" w14:textId="5CD672C2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Tonga</w:t>
            </w:r>
          </w:p>
        </w:tc>
      </w:tr>
      <w:tr w:rsidR="004B0B0E" w:rsidRPr="004B0B0E" w14:paraId="35714F7B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18CC3F2" w14:textId="31BB7EB5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Canadá</w:t>
            </w:r>
          </w:p>
        </w:tc>
        <w:tc>
          <w:tcPr>
            <w:tcW w:w="2692" w:type="dxa"/>
            <w:vAlign w:val="center"/>
          </w:tcPr>
          <w:p w14:paraId="20460803" w14:textId="6E41532B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Honduras</w:t>
            </w:r>
          </w:p>
        </w:tc>
        <w:tc>
          <w:tcPr>
            <w:tcW w:w="2692" w:type="dxa"/>
            <w:vAlign w:val="center"/>
          </w:tcPr>
          <w:p w14:paraId="39AE208D" w14:textId="1E709D1D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Noruega</w:t>
            </w:r>
          </w:p>
        </w:tc>
        <w:tc>
          <w:tcPr>
            <w:tcW w:w="2692" w:type="dxa"/>
            <w:vAlign w:val="center"/>
          </w:tcPr>
          <w:p w14:paraId="6823834F" w14:textId="29FD5186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Túnez</w:t>
            </w:r>
          </w:p>
        </w:tc>
      </w:tr>
      <w:tr w:rsidR="004B0B0E" w:rsidRPr="004B0B0E" w14:paraId="7671669A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72B0E95F" w14:textId="00F8A453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Ceuta</w:t>
            </w:r>
          </w:p>
        </w:tc>
        <w:tc>
          <w:tcPr>
            <w:tcW w:w="2692" w:type="dxa"/>
            <w:vAlign w:val="center"/>
          </w:tcPr>
          <w:p w14:paraId="66B88DF0" w14:textId="5B207A8D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Irán</w:t>
            </w:r>
          </w:p>
        </w:tc>
        <w:tc>
          <w:tcPr>
            <w:tcW w:w="2692" w:type="dxa"/>
            <w:vAlign w:val="center"/>
          </w:tcPr>
          <w:p w14:paraId="512A1C15" w14:textId="61481383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Nueva Caledonia</w:t>
            </w:r>
          </w:p>
        </w:tc>
        <w:tc>
          <w:tcPr>
            <w:tcW w:w="2692" w:type="dxa"/>
            <w:vAlign w:val="center"/>
          </w:tcPr>
          <w:p w14:paraId="5784410C" w14:textId="762D3B5F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Turkmenistán</w:t>
            </w:r>
          </w:p>
        </w:tc>
      </w:tr>
      <w:tr w:rsidR="004B0B0E" w:rsidRPr="004B0B0E" w14:paraId="4C6AB85E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7E7C5FAD" w14:textId="5DC4AAF7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Chile</w:t>
            </w:r>
          </w:p>
        </w:tc>
        <w:tc>
          <w:tcPr>
            <w:tcW w:w="2692" w:type="dxa"/>
            <w:vAlign w:val="center"/>
          </w:tcPr>
          <w:p w14:paraId="35A2E4D1" w14:textId="080A5CA7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Iraq</w:t>
            </w:r>
          </w:p>
        </w:tc>
        <w:tc>
          <w:tcPr>
            <w:tcW w:w="2692" w:type="dxa"/>
            <w:vAlign w:val="center"/>
          </w:tcPr>
          <w:p w14:paraId="4530F32D" w14:textId="2521685A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Nueva Zelanda</w:t>
            </w:r>
          </w:p>
        </w:tc>
        <w:tc>
          <w:tcPr>
            <w:tcW w:w="2692" w:type="dxa"/>
            <w:vAlign w:val="center"/>
          </w:tcPr>
          <w:p w14:paraId="01EDE99B" w14:textId="404BA678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Turquía</w:t>
            </w:r>
          </w:p>
        </w:tc>
      </w:tr>
      <w:tr w:rsidR="004B0B0E" w:rsidRPr="004B0B0E" w14:paraId="092F4DA5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0B7A53A" w14:textId="5CDFA304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Chipre</w:t>
            </w:r>
          </w:p>
        </w:tc>
        <w:tc>
          <w:tcPr>
            <w:tcW w:w="2692" w:type="dxa"/>
            <w:vAlign w:val="center"/>
          </w:tcPr>
          <w:p w14:paraId="000E2824" w14:textId="10911596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Irlanda</w:t>
            </w:r>
          </w:p>
        </w:tc>
        <w:tc>
          <w:tcPr>
            <w:tcW w:w="2692" w:type="dxa"/>
            <w:vAlign w:val="center"/>
          </w:tcPr>
          <w:p w14:paraId="3A269730" w14:textId="0DACFD6B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Omán</w:t>
            </w:r>
          </w:p>
        </w:tc>
        <w:tc>
          <w:tcPr>
            <w:tcW w:w="2692" w:type="dxa"/>
            <w:vAlign w:val="center"/>
          </w:tcPr>
          <w:p w14:paraId="7582E96C" w14:textId="313E2648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Uruguay</w:t>
            </w:r>
          </w:p>
        </w:tc>
      </w:tr>
      <w:tr w:rsidR="004B0B0E" w:rsidRPr="004B0B0E" w14:paraId="547E5E36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25B3FD7B" w14:textId="0A7DBB3B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Colombia</w:t>
            </w:r>
          </w:p>
        </w:tc>
        <w:tc>
          <w:tcPr>
            <w:tcW w:w="2692" w:type="dxa"/>
            <w:vAlign w:val="center"/>
          </w:tcPr>
          <w:p w14:paraId="4303413E" w14:textId="28F5E7B2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Islandia</w:t>
            </w:r>
          </w:p>
        </w:tc>
        <w:tc>
          <w:tcPr>
            <w:tcW w:w="2692" w:type="dxa"/>
            <w:vAlign w:val="center"/>
          </w:tcPr>
          <w:p w14:paraId="6EEAB107" w14:textId="4082B89B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Países bajos</w:t>
            </w:r>
          </w:p>
        </w:tc>
        <w:tc>
          <w:tcPr>
            <w:tcW w:w="2692" w:type="dxa"/>
            <w:vAlign w:val="center"/>
          </w:tcPr>
          <w:p w14:paraId="3C963AA7" w14:textId="384F6615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Uzbekistán</w:t>
            </w:r>
          </w:p>
        </w:tc>
      </w:tr>
      <w:tr w:rsidR="004B0B0E" w:rsidRPr="004B0B0E" w14:paraId="0AC82E38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66034D9" w14:textId="148473B1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Cook (Islas de)</w:t>
            </w:r>
          </w:p>
        </w:tc>
        <w:tc>
          <w:tcPr>
            <w:tcW w:w="2692" w:type="dxa"/>
            <w:vAlign w:val="center"/>
          </w:tcPr>
          <w:p w14:paraId="3DED1DA4" w14:textId="7CC66716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Israel</w:t>
            </w:r>
          </w:p>
        </w:tc>
        <w:tc>
          <w:tcPr>
            <w:tcW w:w="2692" w:type="dxa"/>
            <w:vAlign w:val="center"/>
          </w:tcPr>
          <w:p w14:paraId="4C96F465" w14:textId="71F0D7C4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Palau</w:t>
            </w:r>
          </w:p>
        </w:tc>
        <w:tc>
          <w:tcPr>
            <w:tcW w:w="2692" w:type="dxa"/>
            <w:vAlign w:val="center"/>
          </w:tcPr>
          <w:p w14:paraId="562A9C09" w14:textId="590C09DF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Vanuatu</w:t>
            </w:r>
          </w:p>
        </w:tc>
      </w:tr>
      <w:tr w:rsidR="004B0B0E" w:rsidRPr="004B0B0E" w14:paraId="074CC92E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96BBEB3" w14:textId="38571C0D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Costa Rica</w:t>
            </w:r>
          </w:p>
        </w:tc>
        <w:tc>
          <w:tcPr>
            <w:tcW w:w="2692" w:type="dxa"/>
            <w:vAlign w:val="center"/>
          </w:tcPr>
          <w:p w14:paraId="3CA1D217" w14:textId="626DA582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Japón</w:t>
            </w:r>
          </w:p>
        </w:tc>
        <w:tc>
          <w:tcPr>
            <w:tcW w:w="2692" w:type="dxa"/>
            <w:vAlign w:val="center"/>
          </w:tcPr>
          <w:p w14:paraId="27059B97" w14:textId="3F9262A7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Palestina</w:t>
            </w:r>
          </w:p>
        </w:tc>
        <w:tc>
          <w:tcPr>
            <w:tcW w:w="2692" w:type="dxa"/>
            <w:vAlign w:val="center"/>
          </w:tcPr>
          <w:p w14:paraId="1D2EC487" w14:textId="3DE38C79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Venezuela</w:t>
            </w:r>
          </w:p>
        </w:tc>
      </w:tr>
      <w:tr w:rsidR="004B0B0E" w:rsidRPr="004B0B0E" w14:paraId="4ECB0B51" w14:textId="77777777" w:rsidTr="0076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156854A" w14:textId="00DBF4E5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Cuba</w:t>
            </w:r>
          </w:p>
        </w:tc>
        <w:tc>
          <w:tcPr>
            <w:tcW w:w="2692" w:type="dxa"/>
            <w:vAlign w:val="center"/>
          </w:tcPr>
          <w:p w14:paraId="27CE9E16" w14:textId="2373696F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Jordania</w:t>
            </w:r>
          </w:p>
        </w:tc>
        <w:tc>
          <w:tcPr>
            <w:tcW w:w="2692" w:type="dxa"/>
            <w:vAlign w:val="center"/>
          </w:tcPr>
          <w:p w14:paraId="3C938A8F" w14:textId="6DDF8299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Panamá</w:t>
            </w:r>
          </w:p>
        </w:tc>
        <w:tc>
          <w:tcPr>
            <w:tcW w:w="2692" w:type="dxa"/>
            <w:vAlign w:val="center"/>
          </w:tcPr>
          <w:p w14:paraId="03375E41" w14:textId="5D90DD57" w:rsidR="004B0B0E" w:rsidRPr="004B0B0E" w:rsidRDefault="004B0B0E" w:rsidP="004B0B0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Yemen</w:t>
            </w:r>
          </w:p>
        </w:tc>
      </w:tr>
      <w:tr w:rsidR="004B0B0E" w:rsidRPr="004B0B0E" w14:paraId="41957140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BB0A451" w14:textId="114EA453" w:rsidR="004B0B0E" w:rsidRPr="004B0B0E" w:rsidRDefault="004B0B0E" w:rsidP="004B0B0E">
            <w:pPr>
              <w:pStyle w:val="Sinespaciado"/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</w:pPr>
            <w:r w:rsidRPr="004B0B0E">
              <w:rPr>
                <w:rFonts w:eastAsia="Times New Roman" w:cstheme="minorHAnsi"/>
                <w:b w:val="0"/>
                <w:color w:val="auto"/>
                <w:sz w:val="20"/>
                <w:szCs w:val="20"/>
                <w:lang w:eastAsia="es-CL"/>
              </w:rPr>
              <w:t>Curazao</w:t>
            </w:r>
          </w:p>
        </w:tc>
        <w:tc>
          <w:tcPr>
            <w:tcW w:w="2692" w:type="dxa"/>
            <w:vAlign w:val="center"/>
          </w:tcPr>
          <w:p w14:paraId="5E7DF452" w14:textId="1DA08ECF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Kazajstán</w:t>
            </w:r>
          </w:p>
        </w:tc>
        <w:tc>
          <w:tcPr>
            <w:tcW w:w="2692" w:type="dxa"/>
            <w:vAlign w:val="center"/>
          </w:tcPr>
          <w:p w14:paraId="2112DC16" w14:textId="32A210EF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  <w:r w:rsidRPr="004B0B0E">
              <w:rPr>
                <w:rFonts w:eastAsia="Times New Roman" w:cstheme="minorHAnsi"/>
                <w:bCs/>
                <w:color w:val="auto"/>
                <w:sz w:val="20"/>
                <w:szCs w:val="20"/>
                <w:lang w:eastAsia="es-CL"/>
              </w:rPr>
              <w:t>Paraguay</w:t>
            </w:r>
          </w:p>
        </w:tc>
        <w:tc>
          <w:tcPr>
            <w:tcW w:w="2692" w:type="dxa"/>
            <w:vAlign w:val="center"/>
          </w:tcPr>
          <w:p w14:paraId="6B91F9DA" w14:textId="726303CE" w:rsidR="004B0B0E" w:rsidRPr="004B0B0E" w:rsidRDefault="004B0B0E" w:rsidP="004B0B0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4D83B6D9" w14:textId="77777777" w:rsidR="007614D4" w:rsidRDefault="007614D4" w:rsidP="00C82AF1">
      <w:pPr>
        <w:pStyle w:val="Sinespaciado"/>
        <w:rPr>
          <w:b/>
          <w:sz w:val="20"/>
          <w:szCs w:val="20"/>
        </w:rPr>
      </w:pPr>
    </w:p>
    <w:p w14:paraId="6CBBF615" w14:textId="4488C1E8" w:rsidR="00C82AF1" w:rsidRDefault="00C82AF1" w:rsidP="00C82AF1">
      <w:pPr>
        <w:pStyle w:val="Sinespaciado"/>
        <w:rPr>
          <w:sz w:val="20"/>
          <w:szCs w:val="20"/>
        </w:rPr>
      </w:pPr>
      <w:r w:rsidRPr="00C82AF1">
        <w:rPr>
          <w:b/>
          <w:sz w:val="20"/>
          <w:szCs w:val="20"/>
        </w:rPr>
        <w:t>Fuente</w:t>
      </w:r>
      <w:r w:rsidRPr="00C82AF1">
        <w:rPr>
          <w:sz w:val="20"/>
          <w:szCs w:val="20"/>
        </w:rPr>
        <w:t>:</w:t>
      </w:r>
      <w:r w:rsidRPr="00C82AF1">
        <w:t xml:space="preserve"> </w:t>
      </w:r>
      <w:hyperlink r:id="rId10" w:anchor="/dashboards/country-or-disease-dashboard" w:history="1">
        <w:r w:rsidRPr="00B07C3F">
          <w:rPr>
            <w:rStyle w:val="Hipervnculo"/>
            <w:sz w:val="20"/>
            <w:szCs w:val="20"/>
          </w:rPr>
          <w:t>https://wahis.woah.org/#/dashboards/country-or-disease-dashboard</w:t>
        </w:r>
      </w:hyperlink>
    </w:p>
    <w:p w14:paraId="6132BCCA" w14:textId="2703EDA7" w:rsidR="00C82AF1" w:rsidRPr="006E0623" w:rsidRDefault="00C82AF1" w:rsidP="00AD4831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Se toma como referencia el año 2019 en adelante.</w:t>
      </w:r>
    </w:p>
    <w:p w14:paraId="1CDBC773" w14:textId="77777777" w:rsidR="007614D4" w:rsidRDefault="007614D4" w:rsidP="00693DF6">
      <w:pPr>
        <w:pStyle w:val="Sinespaciado"/>
        <w:rPr>
          <w:b/>
          <w:sz w:val="24"/>
          <w:szCs w:val="20"/>
          <w:u w:val="single"/>
        </w:rPr>
      </w:pPr>
    </w:p>
    <w:p w14:paraId="500EC88D" w14:textId="510A8D4E" w:rsidR="00693DF6" w:rsidRPr="006E0623" w:rsidRDefault="00693DF6" w:rsidP="00693DF6">
      <w:pPr>
        <w:pStyle w:val="Sinespaciado"/>
        <w:rPr>
          <w:b/>
          <w:sz w:val="24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t>PAÍSES LIBRES DE INFLUENZA AVIAR</w:t>
      </w:r>
      <w:r w:rsidR="00825FE4">
        <w:rPr>
          <w:b/>
          <w:sz w:val="24"/>
          <w:szCs w:val="20"/>
          <w:u w:val="single"/>
        </w:rPr>
        <w:t xml:space="preserve"> (</w:t>
      </w:r>
      <w:r w:rsidR="00825FE4" w:rsidRPr="00825FE4">
        <w:rPr>
          <w:b/>
          <w:sz w:val="24"/>
          <w:szCs w:val="20"/>
          <w:u w:val="single"/>
        </w:rPr>
        <w:t>de alta patogenicidad</w:t>
      </w:r>
      <w:r w:rsidR="00F831C7">
        <w:rPr>
          <w:b/>
          <w:sz w:val="24"/>
          <w:szCs w:val="20"/>
          <w:u w:val="single"/>
        </w:rPr>
        <w:t>, en aves de corral</w:t>
      </w:r>
      <w:r w:rsidR="00825FE4">
        <w:rPr>
          <w:b/>
          <w:sz w:val="24"/>
          <w:szCs w:val="20"/>
          <w:u w:val="single"/>
        </w:rPr>
        <w:t>)</w:t>
      </w:r>
    </w:p>
    <w:p w14:paraId="6230A47C" w14:textId="77777777" w:rsidR="00693DF6" w:rsidRPr="006E0623" w:rsidRDefault="00693DF6" w:rsidP="00693DF6">
      <w:pPr>
        <w:pStyle w:val="Sinespaciado"/>
        <w:rPr>
          <w:b/>
          <w:sz w:val="24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t>ENFERMEDAD AUSENTE O NUNCA SEÑALADA</w:t>
      </w:r>
    </w:p>
    <w:p w14:paraId="7F230C06" w14:textId="1E04B3E1" w:rsidR="00693DF6" w:rsidRPr="006E0623" w:rsidRDefault="00693DF6" w:rsidP="00693DF6">
      <w:pPr>
        <w:pStyle w:val="Sinespaciado"/>
        <w:rPr>
          <w:b/>
          <w:sz w:val="20"/>
          <w:szCs w:val="20"/>
          <w:u w:val="single"/>
        </w:rPr>
      </w:pPr>
    </w:p>
    <w:tbl>
      <w:tblPr>
        <w:tblStyle w:val="Tabladelista2-nfasis1"/>
        <w:tblW w:w="0" w:type="auto"/>
        <w:tblBorders>
          <w:left w:val="single" w:sz="4" w:space="0" w:color="9CC2E5" w:themeColor="accent1" w:themeTint="99"/>
          <w:right w:val="single" w:sz="4" w:space="0" w:color="9CC2E5" w:themeColor="accent1" w:themeTint="99"/>
          <w:insideV w:val="single" w:sz="4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4936CE" w:rsidRPr="004936CE" w14:paraId="617D8C97" w14:textId="77777777" w:rsidTr="007614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E9A7A1D" w14:textId="30B488BE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Andorra</w:t>
            </w:r>
          </w:p>
        </w:tc>
        <w:tc>
          <w:tcPr>
            <w:tcW w:w="2692" w:type="dxa"/>
            <w:vAlign w:val="center"/>
          </w:tcPr>
          <w:p w14:paraId="274B7CA9" w14:textId="4ED32821" w:rsidR="004936CE" w:rsidRPr="004936CE" w:rsidRDefault="004936CE" w:rsidP="004936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Dijibouti</w:t>
            </w:r>
          </w:p>
        </w:tc>
        <w:tc>
          <w:tcPr>
            <w:tcW w:w="2692" w:type="dxa"/>
            <w:vAlign w:val="center"/>
          </w:tcPr>
          <w:p w14:paraId="15FA15DF" w14:textId="4723AF33" w:rsidR="004936CE" w:rsidRPr="004936CE" w:rsidRDefault="004936CE" w:rsidP="004936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Malasia</w:t>
            </w:r>
          </w:p>
        </w:tc>
        <w:tc>
          <w:tcPr>
            <w:tcW w:w="2692" w:type="dxa"/>
            <w:vAlign w:val="center"/>
          </w:tcPr>
          <w:p w14:paraId="3625C183" w14:textId="132CC748" w:rsidR="004936CE" w:rsidRPr="004936CE" w:rsidRDefault="004936CE" w:rsidP="004936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San Vicente y las Granadinas</w:t>
            </w:r>
          </w:p>
        </w:tc>
      </w:tr>
      <w:tr w:rsidR="004936CE" w:rsidRPr="004936CE" w14:paraId="725C805E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7D486CC" w14:textId="7157A9DA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Argentina</w:t>
            </w:r>
          </w:p>
        </w:tc>
        <w:tc>
          <w:tcPr>
            <w:tcW w:w="2692" w:type="dxa"/>
            <w:vAlign w:val="center"/>
          </w:tcPr>
          <w:p w14:paraId="5F4435AC" w14:textId="15B766C9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sz w:val="20"/>
                <w:szCs w:val="20"/>
                <w:lang w:val="es-ES"/>
              </w:rPr>
              <w:t>Dominicana (Rep.)</w:t>
            </w:r>
          </w:p>
        </w:tc>
        <w:tc>
          <w:tcPr>
            <w:tcW w:w="2692" w:type="dxa"/>
            <w:vAlign w:val="center"/>
          </w:tcPr>
          <w:p w14:paraId="56CBE119" w14:textId="3F0515B6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sz w:val="20"/>
                <w:szCs w:val="20"/>
                <w:lang w:val="es-ES"/>
              </w:rPr>
              <w:t>Maldives</w:t>
            </w:r>
          </w:p>
        </w:tc>
        <w:tc>
          <w:tcPr>
            <w:tcW w:w="2692" w:type="dxa"/>
            <w:vAlign w:val="center"/>
          </w:tcPr>
          <w:p w14:paraId="66875F36" w14:textId="57E4A764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sz w:val="20"/>
                <w:szCs w:val="20"/>
                <w:lang w:val="es-ES"/>
              </w:rPr>
              <w:t>Santo Tomé y Príncipe</w:t>
            </w:r>
          </w:p>
        </w:tc>
      </w:tr>
      <w:tr w:rsidR="004936CE" w:rsidRPr="004936CE" w14:paraId="4A2F2091" w14:textId="77777777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B2DF607" w14:textId="4B1C0DA0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Armenia</w:t>
            </w:r>
          </w:p>
        </w:tc>
        <w:tc>
          <w:tcPr>
            <w:tcW w:w="2692" w:type="dxa"/>
            <w:vAlign w:val="center"/>
          </w:tcPr>
          <w:p w14:paraId="5D4463DA" w14:textId="37EEFCF8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El Salvador</w:t>
            </w:r>
          </w:p>
        </w:tc>
        <w:tc>
          <w:tcPr>
            <w:tcW w:w="2692" w:type="dxa"/>
            <w:vAlign w:val="center"/>
          </w:tcPr>
          <w:p w14:paraId="23B77F09" w14:textId="411ECD52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Malta</w:t>
            </w:r>
          </w:p>
        </w:tc>
        <w:tc>
          <w:tcPr>
            <w:tcW w:w="2692" w:type="dxa"/>
            <w:vAlign w:val="center"/>
          </w:tcPr>
          <w:p w14:paraId="519131C5" w14:textId="79F67C5E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Singapur</w:t>
            </w:r>
          </w:p>
        </w:tc>
      </w:tr>
      <w:tr w:rsidR="004936CE" w:rsidRPr="004936CE" w14:paraId="252E2AC7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5DE4C50" w14:textId="0E438FAA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Azerbaiyán</w:t>
            </w:r>
          </w:p>
        </w:tc>
        <w:tc>
          <w:tcPr>
            <w:tcW w:w="2692" w:type="dxa"/>
            <w:vAlign w:val="center"/>
          </w:tcPr>
          <w:p w14:paraId="2C22645E" w14:textId="666B88AA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Emiratos Árabes Unidos</w:t>
            </w:r>
          </w:p>
        </w:tc>
        <w:tc>
          <w:tcPr>
            <w:tcW w:w="2692" w:type="dxa"/>
            <w:vAlign w:val="center"/>
          </w:tcPr>
          <w:p w14:paraId="3E7132AE" w14:textId="55B79356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Marruecos</w:t>
            </w:r>
          </w:p>
        </w:tc>
        <w:tc>
          <w:tcPr>
            <w:tcW w:w="2692" w:type="dxa"/>
            <w:vAlign w:val="center"/>
          </w:tcPr>
          <w:p w14:paraId="17B21076" w14:textId="761C5BE9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Siria</w:t>
            </w:r>
          </w:p>
        </w:tc>
      </w:tr>
      <w:tr w:rsidR="004936CE" w:rsidRPr="004936CE" w14:paraId="1709A7FC" w14:textId="77777777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D02AEE5" w14:textId="50EB2CBF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Bahrein</w:t>
            </w:r>
          </w:p>
        </w:tc>
        <w:tc>
          <w:tcPr>
            <w:tcW w:w="2692" w:type="dxa"/>
            <w:vAlign w:val="center"/>
          </w:tcPr>
          <w:p w14:paraId="2AFC4C0D" w14:textId="4666C20A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Eritrea</w:t>
            </w:r>
          </w:p>
        </w:tc>
        <w:tc>
          <w:tcPr>
            <w:tcW w:w="2692" w:type="dxa"/>
            <w:vAlign w:val="center"/>
          </w:tcPr>
          <w:p w14:paraId="2BFE65CA" w14:textId="7E9C2E31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Marshall (Islas)</w:t>
            </w:r>
          </w:p>
        </w:tc>
        <w:tc>
          <w:tcPr>
            <w:tcW w:w="2692" w:type="dxa"/>
            <w:vAlign w:val="center"/>
          </w:tcPr>
          <w:p w14:paraId="5993D2C5" w14:textId="38FEE4CB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Somalia</w:t>
            </w:r>
          </w:p>
        </w:tc>
      </w:tr>
      <w:tr w:rsidR="004936CE" w:rsidRPr="004936CE" w14:paraId="3A63492A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6D9B50E" w14:textId="692079DE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Barbados</w:t>
            </w:r>
          </w:p>
        </w:tc>
        <w:tc>
          <w:tcPr>
            <w:tcW w:w="2692" w:type="dxa"/>
            <w:vAlign w:val="center"/>
          </w:tcPr>
          <w:p w14:paraId="69039713" w14:textId="6F2EE321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Eswatini</w:t>
            </w:r>
          </w:p>
        </w:tc>
        <w:tc>
          <w:tcPr>
            <w:tcW w:w="2692" w:type="dxa"/>
            <w:vAlign w:val="center"/>
          </w:tcPr>
          <w:p w14:paraId="49C7AE8F" w14:textId="48A519D7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Martinica</w:t>
            </w:r>
          </w:p>
        </w:tc>
        <w:tc>
          <w:tcPr>
            <w:tcW w:w="2692" w:type="dxa"/>
            <w:vAlign w:val="center"/>
          </w:tcPr>
          <w:p w14:paraId="0C808B0E" w14:textId="259C0FFF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Sta. Helena</w:t>
            </w:r>
          </w:p>
        </w:tc>
      </w:tr>
      <w:tr w:rsidR="004936CE" w:rsidRPr="004936CE" w14:paraId="62E4B7D4" w14:textId="77777777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7F8CADE" w14:textId="1DF03BBA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Belarús</w:t>
            </w:r>
          </w:p>
        </w:tc>
        <w:tc>
          <w:tcPr>
            <w:tcW w:w="2692" w:type="dxa"/>
            <w:vAlign w:val="center"/>
          </w:tcPr>
          <w:p w14:paraId="3E8B7553" w14:textId="74CC5F99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Etiopía</w:t>
            </w:r>
          </w:p>
        </w:tc>
        <w:tc>
          <w:tcPr>
            <w:tcW w:w="2692" w:type="dxa"/>
            <w:vAlign w:val="center"/>
          </w:tcPr>
          <w:p w14:paraId="0720C05B" w14:textId="00DD39AE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Mauricio</w:t>
            </w:r>
          </w:p>
        </w:tc>
        <w:tc>
          <w:tcPr>
            <w:tcW w:w="2692" w:type="dxa"/>
            <w:vAlign w:val="center"/>
          </w:tcPr>
          <w:p w14:paraId="0E801650" w14:textId="6F1E71B7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Sudán</w:t>
            </w:r>
          </w:p>
        </w:tc>
      </w:tr>
      <w:tr w:rsidR="004936CE" w:rsidRPr="004936CE" w14:paraId="6985F6C4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4D99556" w14:textId="24300EA3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Belice</w:t>
            </w:r>
          </w:p>
        </w:tc>
        <w:tc>
          <w:tcPr>
            <w:tcW w:w="2692" w:type="dxa"/>
            <w:vAlign w:val="center"/>
          </w:tcPr>
          <w:p w14:paraId="1A42DCE3" w14:textId="5F7C5F1A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Falklands (Islas)</w:t>
            </w:r>
          </w:p>
        </w:tc>
        <w:tc>
          <w:tcPr>
            <w:tcW w:w="2692" w:type="dxa"/>
            <w:vAlign w:val="center"/>
          </w:tcPr>
          <w:p w14:paraId="12209F60" w14:textId="41FA8341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Mayotte</w:t>
            </w:r>
          </w:p>
        </w:tc>
        <w:tc>
          <w:tcPr>
            <w:tcW w:w="2692" w:type="dxa"/>
            <w:vAlign w:val="center"/>
          </w:tcPr>
          <w:p w14:paraId="088ECE1D" w14:textId="7DFD6FA4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Surinam</w:t>
            </w:r>
          </w:p>
        </w:tc>
      </w:tr>
      <w:tr w:rsidR="004936CE" w:rsidRPr="004936CE" w14:paraId="751137E8" w14:textId="77777777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40D2076" w14:textId="62AE424D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Brasil</w:t>
            </w:r>
          </w:p>
        </w:tc>
        <w:tc>
          <w:tcPr>
            <w:tcW w:w="2692" w:type="dxa"/>
            <w:vAlign w:val="center"/>
          </w:tcPr>
          <w:p w14:paraId="56A2FCA6" w14:textId="41593F4A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Fiji</w:t>
            </w:r>
          </w:p>
        </w:tc>
        <w:tc>
          <w:tcPr>
            <w:tcW w:w="2692" w:type="dxa"/>
            <w:vAlign w:val="center"/>
          </w:tcPr>
          <w:p w14:paraId="45C34578" w14:textId="428A338C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Melilla</w:t>
            </w:r>
          </w:p>
        </w:tc>
        <w:tc>
          <w:tcPr>
            <w:tcW w:w="2692" w:type="dxa"/>
            <w:vAlign w:val="center"/>
          </w:tcPr>
          <w:p w14:paraId="6F4CEC46" w14:textId="7EB0D1A6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Tailandia</w:t>
            </w:r>
          </w:p>
        </w:tc>
      </w:tr>
      <w:tr w:rsidR="004936CE" w:rsidRPr="004936CE" w14:paraId="28B700EC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6A4232D" w14:textId="523281ED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Brunei</w:t>
            </w:r>
          </w:p>
        </w:tc>
        <w:tc>
          <w:tcPr>
            <w:tcW w:w="2692" w:type="dxa"/>
            <w:vAlign w:val="center"/>
          </w:tcPr>
          <w:p w14:paraId="61E6235A" w14:textId="17DDC15E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Georgia</w:t>
            </w:r>
          </w:p>
        </w:tc>
        <w:tc>
          <w:tcPr>
            <w:tcW w:w="2692" w:type="dxa"/>
            <w:vAlign w:val="center"/>
          </w:tcPr>
          <w:p w14:paraId="54E721C4" w14:textId="4AE86C7B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 xml:space="preserve">Micronesia </w:t>
            </w:r>
            <w:r w:rsidRPr="004936CE">
              <w:rPr>
                <w:rFonts w:cstheme="minorHAnsi"/>
                <w:bCs/>
                <w:sz w:val="16"/>
                <w:szCs w:val="20"/>
                <w:lang w:val="es-ES"/>
              </w:rPr>
              <w:t>(Estados Federados de)</w:t>
            </w:r>
          </w:p>
        </w:tc>
        <w:tc>
          <w:tcPr>
            <w:tcW w:w="2692" w:type="dxa"/>
            <w:vAlign w:val="center"/>
          </w:tcPr>
          <w:p w14:paraId="42072F86" w14:textId="6067BCDF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Tanzania</w:t>
            </w:r>
          </w:p>
        </w:tc>
      </w:tr>
      <w:tr w:rsidR="004936CE" w:rsidRPr="004936CE" w14:paraId="3147F021" w14:textId="77777777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0F6B9D2" w14:textId="76AF47E5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Cabo Verde</w:t>
            </w:r>
          </w:p>
        </w:tc>
        <w:tc>
          <w:tcPr>
            <w:tcW w:w="2692" w:type="dxa"/>
            <w:vAlign w:val="center"/>
          </w:tcPr>
          <w:p w14:paraId="54437E96" w14:textId="314FF191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Guadalupe</w:t>
            </w:r>
          </w:p>
        </w:tc>
        <w:tc>
          <w:tcPr>
            <w:tcW w:w="2692" w:type="dxa"/>
            <w:vAlign w:val="center"/>
          </w:tcPr>
          <w:p w14:paraId="3C5C1D67" w14:textId="519696BB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Mongolia</w:t>
            </w:r>
          </w:p>
        </w:tc>
        <w:tc>
          <w:tcPr>
            <w:tcW w:w="2692" w:type="dxa"/>
            <w:vAlign w:val="center"/>
          </w:tcPr>
          <w:p w14:paraId="34E0DB40" w14:textId="06C5A2B0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Tayikistán</w:t>
            </w:r>
          </w:p>
        </w:tc>
      </w:tr>
      <w:tr w:rsidR="004936CE" w:rsidRPr="004936CE" w14:paraId="56948697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0D96A76" w14:textId="3D66247D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Centroafricana (Rep.)</w:t>
            </w:r>
          </w:p>
        </w:tc>
        <w:tc>
          <w:tcPr>
            <w:tcW w:w="2692" w:type="dxa"/>
            <w:vAlign w:val="center"/>
          </w:tcPr>
          <w:p w14:paraId="1FD60FA7" w14:textId="62F306EA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Guinea-Bissau</w:t>
            </w:r>
          </w:p>
        </w:tc>
        <w:tc>
          <w:tcPr>
            <w:tcW w:w="2692" w:type="dxa"/>
            <w:vAlign w:val="center"/>
          </w:tcPr>
          <w:p w14:paraId="72234AE3" w14:textId="19215AEE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Myanmar</w:t>
            </w:r>
          </w:p>
        </w:tc>
        <w:tc>
          <w:tcPr>
            <w:tcW w:w="2692" w:type="dxa"/>
            <w:vAlign w:val="center"/>
          </w:tcPr>
          <w:p w14:paraId="4EFCE2C5" w14:textId="66FEEE16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Tonga</w:t>
            </w:r>
          </w:p>
        </w:tc>
      </w:tr>
      <w:tr w:rsidR="004936CE" w:rsidRPr="004936CE" w14:paraId="61F9E43B" w14:textId="13A9882E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5221B37" w14:textId="12929279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Ceuta</w:t>
            </w:r>
          </w:p>
        </w:tc>
        <w:tc>
          <w:tcPr>
            <w:tcW w:w="2692" w:type="dxa"/>
            <w:vAlign w:val="center"/>
          </w:tcPr>
          <w:p w14:paraId="6C4112C3" w14:textId="205D248A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Guyana Francesa</w:t>
            </w:r>
          </w:p>
        </w:tc>
        <w:tc>
          <w:tcPr>
            <w:tcW w:w="2692" w:type="dxa"/>
            <w:vAlign w:val="center"/>
          </w:tcPr>
          <w:p w14:paraId="1779B8C8" w14:textId="2FAA0B84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Namibia</w:t>
            </w:r>
          </w:p>
        </w:tc>
        <w:tc>
          <w:tcPr>
            <w:tcW w:w="2692" w:type="dxa"/>
            <w:vAlign w:val="center"/>
          </w:tcPr>
          <w:p w14:paraId="33B28089" w14:textId="5D00AC04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Túnez</w:t>
            </w:r>
          </w:p>
        </w:tc>
      </w:tr>
      <w:tr w:rsidR="004936CE" w:rsidRPr="004936CE" w14:paraId="3098B4F9" w14:textId="6B18052D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710E75D" w14:textId="1C09F53D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Chad</w:t>
            </w:r>
          </w:p>
        </w:tc>
        <w:tc>
          <w:tcPr>
            <w:tcW w:w="2692" w:type="dxa"/>
            <w:vAlign w:val="center"/>
          </w:tcPr>
          <w:p w14:paraId="4AB58AD1" w14:textId="304F7A55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Haití</w:t>
            </w:r>
          </w:p>
        </w:tc>
        <w:tc>
          <w:tcPr>
            <w:tcW w:w="2692" w:type="dxa"/>
            <w:vAlign w:val="center"/>
          </w:tcPr>
          <w:p w14:paraId="319B5688" w14:textId="2988A37E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Nicaragua</w:t>
            </w:r>
          </w:p>
        </w:tc>
        <w:tc>
          <w:tcPr>
            <w:tcW w:w="2692" w:type="dxa"/>
            <w:vAlign w:val="center"/>
          </w:tcPr>
          <w:p w14:paraId="2F537ABF" w14:textId="7DD3F01D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Turkmenistán</w:t>
            </w:r>
          </w:p>
        </w:tc>
      </w:tr>
      <w:tr w:rsidR="004936CE" w:rsidRPr="004936CE" w14:paraId="0A7CB276" w14:textId="6A5FB95E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2F57134" w14:textId="4511F15D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Chile</w:t>
            </w:r>
          </w:p>
        </w:tc>
        <w:tc>
          <w:tcPr>
            <w:tcW w:w="2692" w:type="dxa"/>
            <w:vAlign w:val="center"/>
          </w:tcPr>
          <w:p w14:paraId="6D638826" w14:textId="7414CB31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Hong Kong</w:t>
            </w:r>
          </w:p>
        </w:tc>
        <w:tc>
          <w:tcPr>
            <w:tcW w:w="2692" w:type="dxa"/>
            <w:vAlign w:val="center"/>
          </w:tcPr>
          <w:p w14:paraId="1E6B15E3" w14:textId="79F4D8C2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Nueva Caledonia</w:t>
            </w:r>
          </w:p>
        </w:tc>
        <w:tc>
          <w:tcPr>
            <w:tcW w:w="2692" w:type="dxa"/>
            <w:vAlign w:val="center"/>
          </w:tcPr>
          <w:p w14:paraId="0D337784" w14:textId="46AF807F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Uganda</w:t>
            </w:r>
          </w:p>
        </w:tc>
      </w:tr>
      <w:tr w:rsidR="004936CE" w:rsidRPr="004936CE" w14:paraId="52FEE9F2" w14:textId="2CD39CD5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81D64DE" w14:textId="5C654C35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Chipre</w:t>
            </w:r>
          </w:p>
        </w:tc>
        <w:tc>
          <w:tcPr>
            <w:tcW w:w="2692" w:type="dxa"/>
            <w:vAlign w:val="center"/>
          </w:tcPr>
          <w:p w14:paraId="6CD7127C" w14:textId="5CC41F78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Jordania</w:t>
            </w:r>
          </w:p>
        </w:tc>
        <w:tc>
          <w:tcPr>
            <w:tcW w:w="2692" w:type="dxa"/>
            <w:vAlign w:val="center"/>
          </w:tcPr>
          <w:p w14:paraId="11ED130A" w14:textId="412C8F53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Omán</w:t>
            </w:r>
          </w:p>
        </w:tc>
        <w:tc>
          <w:tcPr>
            <w:tcW w:w="2692" w:type="dxa"/>
            <w:vAlign w:val="center"/>
          </w:tcPr>
          <w:p w14:paraId="4F002100" w14:textId="55E15AA2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Uruguay</w:t>
            </w:r>
          </w:p>
        </w:tc>
      </w:tr>
      <w:tr w:rsidR="004936CE" w:rsidRPr="004936CE" w14:paraId="36D05DDE" w14:textId="77777777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7CA72BD8" w14:textId="35297BC6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Colombia</w:t>
            </w:r>
          </w:p>
        </w:tc>
        <w:tc>
          <w:tcPr>
            <w:tcW w:w="2692" w:type="dxa"/>
            <w:vAlign w:val="center"/>
          </w:tcPr>
          <w:p w14:paraId="6DCDE605" w14:textId="6AF8246B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Kenia</w:t>
            </w:r>
          </w:p>
        </w:tc>
        <w:tc>
          <w:tcPr>
            <w:tcW w:w="2692" w:type="dxa"/>
            <w:vAlign w:val="center"/>
          </w:tcPr>
          <w:p w14:paraId="0EFE4841" w14:textId="65833EF0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Palau</w:t>
            </w:r>
          </w:p>
        </w:tc>
        <w:tc>
          <w:tcPr>
            <w:tcW w:w="2692" w:type="dxa"/>
            <w:vAlign w:val="center"/>
          </w:tcPr>
          <w:p w14:paraId="4C269199" w14:textId="415ED22B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Uzbekistán</w:t>
            </w:r>
          </w:p>
        </w:tc>
      </w:tr>
      <w:tr w:rsidR="004936CE" w:rsidRPr="004936CE" w14:paraId="7368BC64" w14:textId="6C89E9D0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4874D64" w14:textId="137E31B3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Congo (Rep. del)</w:t>
            </w:r>
          </w:p>
        </w:tc>
        <w:tc>
          <w:tcPr>
            <w:tcW w:w="2692" w:type="dxa"/>
            <w:vAlign w:val="center"/>
          </w:tcPr>
          <w:p w14:paraId="1861C6CD" w14:textId="4C9A174E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Kirguistán</w:t>
            </w:r>
          </w:p>
        </w:tc>
        <w:tc>
          <w:tcPr>
            <w:tcW w:w="2692" w:type="dxa"/>
            <w:vAlign w:val="center"/>
          </w:tcPr>
          <w:p w14:paraId="7A1470CC" w14:textId="77126A94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Panamá</w:t>
            </w:r>
          </w:p>
        </w:tc>
        <w:tc>
          <w:tcPr>
            <w:tcW w:w="2692" w:type="dxa"/>
            <w:vAlign w:val="center"/>
          </w:tcPr>
          <w:p w14:paraId="7D384980" w14:textId="6DB182E0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Vanuatu</w:t>
            </w:r>
          </w:p>
        </w:tc>
      </w:tr>
      <w:tr w:rsidR="004936CE" w:rsidRPr="004936CE" w14:paraId="1C10C18D" w14:textId="646134F0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6D286CB" w14:textId="6B45608A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Congo (Rep. Dem. del)</w:t>
            </w:r>
          </w:p>
        </w:tc>
        <w:tc>
          <w:tcPr>
            <w:tcW w:w="2692" w:type="dxa"/>
            <w:vAlign w:val="center"/>
          </w:tcPr>
          <w:p w14:paraId="14104323" w14:textId="4E7CDDAE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Líbano</w:t>
            </w:r>
          </w:p>
        </w:tc>
        <w:tc>
          <w:tcPr>
            <w:tcW w:w="2692" w:type="dxa"/>
            <w:vAlign w:val="center"/>
          </w:tcPr>
          <w:p w14:paraId="4EEC6477" w14:textId="188FB777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Paraguay</w:t>
            </w:r>
          </w:p>
        </w:tc>
        <w:tc>
          <w:tcPr>
            <w:tcW w:w="2692" w:type="dxa"/>
            <w:vAlign w:val="center"/>
          </w:tcPr>
          <w:p w14:paraId="5DD6FF66" w14:textId="4DF6C19D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Venezuela</w:t>
            </w:r>
          </w:p>
        </w:tc>
      </w:tr>
      <w:tr w:rsidR="004936CE" w:rsidRPr="004936CE" w14:paraId="65D0DC8B" w14:textId="77777777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73B83427" w14:textId="5F957708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Cook (Islas de)</w:t>
            </w:r>
          </w:p>
        </w:tc>
        <w:tc>
          <w:tcPr>
            <w:tcW w:w="2692" w:type="dxa"/>
            <w:vAlign w:val="center"/>
          </w:tcPr>
          <w:p w14:paraId="7CB59F4B" w14:textId="27514DF4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Libia</w:t>
            </w:r>
          </w:p>
        </w:tc>
        <w:tc>
          <w:tcPr>
            <w:tcW w:w="2692" w:type="dxa"/>
            <w:vAlign w:val="center"/>
          </w:tcPr>
          <w:p w14:paraId="5EAD0C6F" w14:textId="5C7E01E8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Polinesia Francesa</w:t>
            </w:r>
          </w:p>
        </w:tc>
        <w:tc>
          <w:tcPr>
            <w:tcW w:w="2692" w:type="dxa"/>
            <w:vAlign w:val="center"/>
          </w:tcPr>
          <w:p w14:paraId="2FC2F8D5" w14:textId="0E6E6FCA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Yemen</w:t>
            </w:r>
          </w:p>
        </w:tc>
      </w:tr>
      <w:tr w:rsidR="004936CE" w:rsidRPr="004936CE" w14:paraId="70543640" w14:textId="1C8DFED0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24226368" w14:textId="04045323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Costa Rica</w:t>
            </w:r>
          </w:p>
        </w:tc>
        <w:tc>
          <w:tcPr>
            <w:tcW w:w="2692" w:type="dxa"/>
            <w:vAlign w:val="center"/>
          </w:tcPr>
          <w:p w14:paraId="49DDFB5D" w14:textId="75285923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Liechtenstein</w:t>
            </w:r>
          </w:p>
        </w:tc>
        <w:tc>
          <w:tcPr>
            <w:tcW w:w="2692" w:type="dxa"/>
            <w:vAlign w:val="center"/>
          </w:tcPr>
          <w:p w14:paraId="64010104" w14:textId="691C0B87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Qatar</w:t>
            </w:r>
          </w:p>
        </w:tc>
        <w:tc>
          <w:tcPr>
            <w:tcW w:w="2692" w:type="dxa"/>
            <w:vAlign w:val="center"/>
          </w:tcPr>
          <w:p w14:paraId="1590D551" w14:textId="3DC3645C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Zambia</w:t>
            </w:r>
          </w:p>
        </w:tc>
      </w:tr>
      <w:tr w:rsidR="004936CE" w:rsidRPr="004936CE" w14:paraId="3E216152" w14:textId="40E0FC42" w:rsidTr="0076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69D51E6" w14:textId="34F62867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Cuba</w:t>
            </w:r>
          </w:p>
        </w:tc>
        <w:tc>
          <w:tcPr>
            <w:tcW w:w="2692" w:type="dxa"/>
            <w:vAlign w:val="center"/>
          </w:tcPr>
          <w:p w14:paraId="69B22D6F" w14:textId="27F08934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Macedonia del Norte</w:t>
            </w:r>
          </w:p>
        </w:tc>
        <w:tc>
          <w:tcPr>
            <w:tcW w:w="2692" w:type="dxa"/>
            <w:vAlign w:val="center"/>
          </w:tcPr>
          <w:p w14:paraId="7385E2A6" w14:textId="73F3299C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Samoa Occidental</w:t>
            </w:r>
          </w:p>
        </w:tc>
        <w:tc>
          <w:tcPr>
            <w:tcW w:w="2692" w:type="dxa"/>
            <w:vAlign w:val="center"/>
          </w:tcPr>
          <w:p w14:paraId="7254E6A6" w14:textId="0BEDFE4F" w:rsidR="004936CE" w:rsidRPr="004936CE" w:rsidRDefault="004936CE" w:rsidP="00493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Zimbabue</w:t>
            </w:r>
          </w:p>
        </w:tc>
      </w:tr>
      <w:tr w:rsidR="004936CE" w:rsidRPr="004936CE" w14:paraId="3DD4D441" w14:textId="608DAFD7" w:rsidTr="007614D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5E922C6" w14:textId="6278C438" w:rsidR="004936CE" w:rsidRPr="004936CE" w:rsidRDefault="004936CE" w:rsidP="004936CE">
            <w:pPr>
              <w:rPr>
                <w:rFonts w:cstheme="minorHAnsi"/>
                <w:b w:val="0"/>
                <w:sz w:val="20"/>
                <w:szCs w:val="20"/>
                <w:lang w:val="es-ES"/>
              </w:rPr>
            </w:pPr>
            <w:r w:rsidRPr="004936CE">
              <w:rPr>
                <w:rFonts w:cstheme="minorHAnsi"/>
                <w:b w:val="0"/>
                <w:sz w:val="20"/>
                <w:szCs w:val="20"/>
                <w:lang w:val="es-ES"/>
              </w:rPr>
              <w:t>Curazao</w:t>
            </w:r>
          </w:p>
        </w:tc>
        <w:tc>
          <w:tcPr>
            <w:tcW w:w="2692" w:type="dxa"/>
            <w:vAlign w:val="center"/>
          </w:tcPr>
          <w:p w14:paraId="030E142B" w14:textId="51CC6289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Madagascar</w:t>
            </w:r>
          </w:p>
        </w:tc>
        <w:tc>
          <w:tcPr>
            <w:tcW w:w="2692" w:type="dxa"/>
            <w:vAlign w:val="center"/>
          </w:tcPr>
          <w:p w14:paraId="4E287310" w14:textId="52903145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4936CE">
              <w:rPr>
                <w:rFonts w:cstheme="minorHAnsi"/>
                <w:bCs/>
                <w:sz w:val="20"/>
                <w:szCs w:val="20"/>
                <w:lang w:val="es-ES"/>
              </w:rPr>
              <w:t>San Marino</w:t>
            </w:r>
          </w:p>
        </w:tc>
        <w:tc>
          <w:tcPr>
            <w:tcW w:w="2692" w:type="dxa"/>
            <w:vAlign w:val="center"/>
          </w:tcPr>
          <w:p w14:paraId="00D31B8E" w14:textId="5BEA038E" w:rsidR="004936CE" w:rsidRPr="004936CE" w:rsidRDefault="004936CE" w:rsidP="00493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u w:val="single"/>
              </w:rPr>
            </w:pPr>
          </w:p>
        </w:tc>
      </w:tr>
    </w:tbl>
    <w:p w14:paraId="5B3BF60E" w14:textId="77777777" w:rsidR="00711300" w:rsidRDefault="00711300" w:rsidP="00C82AF1">
      <w:pPr>
        <w:pStyle w:val="Sinespaciado"/>
        <w:rPr>
          <w:b/>
          <w:sz w:val="20"/>
          <w:szCs w:val="20"/>
        </w:rPr>
      </w:pPr>
    </w:p>
    <w:p w14:paraId="19FC04DA" w14:textId="622FB4E7" w:rsidR="00C82AF1" w:rsidRDefault="00C82AF1" w:rsidP="00C82AF1">
      <w:pPr>
        <w:pStyle w:val="Sinespaciado"/>
        <w:rPr>
          <w:sz w:val="20"/>
          <w:szCs w:val="20"/>
        </w:rPr>
      </w:pPr>
      <w:r w:rsidRPr="00C82AF1">
        <w:rPr>
          <w:b/>
          <w:sz w:val="20"/>
          <w:szCs w:val="20"/>
        </w:rPr>
        <w:t>Fuente</w:t>
      </w:r>
      <w:r w:rsidRPr="00C82AF1">
        <w:rPr>
          <w:sz w:val="20"/>
          <w:szCs w:val="20"/>
        </w:rPr>
        <w:t>:</w:t>
      </w:r>
      <w:r w:rsidRPr="00C82AF1">
        <w:t xml:space="preserve"> </w:t>
      </w:r>
      <w:hyperlink r:id="rId11" w:anchor="/dashboards/country-or-disease-dashboard" w:history="1">
        <w:r w:rsidRPr="00B07C3F">
          <w:rPr>
            <w:rStyle w:val="Hipervnculo"/>
            <w:sz w:val="20"/>
            <w:szCs w:val="20"/>
          </w:rPr>
          <w:t>https://wahis.woah.org/#/dashboards/country-or-disease-dashboard</w:t>
        </w:r>
      </w:hyperlink>
    </w:p>
    <w:p w14:paraId="7452EF37" w14:textId="0BD101EF" w:rsidR="00C82AF1" w:rsidRDefault="00C82AF1" w:rsidP="00C82AF1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Se toma como referencia el año 2019 en adelante.</w:t>
      </w:r>
    </w:p>
    <w:p w14:paraId="6C43DBC1" w14:textId="2FED12AB" w:rsidR="00FC775B" w:rsidRPr="00C82AF1" w:rsidRDefault="00FC775B" w:rsidP="00C82AF1">
      <w:pPr>
        <w:pStyle w:val="Sinespaciado"/>
        <w:rPr>
          <w:sz w:val="20"/>
          <w:szCs w:val="20"/>
        </w:rPr>
      </w:pPr>
      <w:r w:rsidRPr="00FC775B">
        <w:rPr>
          <w:sz w:val="20"/>
          <w:szCs w:val="20"/>
        </w:rPr>
        <w:t xml:space="preserve">No se pierde la condición sanitaria por </w:t>
      </w:r>
      <w:r>
        <w:rPr>
          <w:sz w:val="20"/>
          <w:szCs w:val="20"/>
        </w:rPr>
        <w:t xml:space="preserve">presentación </w:t>
      </w:r>
      <w:r w:rsidRPr="00FC775B">
        <w:rPr>
          <w:sz w:val="20"/>
          <w:szCs w:val="20"/>
        </w:rPr>
        <w:t>en “aves que no sean de corral, incluyendo las silvestres”</w:t>
      </w:r>
      <w:r>
        <w:rPr>
          <w:sz w:val="20"/>
          <w:szCs w:val="20"/>
        </w:rPr>
        <w:t>.</w:t>
      </w:r>
    </w:p>
    <w:p w14:paraId="43AB50A8" w14:textId="304DC56D" w:rsidR="006C3BD3" w:rsidRDefault="006C3BD3" w:rsidP="00693DF6">
      <w:pPr>
        <w:pStyle w:val="Sinespaciado"/>
        <w:rPr>
          <w:b/>
          <w:sz w:val="24"/>
          <w:szCs w:val="20"/>
          <w:u w:val="single"/>
        </w:rPr>
      </w:pPr>
    </w:p>
    <w:p w14:paraId="329BC130" w14:textId="32663499" w:rsidR="006C3BD3" w:rsidRDefault="006C3BD3" w:rsidP="00693DF6">
      <w:pPr>
        <w:pStyle w:val="Sinespaciado"/>
        <w:rPr>
          <w:b/>
          <w:sz w:val="24"/>
          <w:szCs w:val="20"/>
          <w:u w:val="single"/>
        </w:rPr>
      </w:pPr>
    </w:p>
    <w:p w14:paraId="15FCB1B8" w14:textId="771FEC21" w:rsidR="006C3BD3" w:rsidRDefault="006C3BD3" w:rsidP="00693DF6">
      <w:pPr>
        <w:pStyle w:val="Sinespaciado"/>
        <w:rPr>
          <w:b/>
          <w:sz w:val="24"/>
          <w:szCs w:val="20"/>
          <w:u w:val="single"/>
        </w:rPr>
      </w:pPr>
    </w:p>
    <w:p w14:paraId="1EB292C5" w14:textId="77777777" w:rsidR="006C3BD3" w:rsidRDefault="006C3BD3" w:rsidP="00693DF6">
      <w:pPr>
        <w:pStyle w:val="Sinespaciado"/>
        <w:rPr>
          <w:b/>
          <w:sz w:val="24"/>
          <w:szCs w:val="20"/>
          <w:u w:val="single"/>
        </w:rPr>
      </w:pPr>
      <w:bookmarkStart w:id="0" w:name="_GoBack"/>
      <w:bookmarkEnd w:id="0"/>
    </w:p>
    <w:p w14:paraId="7E91405B" w14:textId="6CDDF93E" w:rsidR="00693DF6" w:rsidRPr="00523E09" w:rsidRDefault="00693DF6" w:rsidP="00693DF6">
      <w:pPr>
        <w:pStyle w:val="Sinespaciado"/>
        <w:rPr>
          <w:b/>
          <w:sz w:val="24"/>
          <w:szCs w:val="20"/>
          <w:u w:val="single"/>
        </w:rPr>
      </w:pPr>
      <w:r w:rsidRPr="00523E09">
        <w:rPr>
          <w:b/>
          <w:sz w:val="24"/>
          <w:szCs w:val="20"/>
          <w:u w:val="single"/>
        </w:rPr>
        <w:lastRenderedPageBreak/>
        <w:t>PAÍSES LIBRES DE ENFERMEDAD DE NEWCASTLE</w:t>
      </w:r>
    </w:p>
    <w:p w14:paraId="255EDEC4" w14:textId="77777777" w:rsidR="00693DF6" w:rsidRPr="006E0623" w:rsidRDefault="00693DF6" w:rsidP="00693DF6">
      <w:pPr>
        <w:pStyle w:val="Sinespaciado"/>
        <w:rPr>
          <w:b/>
          <w:sz w:val="24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t>ENFERMEDAD AUSENTE O NUNCA SEÑALADA</w:t>
      </w:r>
    </w:p>
    <w:p w14:paraId="4394DAD9" w14:textId="1B06A186" w:rsidR="00693DF6" w:rsidRPr="006E0623" w:rsidRDefault="00693DF6" w:rsidP="00693DF6">
      <w:pPr>
        <w:pStyle w:val="Sinespaciado"/>
        <w:rPr>
          <w:b/>
          <w:sz w:val="20"/>
          <w:szCs w:val="20"/>
          <w:u w:val="single"/>
        </w:rPr>
      </w:pPr>
    </w:p>
    <w:tbl>
      <w:tblPr>
        <w:tblStyle w:val="Tabladelista2-nfasis5"/>
        <w:tblW w:w="10768" w:type="dxa"/>
        <w:tblBorders>
          <w:left w:val="single" w:sz="4" w:space="0" w:color="8EAADB" w:themeColor="accent5" w:themeTint="99"/>
          <w:right w:val="single" w:sz="4" w:space="0" w:color="8EAADB" w:themeColor="accent5" w:themeTint="99"/>
          <w:insideV w:val="single" w:sz="4" w:space="0" w:color="8EAADB" w:themeColor="accent5" w:themeTint="99"/>
        </w:tblBorders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B141A0" w:rsidRPr="000C477B" w14:paraId="67B272C9" w14:textId="77777777" w:rsidTr="00FF3F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85C2F1D" w14:textId="474F23D6" w:rsidR="00B141A0" w:rsidRPr="00B141A0" w:rsidRDefault="00B141A0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Andorra</w:t>
            </w:r>
          </w:p>
        </w:tc>
        <w:tc>
          <w:tcPr>
            <w:tcW w:w="2692" w:type="dxa"/>
            <w:vAlign w:val="center"/>
          </w:tcPr>
          <w:p w14:paraId="23883830" w14:textId="33EE37C9" w:rsidR="00B141A0" w:rsidRPr="00B141A0" w:rsidRDefault="00B141A0" w:rsidP="00B141A0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Costa Rica</w:t>
            </w:r>
          </w:p>
        </w:tc>
        <w:tc>
          <w:tcPr>
            <w:tcW w:w="2692" w:type="dxa"/>
            <w:vAlign w:val="center"/>
          </w:tcPr>
          <w:p w14:paraId="3BE05C4F" w14:textId="14AC5ED9" w:rsidR="00B141A0" w:rsidRPr="00B141A0" w:rsidRDefault="00FF3FA2" w:rsidP="00B141A0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hyperlink r:id="rId12" w:history="1">
              <w:r w:rsidR="00B141A0" w:rsidRPr="00B141A0">
                <w:rPr>
                  <w:rStyle w:val="Hipervnculo"/>
                  <w:rFonts w:cstheme="minorHAnsi"/>
                  <w:b w:val="0"/>
                  <w:color w:val="000000" w:themeColor="text1"/>
                  <w:sz w:val="20"/>
                  <w:szCs w:val="20"/>
                  <w:u w:val="none"/>
                </w:rPr>
                <w:t>Kirguistán</w:t>
              </w:r>
            </w:hyperlink>
          </w:p>
        </w:tc>
        <w:tc>
          <w:tcPr>
            <w:tcW w:w="2692" w:type="dxa"/>
            <w:vAlign w:val="center"/>
          </w:tcPr>
          <w:p w14:paraId="2942187E" w14:textId="0AE76FCB" w:rsidR="00B141A0" w:rsidRPr="00B141A0" w:rsidRDefault="00B141A0" w:rsidP="00B141A0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Portugal</w:t>
            </w:r>
          </w:p>
        </w:tc>
      </w:tr>
      <w:tr w:rsidR="00B141A0" w:rsidRPr="000C477B" w14:paraId="0349059B" w14:textId="77777777" w:rsidTr="00FF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E5EF169" w14:textId="5686893B" w:rsidR="00B141A0" w:rsidRPr="00B141A0" w:rsidRDefault="00FF3FA2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hyperlink r:id="rId13" w:history="1">
              <w:r w:rsidR="00B141A0" w:rsidRPr="00B141A0">
                <w:rPr>
                  <w:rStyle w:val="Hipervnculo"/>
                  <w:rFonts w:cstheme="minorHAnsi"/>
                  <w:b w:val="0"/>
                  <w:bCs w:val="0"/>
                  <w:color w:val="000000" w:themeColor="text1"/>
                  <w:sz w:val="20"/>
                  <w:szCs w:val="20"/>
                  <w:u w:val="none"/>
                </w:rPr>
                <w:t>Argelia</w:t>
              </w:r>
            </w:hyperlink>
          </w:p>
        </w:tc>
        <w:tc>
          <w:tcPr>
            <w:tcW w:w="2692" w:type="dxa"/>
            <w:vAlign w:val="center"/>
          </w:tcPr>
          <w:p w14:paraId="5B600F6D" w14:textId="2532E174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Croacia</w:t>
            </w:r>
          </w:p>
        </w:tc>
        <w:tc>
          <w:tcPr>
            <w:tcW w:w="2692" w:type="dxa"/>
            <w:vAlign w:val="center"/>
          </w:tcPr>
          <w:p w14:paraId="0F3CB0FA" w14:textId="33BF6594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Laos</w:t>
            </w:r>
          </w:p>
        </w:tc>
        <w:tc>
          <w:tcPr>
            <w:tcW w:w="2692" w:type="dxa"/>
            <w:vAlign w:val="center"/>
          </w:tcPr>
          <w:p w14:paraId="265E1B46" w14:textId="6BB86ABA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Reino Unido</w:t>
            </w:r>
          </w:p>
        </w:tc>
      </w:tr>
      <w:tr w:rsidR="00B141A0" w:rsidRPr="000C477B" w14:paraId="421A5740" w14:textId="77777777" w:rsidTr="00FF3F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D0BD0C9" w14:textId="024B7D78" w:rsidR="00B141A0" w:rsidRPr="00B141A0" w:rsidRDefault="00FF3FA2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hyperlink r:id="rId14" w:history="1">
              <w:r w:rsidR="00B141A0" w:rsidRPr="00B141A0">
                <w:rPr>
                  <w:rStyle w:val="Hipervnculo"/>
                  <w:rFonts w:cstheme="minorHAnsi"/>
                  <w:b w:val="0"/>
                  <w:bCs w:val="0"/>
                  <w:color w:val="000000" w:themeColor="text1"/>
                  <w:sz w:val="20"/>
                  <w:szCs w:val="20"/>
                  <w:u w:val="none"/>
                </w:rPr>
                <w:t>Argentina</w:t>
              </w:r>
            </w:hyperlink>
          </w:p>
        </w:tc>
        <w:tc>
          <w:tcPr>
            <w:tcW w:w="2692" w:type="dxa"/>
            <w:vAlign w:val="center"/>
          </w:tcPr>
          <w:p w14:paraId="69557CCB" w14:textId="2BFFD624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Cuba</w:t>
            </w:r>
          </w:p>
        </w:tc>
        <w:tc>
          <w:tcPr>
            <w:tcW w:w="2692" w:type="dxa"/>
            <w:vAlign w:val="center"/>
          </w:tcPr>
          <w:p w14:paraId="0FA1666B" w14:textId="275EB1F2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Letonia</w:t>
            </w:r>
          </w:p>
        </w:tc>
        <w:tc>
          <w:tcPr>
            <w:tcW w:w="2692" w:type="dxa"/>
            <w:vAlign w:val="center"/>
          </w:tcPr>
          <w:p w14:paraId="3DE2D536" w14:textId="1CE35350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Reunión</w:t>
            </w:r>
          </w:p>
        </w:tc>
      </w:tr>
      <w:tr w:rsidR="00B141A0" w:rsidRPr="000C477B" w14:paraId="086BD372" w14:textId="77777777" w:rsidTr="00FF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319E1CD" w14:textId="251920B0" w:rsidR="00B141A0" w:rsidRPr="00B141A0" w:rsidRDefault="00B141A0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Armenia</w:t>
            </w:r>
          </w:p>
        </w:tc>
        <w:tc>
          <w:tcPr>
            <w:tcW w:w="2692" w:type="dxa"/>
            <w:vAlign w:val="center"/>
          </w:tcPr>
          <w:p w14:paraId="62F83BD4" w14:textId="10C6E2FF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Curazao</w:t>
            </w:r>
          </w:p>
        </w:tc>
        <w:tc>
          <w:tcPr>
            <w:tcW w:w="2692" w:type="dxa"/>
            <w:vAlign w:val="center"/>
          </w:tcPr>
          <w:p w14:paraId="681C235B" w14:textId="76DD5C84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Líbano</w:t>
            </w:r>
          </w:p>
        </w:tc>
        <w:tc>
          <w:tcPr>
            <w:tcW w:w="2692" w:type="dxa"/>
            <w:vAlign w:val="center"/>
          </w:tcPr>
          <w:p w14:paraId="1A85571E" w14:textId="04E64AA9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Saoma Occidental</w:t>
            </w:r>
          </w:p>
        </w:tc>
      </w:tr>
      <w:tr w:rsidR="00B141A0" w:rsidRPr="000C477B" w14:paraId="1EBA1F7F" w14:textId="77777777" w:rsidTr="00FF3F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04B1B0C" w14:textId="5007CD57" w:rsidR="00B141A0" w:rsidRPr="00B141A0" w:rsidRDefault="00FF3FA2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hyperlink r:id="rId15" w:history="1">
              <w:r w:rsidR="00B141A0" w:rsidRPr="00B141A0">
                <w:rPr>
                  <w:rStyle w:val="Hipervnculo"/>
                  <w:rFonts w:cstheme="minorHAnsi"/>
                  <w:b w:val="0"/>
                  <w:bCs w:val="0"/>
                  <w:color w:val="000000" w:themeColor="text1"/>
                  <w:sz w:val="20"/>
                  <w:szCs w:val="20"/>
                  <w:u w:val="none"/>
                </w:rPr>
                <w:t>Australia</w:t>
              </w:r>
            </w:hyperlink>
          </w:p>
        </w:tc>
        <w:tc>
          <w:tcPr>
            <w:tcW w:w="2692" w:type="dxa"/>
            <w:vAlign w:val="center"/>
          </w:tcPr>
          <w:p w14:paraId="5C595B92" w14:textId="38FF01CA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Djibouti</w:t>
            </w:r>
          </w:p>
        </w:tc>
        <w:tc>
          <w:tcPr>
            <w:tcW w:w="2692" w:type="dxa"/>
            <w:vAlign w:val="center"/>
          </w:tcPr>
          <w:p w14:paraId="6B1AE36E" w14:textId="25332F5D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Libia</w:t>
            </w:r>
          </w:p>
        </w:tc>
        <w:tc>
          <w:tcPr>
            <w:tcW w:w="2692" w:type="dxa"/>
            <w:vAlign w:val="center"/>
          </w:tcPr>
          <w:p w14:paraId="0193D0B3" w14:textId="11CAFA42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San Marino</w:t>
            </w:r>
          </w:p>
        </w:tc>
      </w:tr>
      <w:tr w:rsidR="00B141A0" w:rsidRPr="000C477B" w14:paraId="59B97A93" w14:textId="77777777" w:rsidTr="00FF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91312AB" w14:textId="565D656F" w:rsidR="00B141A0" w:rsidRPr="00B141A0" w:rsidRDefault="00FF3FA2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hyperlink r:id="rId16" w:history="1">
              <w:r w:rsidR="00B141A0" w:rsidRPr="00B141A0">
                <w:rPr>
                  <w:rStyle w:val="Hipervnculo"/>
                  <w:rFonts w:cstheme="minorHAnsi"/>
                  <w:b w:val="0"/>
                  <w:bCs w:val="0"/>
                  <w:color w:val="000000" w:themeColor="text1"/>
                  <w:sz w:val="20"/>
                  <w:szCs w:val="20"/>
                  <w:u w:val="none"/>
                </w:rPr>
                <w:t>Austria</w:t>
              </w:r>
            </w:hyperlink>
          </w:p>
        </w:tc>
        <w:tc>
          <w:tcPr>
            <w:tcW w:w="2692" w:type="dxa"/>
            <w:vAlign w:val="center"/>
          </w:tcPr>
          <w:p w14:paraId="4BC00E00" w14:textId="29F48238" w:rsidR="00B141A0" w:rsidRPr="00B141A0" w:rsidRDefault="00FF3FA2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17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Ecuador</w:t>
              </w:r>
            </w:hyperlink>
          </w:p>
        </w:tc>
        <w:tc>
          <w:tcPr>
            <w:tcW w:w="2692" w:type="dxa"/>
            <w:vAlign w:val="center"/>
          </w:tcPr>
          <w:p w14:paraId="21E5F4B6" w14:textId="37ACBC8E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Liechtenstein</w:t>
            </w:r>
          </w:p>
        </w:tc>
        <w:tc>
          <w:tcPr>
            <w:tcW w:w="2692" w:type="dxa"/>
            <w:vAlign w:val="center"/>
          </w:tcPr>
          <w:p w14:paraId="0DE9B460" w14:textId="32EF66AE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San Vicente y Las Granadinas</w:t>
            </w:r>
          </w:p>
        </w:tc>
      </w:tr>
      <w:tr w:rsidR="00B141A0" w:rsidRPr="000C477B" w14:paraId="21D62D24" w14:textId="77777777" w:rsidTr="00FF3F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148C774" w14:textId="58094391" w:rsidR="00B141A0" w:rsidRPr="00B141A0" w:rsidRDefault="00B141A0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Azerbaiyán</w:t>
            </w:r>
          </w:p>
        </w:tc>
        <w:tc>
          <w:tcPr>
            <w:tcW w:w="2692" w:type="dxa"/>
            <w:vAlign w:val="center"/>
          </w:tcPr>
          <w:p w14:paraId="70188973" w14:textId="24345E09" w:rsidR="00B141A0" w:rsidRPr="00B141A0" w:rsidRDefault="00FF3FA2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18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Egipto</w:t>
              </w:r>
            </w:hyperlink>
          </w:p>
        </w:tc>
        <w:tc>
          <w:tcPr>
            <w:tcW w:w="2692" w:type="dxa"/>
            <w:vAlign w:val="center"/>
          </w:tcPr>
          <w:p w14:paraId="785DF896" w14:textId="78CA6F25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Lituania</w:t>
            </w:r>
          </w:p>
        </w:tc>
        <w:tc>
          <w:tcPr>
            <w:tcW w:w="2692" w:type="dxa"/>
            <w:vAlign w:val="center"/>
          </w:tcPr>
          <w:p w14:paraId="48167D6A" w14:textId="2542FD99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Serbia</w:t>
            </w:r>
          </w:p>
        </w:tc>
      </w:tr>
      <w:tr w:rsidR="00B141A0" w:rsidRPr="000C477B" w14:paraId="7D44FB63" w14:textId="77777777" w:rsidTr="00FF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1CF49B8" w14:textId="7671EF42" w:rsidR="00B141A0" w:rsidRPr="00B141A0" w:rsidRDefault="00FF3FA2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hyperlink r:id="rId19" w:history="1">
              <w:r w:rsidR="00B141A0" w:rsidRPr="00B141A0">
                <w:rPr>
                  <w:rStyle w:val="Hipervnculo"/>
                  <w:rFonts w:cstheme="minorHAnsi"/>
                  <w:b w:val="0"/>
                  <w:bCs w:val="0"/>
                  <w:color w:val="000000" w:themeColor="text1"/>
                  <w:sz w:val="20"/>
                  <w:szCs w:val="20"/>
                  <w:u w:val="none"/>
                </w:rPr>
                <w:t>Bahrein</w:t>
              </w:r>
            </w:hyperlink>
          </w:p>
        </w:tc>
        <w:tc>
          <w:tcPr>
            <w:tcW w:w="2692" w:type="dxa"/>
            <w:vAlign w:val="center"/>
          </w:tcPr>
          <w:p w14:paraId="184BEB8B" w14:textId="080841E2" w:rsidR="00B141A0" w:rsidRPr="00B141A0" w:rsidRDefault="00FF3FA2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20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El</w:t>
              </w:r>
            </w:hyperlink>
            <w:r w:rsidR="00B141A0" w:rsidRPr="00B141A0">
              <w:rPr>
                <w:rStyle w:val="Hipervnculo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Salvador</w:t>
            </w:r>
          </w:p>
        </w:tc>
        <w:tc>
          <w:tcPr>
            <w:tcW w:w="2692" w:type="dxa"/>
            <w:vAlign w:val="center"/>
          </w:tcPr>
          <w:p w14:paraId="3397E2DA" w14:textId="0916DD4C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Maldives</w:t>
            </w:r>
          </w:p>
        </w:tc>
        <w:tc>
          <w:tcPr>
            <w:tcW w:w="2692" w:type="dxa"/>
            <w:vAlign w:val="center"/>
          </w:tcPr>
          <w:p w14:paraId="64E6973D" w14:textId="1607AF00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Siria</w:t>
            </w:r>
          </w:p>
        </w:tc>
      </w:tr>
      <w:tr w:rsidR="00B141A0" w:rsidRPr="000C477B" w14:paraId="466EC6E5" w14:textId="77777777" w:rsidTr="00FF3F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E3B7D08" w14:textId="0BF4B22A" w:rsidR="00B141A0" w:rsidRPr="00B141A0" w:rsidRDefault="00FF3FA2" w:rsidP="00B141A0">
            <w:pPr>
              <w:pStyle w:val="Sinespaciado"/>
              <w:rPr>
                <w:b w:val="0"/>
                <w:bCs w:val="0"/>
              </w:rPr>
            </w:pPr>
            <w:hyperlink r:id="rId21" w:history="1">
              <w:r w:rsidR="00B141A0" w:rsidRPr="00B141A0">
                <w:rPr>
                  <w:rStyle w:val="Hipervnculo"/>
                  <w:rFonts w:cstheme="minorHAnsi"/>
                  <w:b w:val="0"/>
                  <w:bCs w:val="0"/>
                  <w:color w:val="000000" w:themeColor="text1"/>
                  <w:sz w:val="20"/>
                  <w:szCs w:val="20"/>
                  <w:u w:val="none"/>
                </w:rPr>
                <w:t>Barbados</w:t>
              </w:r>
            </w:hyperlink>
          </w:p>
        </w:tc>
        <w:tc>
          <w:tcPr>
            <w:tcW w:w="2692" w:type="dxa"/>
            <w:vAlign w:val="center"/>
          </w:tcPr>
          <w:p w14:paraId="2B388FD2" w14:textId="3FD440EF" w:rsidR="00B141A0" w:rsidRPr="00B141A0" w:rsidRDefault="00FF3FA2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hyperlink r:id="rId22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Emiratos</w:t>
              </w:r>
            </w:hyperlink>
            <w:r w:rsidR="00B141A0" w:rsidRPr="00B141A0">
              <w:rPr>
                <w:rStyle w:val="Hipervnculo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Árabes Unidos</w:t>
            </w:r>
          </w:p>
        </w:tc>
        <w:tc>
          <w:tcPr>
            <w:tcW w:w="2692" w:type="dxa"/>
            <w:vAlign w:val="center"/>
          </w:tcPr>
          <w:p w14:paraId="33F2450E" w14:textId="4D347404" w:rsidR="00B141A0" w:rsidRPr="00B141A0" w:rsidRDefault="00FF3FA2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hyperlink r:id="rId23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Marshall (Islas)</w:t>
              </w:r>
            </w:hyperlink>
          </w:p>
        </w:tc>
        <w:tc>
          <w:tcPr>
            <w:tcW w:w="2692" w:type="dxa"/>
            <w:vAlign w:val="center"/>
          </w:tcPr>
          <w:p w14:paraId="704FF4C9" w14:textId="3FD1535D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Somalia</w:t>
            </w:r>
          </w:p>
        </w:tc>
      </w:tr>
      <w:tr w:rsidR="00B141A0" w:rsidRPr="000C477B" w14:paraId="575DD9B4" w14:textId="77777777" w:rsidTr="00FF3F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9956C67" w14:textId="45639A0C" w:rsidR="00B141A0" w:rsidRPr="00B141A0" w:rsidRDefault="00B141A0" w:rsidP="00B141A0">
            <w:pPr>
              <w:pStyle w:val="Sinespaciado"/>
              <w:rPr>
                <w:b w:val="0"/>
                <w:bCs w:val="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Balarús</w:t>
            </w:r>
          </w:p>
        </w:tc>
        <w:tc>
          <w:tcPr>
            <w:tcW w:w="2692" w:type="dxa"/>
            <w:vAlign w:val="center"/>
          </w:tcPr>
          <w:p w14:paraId="046C7AD9" w14:textId="4CCBF5C1" w:rsidR="00B141A0" w:rsidRPr="00B141A0" w:rsidRDefault="00FF3FA2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24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Estonia</w:t>
              </w:r>
            </w:hyperlink>
          </w:p>
        </w:tc>
        <w:tc>
          <w:tcPr>
            <w:tcW w:w="2692" w:type="dxa"/>
            <w:vAlign w:val="center"/>
          </w:tcPr>
          <w:p w14:paraId="50B178A0" w14:textId="70539B43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Martinica</w:t>
            </w:r>
          </w:p>
        </w:tc>
        <w:tc>
          <w:tcPr>
            <w:tcW w:w="2692" w:type="dxa"/>
            <w:vAlign w:val="center"/>
          </w:tcPr>
          <w:p w14:paraId="436D68E4" w14:textId="5C77F1BF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Sta. Helena</w:t>
            </w:r>
          </w:p>
        </w:tc>
      </w:tr>
      <w:tr w:rsidR="00B141A0" w:rsidRPr="000C477B" w14:paraId="4DBAA31A" w14:textId="77777777" w:rsidTr="00266C5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BFA78F2" w14:textId="19199F52" w:rsidR="00B141A0" w:rsidRPr="00B141A0" w:rsidRDefault="00B141A0" w:rsidP="00B141A0">
            <w:pPr>
              <w:pStyle w:val="Sinespaciado"/>
              <w:rPr>
                <w:b w:val="0"/>
                <w:bCs w:val="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Bélgica</w:t>
            </w:r>
          </w:p>
        </w:tc>
        <w:tc>
          <w:tcPr>
            <w:tcW w:w="2692" w:type="dxa"/>
            <w:vAlign w:val="center"/>
          </w:tcPr>
          <w:p w14:paraId="02FEBC5A" w14:textId="479FBA4A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Falkland (Islas)</w:t>
            </w:r>
          </w:p>
        </w:tc>
        <w:tc>
          <w:tcPr>
            <w:tcW w:w="2692" w:type="dxa"/>
            <w:vAlign w:val="center"/>
          </w:tcPr>
          <w:p w14:paraId="018C737C" w14:textId="52784310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Mauricio</w:t>
            </w:r>
          </w:p>
        </w:tc>
        <w:tc>
          <w:tcPr>
            <w:tcW w:w="2692" w:type="dxa"/>
            <w:vAlign w:val="center"/>
          </w:tcPr>
          <w:p w14:paraId="043704AA" w14:textId="008219DC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Sudán</w:t>
            </w:r>
          </w:p>
        </w:tc>
      </w:tr>
      <w:tr w:rsidR="00B141A0" w:rsidRPr="000C477B" w14:paraId="67D8196C" w14:textId="00AB66C5" w:rsidTr="00672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5DD7072" w14:textId="0701C1EB" w:rsidR="00B141A0" w:rsidRPr="00B141A0" w:rsidRDefault="00FF3FA2" w:rsidP="00B141A0">
            <w:pPr>
              <w:pStyle w:val="Sinespaciado"/>
              <w:rPr>
                <w:b w:val="0"/>
                <w:bCs w:val="0"/>
              </w:rPr>
            </w:pPr>
            <w:hyperlink r:id="rId25" w:history="1">
              <w:r w:rsidR="00B141A0" w:rsidRPr="00B141A0">
                <w:rPr>
                  <w:rStyle w:val="Hipervnculo"/>
                  <w:rFonts w:cstheme="minorHAnsi"/>
                  <w:b w:val="0"/>
                  <w:bCs w:val="0"/>
                  <w:color w:val="000000" w:themeColor="text1"/>
                  <w:sz w:val="20"/>
                  <w:szCs w:val="20"/>
                  <w:u w:val="none"/>
                </w:rPr>
                <w:t>Bosnia-Herzegovina</w:t>
              </w:r>
            </w:hyperlink>
          </w:p>
        </w:tc>
        <w:tc>
          <w:tcPr>
            <w:tcW w:w="2692" w:type="dxa"/>
            <w:vAlign w:val="center"/>
          </w:tcPr>
          <w:p w14:paraId="68A0B6B3" w14:textId="55BA862B" w:rsidR="00B141A0" w:rsidRPr="00B141A0" w:rsidRDefault="00FF3FA2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26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Fiji</w:t>
              </w:r>
            </w:hyperlink>
          </w:p>
        </w:tc>
        <w:tc>
          <w:tcPr>
            <w:tcW w:w="2692" w:type="dxa"/>
            <w:vAlign w:val="center"/>
          </w:tcPr>
          <w:p w14:paraId="10131D54" w14:textId="6AB1A20A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Melilla</w:t>
            </w:r>
          </w:p>
        </w:tc>
        <w:tc>
          <w:tcPr>
            <w:tcW w:w="2692" w:type="dxa"/>
            <w:vAlign w:val="center"/>
          </w:tcPr>
          <w:p w14:paraId="4858CA00" w14:textId="1A26CEDD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trike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Surinam</w:t>
            </w:r>
          </w:p>
        </w:tc>
      </w:tr>
      <w:tr w:rsidR="00B141A0" w:rsidRPr="000C477B" w14:paraId="3C29F084" w14:textId="30B3A739" w:rsidTr="00672A0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B42A634" w14:textId="6978FF87" w:rsidR="00B141A0" w:rsidRPr="00B141A0" w:rsidRDefault="00B141A0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Brasil</w:t>
            </w:r>
          </w:p>
        </w:tc>
        <w:tc>
          <w:tcPr>
            <w:tcW w:w="2692" w:type="dxa"/>
            <w:vAlign w:val="center"/>
          </w:tcPr>
          <w:p w14:paraId="4A499C26" w14:textId="6FB9FEED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Finlandia</w:t>
            </w:r>
          </w:p>
        </w:tc>
        <w:tc>
          <w:tcPr>
            <w:tcW w:w="2692" w:type="dxa"/>
            <w:vAlign w:val="center"/>
          </w:tcPr>
          <w:p w14:paraId="6854323A" w14:textId="3BA242AF" w:rsidR="00B141A0" w:rsidRPr="00B141A0" w:rsidRDefault="00FF3FA2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27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 xml:space="preserve">Micronesia </w:t>
              </w:r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16"/>
                  <w:szCs w:val="20"/>
                  <w:u w:val="none"/>
                </w:rPr>
                <w:t>(Estados Federados de)</w:t>
              </w:r>
            </w:hyperlink>
          </w:p>
        </w:tc>
        <w:tc>
          <w:tcPr>
            <w:tcW w:w="2692" w:type="dxa"/>
            <w:vAlign w:val="center"/>
          </w:tcPr>
          <w:p w14:paraId="0117CDCA" w14:textId="5DDAA1C4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Tailandia</w:t>
            </w:r>
          </w:p>
        </w:tc>
      </w:tr>
      <w:tr w:rsidR="00B141A0" w:rsidRPr="000C477B" w14:paraId="55361875" w14:textId="7F1192E1" w:rsidTr="00672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530E0A6" w14:textId="61EFCFDB" w:rsidR="00B141A0" w:rsidRPr="00B141A0" w:rsidRDefault="00B141A0" w:rsidP="00B141A0">
            <w:pPr>
              <w:pStyle w:val="Sinespaciado"/>
              <w:rPr>
                <w:b w:val="0"/>
                <w:bCs w:val="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Brunei</w:t>
            </w:r>
          </w:p>
        </w:tc>
        <w:tc>
          <w:tcPr>
            <w:tcW w:w="2692" w:type="dxa"/>
            <w:vAlign w:val="center"/>
          </w:tcPr>
          <w:p w14:paraId="08888ADC" w14:textId="4D75CC19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Georgia</w:t>
            </w:r>
          </w:p>
        </w:tc>
        <w:tc>
          <w:tcPr>
            <w:tcW w:w="2692" w:type="dxa"/>
            <w:vAlign w:val="center"/>
          </w:tcPr>
          <w:p w14:paraId="2FFCDAF9" w14:textId="5AE50060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Mongolia</w:t>
            </w:r>
          </w:p>
        </w:tc>
        <w:tc>
          <w:tcPr>
            <w:tcW w:w="2692" w:type="dxa"/>
            <w:vAlign w:val="center"/>
          </w:tcPr>
          <w:p w14:paraId="12694A8B" w14:textId="277CCB5C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Tayikistán</w:t>
            </w:r>
          </w:p>
        </w:tc>
      </w:tr>
      <w:tr w:rsidR="00B141A0" w:rsidRPr="000C477B" w14:paraId="2460E710" w14:textId="6FB6AA38" w:rsidTr="00672A0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30FE096" w14:textId="48060164" w:rsidR="00B141A0" w:rsidRPr="00B141A0" w:rsidRDefault="00B141A0" w:rsidP="00B141A0">
            <w:pPr>
              <w:pStyle w:val="Sinespaciado"/>
              <w:rPr>
                <w:b w:val="0"/>
                <w:bCs w:val="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Cabo Verde</w:t>
            </w:r>
          </w:p>
        </w:tc>
        <w:tc>
          <w:tcPr>
            <w:tcW w:w="2692" w:type="dxa"/>
            <w:vAlign w:val="center"/>
          </w:tcPr>
          <w:p w14:paraId="3C232639" w14:textId="3B23BA9E" w:rsidR="00B141A0" w:rsidRPr="00B141A0" w:rsidRDefault="00FF3FA2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28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Guadalupe</w:t>
              </w:r>
            </w:hyperlink>
          </w:p>
        </w:tc>
        <w:tc>
          <w:tcPr>
            <w:tcW w:w="2692" w:type="dxa"/>
            <w:vAlign w:val="center"/>
          </w:tcPr>
          <w:p w14:paraId="17552908" w14:textId="1E4C43AF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Montenegro</w:t>
            </w:r>
          </w:p>
        </w:tc>
        <w:tc>
          <w:tcPr>
            <w:tcW w:w="2692" w:type="dxa"/>
            <w:vAlign w:val="center"/>
          </w:tcPr>
          <w:p w14:paraId="3913DA4B" w14:textId="799260D6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Tonga</w:t>
            </w:r>
          </w:p>
        </w:tc>
      </w:tr>
      <w:tr w:rsidR="00B141A0" w:rsidRPr="000C477B" w14:paraId="430CE38E" w14:textId="476EFA40" w:rsidTr="00672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90F4694" w14:textId="29702455" w:rsidR="00B141A0" w:rsidRPr="00B141A0" w:rsidRDefault="00B141A0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Caimán (Islas)</w:t>
            </w:r>
          </w:p>
        </w:tc>
        <w:tc>
          <w:tcPr>
            <w:tcW w:w="2692" w:type="dxa"/>
            <w:vAlign w:val="center"/>
          </w:tcPr>
          <w:p w14:paraId="183C01AA" w14:textId="64BB0993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Guatemala</w:t>
            </w:r>
          </w:p>
        </w:tc>
        <w:tc>
          <w:tcPr>
            <w:tcW w:w="2692" w:type="dxa"/>
            <w:vAlign w:val="center"/>
          </w:tcPr>
          <w:p w14:paraId="348D1CDE" w14:textId="6ECD5E1F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Nicaragua</w:t>
            </w:r>
          </w:p>
        </w:tc>
        <w:tc>
          <w:tcPr>
            <w:tcW w:w="2692" w:type="dxa"/>
            <w:vAlign w:val="center"/>
          </w:tcPr>
          <w:p w14:paraId="24993223" w14:textId="7F99D877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Túnez</w:t>
            </w:r>
          </w:p>
        </w:tc>
      </w:tr>
      <w:tr w:rsidR="00B141A0" w:rsidRPr="000C477B" w14:paraId="58E9EC41" w14:textId="6DE9B2E2" w:rsidTr="00672A0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A456DF2" w14:textId="4E2EA3E6" w:rsidR="00B141A0" w:rsidRPr="00B141A0" w:rsidRDefault="00B141A0" w:rsidP="00B141A0">
            <w:pPr>
              <w:pStyle w:val="Sinespaciado"/>
              <w:rPr>
                <w:b w:val="0"/>
                <w:bCs w:val="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Camboya</w:t>
            </w:r>
          </w:p>
        </w:tc>
        <w:tc>
          <w:tcPr>
            <w:tcW w:w="2692" w:type="dxa"/>
            <w:vAlign w:val="center"/>
          </w:tcPr>
          <w:p w14:paraId="0BB4995B" w14:textId="766B45DC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Guyana Francesa</w:t>
            </w:r>
          </w:p>
        </w:tc>
        <w:tc>
          <w:tcPr>
            <w:tcW w:w="2692" w:type="dxa"/>
            <w:vAlign w:val="center"/>
          </w:tcPr>
          <w:p w14:paraId="60828624" w14:textId="57A0CB63" w:rsidR="00B141A0" w:rsidRPr="00B141A0" w:rsidRDefault="00FF3FA2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29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Nueva Caledonia</w:t>
              </w:r>
            </w:hyperlink>
          </w:p>
        </w:tc>
        <w:tc>
          <w:tcPr>
            <w:tcW w:w="2692" w:type="dxa"/>
            <w:vAlign w:val="center"/>
          </w:tcPr>
          <w:p w14:paraId="0A60FED4" w14:textId="4C124EA2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Turkmenistán</w:t>
            </w:r>
          </w:p>
        </w:tc>
      </w:tr>
      <w:tr w:rsidR="00B141A0" w:rsidRPr="000C477B" w14:paraId="323F801C" w14:textId="3C85D438" w:rsidTr="00672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76BBD04A" w14:textId="6E529248" w:rsidR="00B141A0" w:rsidRPr="00B141A0" w:rsidRDefault="00B141A0" w:rsidP="00B141A0">
            <w:pPr>
              <w:pStyle w:val="Sinespaciado"/>
              <w:rPr>
                <w:b w:val="0"/>
                <w:bCs w:val="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Ceuta</w:t>
            </w:r>
          </w:p>
        </w:tc>
        <w:tc>
          <w:tcPr>
            <w:tcW w:w="2692" w:type="dxa"/>
            <w:vAlign w:val="center"/>
          </w:tcPr>
          <w:p w14:paraId="6077E22E" w14:textId="0C63F3A0" w:rsidR="00B141A0" w:rsidRPr="00B141A0" w:rsidRDefault="00FF3FA2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0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Hungría</w:t>
              </w:r>
            </w:hyperlink>
          </w:p>
        </w:tc>
        <w:tc>
          <w:tcPr>
            <w:tcW w:w="2692" w:type="dxa"/>
            <w:vAlign w:val="center"/>
          </w:tcPr>
          <w:p w14:paraId="211954A7" w14:textId="4EA7862E" w:rsidR="00B141A0" w:rsidRPr="00B141A0" w:rsidRDefault="00FF3FA2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hyperlink r:id="rId31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Nueva Zelanda</w:t>
              </w:r>
            </w:hyperlink>
          </w:p>
        </w:tc>
        <w:tc>
          <w:tcPr>
            <w:tcW w:w="2692" w:type="dxa"/>
            <w:vAlign w:val="center"/>
          </w:tcPr>
          <w:p w14:paraId="63D158BE" w14:textId="755F6B00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Ucrania</w:t>
            </w:r>
          </w:p>
        </w:tc>
      </w:tr>
      <w:tr w:rsidR="00B141A0" w:rsidRPr="000C477B" w14:paraId="60BFA0B0" w14:textId="631FC95B" w:rsidTr="00672A0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5F66320" w14:textId="70C2CB4A" w:rsidR="00B141A0" w:rsidRPr="00B141A0" w:rsidRDefault="00B141A0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Chad</w:t>
            </w:r>
          </w:p>
        </w:tc>
        <w:tc>
          <w:tcPr>
            <w:tcW w:w="2692" w:type="dxa"/>
            <w:vAlign w:val="center"/>
          </w:tcPr>
          <w:p w14:paraId="351EB6A6" w14:textId="7185E769" w:rsidR="00B141A0" w:rsidRPr="00B141A0" w:rsidRDefault="00FF3FA2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2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Irlanda</w:t>
              </w:r>
            </w:hyperlink>
          </w:p>
        </w:tc>
        <w:tc>
          <w:tcPr>
            <w:tcW w:w="2692" w:type="dxa"/>
            <w:vAlign w:val="center"/>
          </w:tcPr>
          <w:p w14:paraId="4922924E" w14:textId="0BD37E29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Países bajos</w:t>
            </w:r>
          </w:p>
        </w:tc>
        <w:tc>
          <w:tcPr>
            <w:tcW w:w="2692" w:type="dxa"/>
            <w:vAlign w:val="center"/>
          </w:tcPr>
          <w:p w14:paraId="4E5395E6" w14:textId="6898CA25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Uruguay</w:t>
            </w:r>
          </w:p>
        </w:tc>
      </w:tr>
      <w:tr w:rsidR="00B141A0" w:rsidRPr="000C477B" w14:paraId="209F5432" w14:textId="35F435F1" w:rsidTr="00672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C4C2F8F" w14:textId="7BFDCEE4" w:rsidR="00B141A0" w:rsidRPr="00B141A0" w:rsidRDefault="00B141A0" w:rsidP="00B141A0">
            <w:pPr>
              <w:pStyle w:val="Sinespaciado"/>
              <w:rPr>
                <w:b w:val="0"/>
                <w:bCs w:val="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Checa (Rep.)</w:t>
            </w:r>
          </w:p>
        </w:tc>
        <w:tc>
          <w:tcPr>
            <w:tcW w:w="2692" w:type="dxa"/>
            <w:vAlign w:val="center"/>
          </w:tcPr>
          <w:p w14:paraId="459DC8E5" w14:textId="390BA061" w:rsidR="00B141A0" w:rsidRPr="00B141A0" w:rsidRDefault="00FF3FA2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3" w:history="1">
              <w:r w:rsidR="00B141A0" w:rsidRPr="00B141A0">
                <w:rPr>
                  <w:rStyle w:val="Hipervnculo"/>
                  <w:rFonts w:cstheme="minorHAnsi"/>
                  <w:color w:val="000000" w:themeColor="text1"/>
                  <w:sz w:val="20"/>
                  <w:szCs w:val="20"/>
                  <w:u w:val="none"/>
                </w:rPr>
                <w:t>Islandia</w:t>
              </w:r>
            </w:hyperlink>
          </w:p>
        </w:tc>
        <w:tc>
          <w:tcPr>
            <w:tcW w:w="2692" w:type="dxa"/>
            <w:vAlign w:val="center"/>
          </w:tcPr>
          <w:p w14:paraId="32847D25" w14:textId="4B9BB081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Palau</w:t>
            </w:r>
          </w:p>
        </w:tc>
        <w:tc>
          <w:tcPr>
            <w:tcW w:w="2692" w:type="dxa"/>
            <w:vAlign w:val="center"/>
          </w:tcPr>
          <w:p w14:paraId="1FC1BBED" w14:textId="488FE40D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Uzbekistán</w:t>
            </w:r>
          </w:p>
        </w:tc>
      </w:tr>
      <w:tr w:rsidR="00B141A0" w:rsidRPr="000C477B" w14:paraId="7DE6C76E" w14:textId="12283CE5" w:rsidTr="00672A0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10C52D5" w14:textId="52F6E827" w:rsidR="00B141A0" w:rsidRPr="00B141A0" w:rsidRDefault="00FF3FA2" w:rsidP="00B141A0">
            <w:pPr>
              <w:pStyle w:val="Sinespaciado"/>
              <w:rPr>
                <w:b w:val="0"/>
                <w:bCs w:val="0"/>
              </w:rPr>
            </w:pPr>
            <w:hyperlink r:id="rId34" w:history="1">
              <w:r w:rsidR="00B141A0" w:rsidRPr="00B141A0">
                <w:rPr>
                  <w:rStyle w:val="Hipervnculo"/>
                  <w:rFonts w:cstheme="minorHAnsi"/>
                  <w:b w:val="0"/>
                  <w:bCs w:val="0"/>
                  <w:color w:val="000000" w:themeColor="text1"/>
                  <w:sz w:val="20"/>
                  <w:szCs w:val="20"/>
                  <w:u w:val="none"/>
                </w:rPr>
                <w:t>Chile</w:t>
              </w:r>
            </w:hyperlink>
          </w:p>
        </w:tc>
        <w:tc>
          <w:tcPr>
            <w:tcW w:w="2692" w:type="dxa"/>
            <w:vAlign w:val="center"/>
          </w:tcPr>
          <w:p w14:paraId="7DA634AC" w14:textId="0E147F2F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Italia</w:t>
            </w:r>
          </w:p>
        </w:tc>
        <w:tc>
          <w:tcPr>
            <w:tcW w:w="2692" w:type="dxa"/>
            <w:vAlign w:val="center"/>
          </w:tcPr>
          <w:p w14:paraId="1B6DC155" w14:textId="2ECF14E3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Panamá</w:t>
            </w:r>
          </w:p>
        </w:tc>
        <w:tc>
          <w:tcPr>
            <w:tcW w:w="2692" w:type="dxa"/>
            <w:vAlign w:val="center"/>
          </w:tcPr>
          <w:p w14:paraId="5C9E9213" w14:textId="532CB52B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Vanuatu</w:t>
            </w:r>
          </w:p>
        </w:tc>
      </w:tr>
      <w:tr w:rsidR="00B141A0" w:rsidRPr="000C477B" w14:paraId="36D179C1" w14:textId="10C2185D" w:rsidTr="00672A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13EA00E" w14:textId="65350C96" w:rsidR="00B141A0" w:rsidRPr="00B141A0" w:rsidRDefault="00FF3FA2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hyperlink r:id="rId35" w:history="1">
              <w:r w:rsidR="00B141A0" w:rsidRPr="00B141A0">
                <w:rPr>
                  <w:rStyle w:val="Hipervnculo"/>
                  <w:rFonts w:cstheme="minorHAnsi"/>
                  <w:b w:val="0"/>
                  <w:bCs w:val="0"/>
                  <w:color w:val="000000" w:themeColor="text1"/>
                  <w:sz w:val="20"/>
                  <w:szCs w:val="20"/>
                  <w:u w:val="none"/>
                </w:rPr>
                <w:t>Chipre</w:t>
              </w:r>
            </w:hyperlink>
          </w:p>
        </w:tc>
        <w:tc>
          <w:tcPr>
            <w:tcW w:w="2692" w:type="dxa"/>
            <w:vAlign w:val="center"/>
          </w:tcPr>
          <w:p w14:paraId="0283FB22" w14:textId="435FEEAA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Japón</w:t>
            </w:r>
          </w:p>
        </w:tc>
        <w:tc>
          <w:tcPr>
            <w:tcW w:w="2692" w:type="dxa"/>
            <w:vAlign w:val="center"/>
          </w:tcPr>
          <w:p w14:paraId="197DD328" w14:textId="59612201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Paraguay</w:t>
            </w:r>
          </w:p>
        </w:tc>
        <w:tc>
          <w:tcPr>
            <w:tcW w:w="2692" w:type="dxa"/>
            <w:vAlign w:val="center"/>
          </w:tcPr>
          <w:p w14:paraId="0B1A5351" w14:textId="752F026B" w:rsidR="00B141A0" w:rsidRPr="00B141A0" w:rsidRDefault="00B141A0" w:rsidP="00B141A0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Venezuela</w:t>
            </w:r>
          </w:p>
        </w:tc>
      </w:tr>
      <w:tr w:rsidR="00B141A0" w:rsidRPr="000C477B" w14:paraId="75984DB3" w14:textId="1A642690" w:rsidTr="00672A0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B6EBB71" w14:textId="3F30D053" w:rsidR="00B141A0" w:rsidRPr="00B141A0" w:rsidRDefault="00B141A0" w:rsidP="00B141A0">
            <w:pPr>
              <w:pStyle w:val="Sinespaciado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Corea (Rep. de)</w:t>
            </w:r>
          </w:p>
        </w:tc>
        <w:tc>
          <w:tcPr>
            <w:tcW w:w="2692" w:type="dxa"/>
            <w:vAlign w:val="center"/>
          </w:tcPr>
          <w:p w14:paraId="1E88DF59" w14:textId="5253B943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Jordania</w:t>
            </w:r>
          </w:p>
        </w:tc>
        <w:tc>
          <w:tcPr>
            <w:tcW w:w="2692" w:type="dxa"/>
            <w:vAlign w:val="center"/>
          </w:tcPr>
          <w:p w14:paraId="1D38B93B" w14:textId="7E625C86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Polinesia Francesa</w:t>
            </w:r>
          </w:p>
        </w:tc>
        <w:tc>
          <w:tcPr>
            <w:tcW w:w="2692" w:type="dxa"/>
            <w:vAlign w:val="center"/>
          </w:tcPr>
          <w:p w14:paraId="2426D74A" w14:textId="277CADDF" w:rsidR="00B141A0" w:rsidRPr="00B141A0" w:rsidRDefault="00B141A0" w:rsidP="00B141A0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141A0">
              <w:rPr>
                <w:rFonts w:cstheme="minorHAnsi"/>
                <w:color w:val="000000" w:themeColor="text1"/>
                <w:sz w:val="20"/>
                <w:szCs w:val="20"/>
              </w:rPr>
              <w:t>Yemen</w:t>
            </w:r>
          </w:p>
        </w:tc>
      </w:tr>
    </w:tbl>
    <w:p w14:paraId="0DA58241" w14:textId="5B862035" w:rsidR="002E4DC4" w:rsidRPr="00C82AF1" w:rsidRDefault="002E4DC4" w:rsidP="00693DF6">
      <w:pPr>
        <w:pStyle w:val="Sinespaciado"/>
        <w:rPr>
          <w:sz w:val="20"/>
          <w:szCs w:val="20"/>
        </w:rPr>
      </w:pPr>
    </w:p>
    <w:p w14:paraId="438E6566" w14:textId="537A182C" w:rsidR="00C82AF1" w:rsidRDefault="00C82AF1" w:rsidP="00693DF6">
      <w:pPr>
        <w:pStyle w:val="Sinespaciado"/>
        <w:rPr>
          <w:sz w:val="20"/>
          <w:szCs w:val="20"/>
        </w:rPr>
      </w:pPr>
      <w:r w:rsidRPr="00C82AF1">
        <w:rPr>
          <w:b/>
          <w:sz w:val="20"/>
          <w:szCs w:val="20"/>
        </w:rPr>
        <w:t>Fuente</w:t>
      </w:r>
      <w:r w:rsidRPr="00C82AF1">
        <w:rPr>
          <w:sz w:val="20"/>
          <w:szCs w:val="20"/>
        </w:rPr>
        <w:t>:</w:t>
      </w:r>
      <w:r w:rsidRPr="00C82AF1">
        <w:t xml:space="preserve"> </w:t>
      </w:r>
      <w:hyperlink r:id="rId36" w:anchor="/dashboards/country-or-disease-dashboard" w:history="1">
        <w:r w:rsidRPr="00B07C3F">
          <w:rPr>
            <w:rStyle w:val="Hipervnculo"/>
            <w:sz w:val="20"/>
            <w:szCs w:val="20"/>
          </w:rPr>
          <w:t>https://wahis.woah.org/#/dashboards/country-or-disease-dashboard</w:t>
        </w:r>
      </w:hyperlink>
    </w:p>
    <w:p w14:paraId="0DFE2422" w14:textId="49B13A2C" w:rsidR="00C82AF1" w:rsidRPr="00C82AF1" w:rsidRDefault="00C82AF1" w:rsidP="00693DF6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Se toma como referencia el año 2019 en adelante.</w:t>
      </w:r>
    </w:p>
    <w:p w14:paraId="32E2DD67" w14:textId="77777777" w:rsidR="00C82AF1" w:rsidRDefault="00C82AF1" w:rsidP="00693DF6">
      <w:pPr>
        <w:pStyle w:val="Sinespaciado"/>
        <w:rPr>
          <w:b/>
          <w:sz w:val="24"/>
          <w:szCs w:val="20"/>
          <w:u w:val="single"/>
        </w:rPr>
      </w:pPr>
    </w:p>
    <w:p w14:paraId="409C81E9" w14:textId="347F2B1B" w:rsidR="00693DF6" w:rsidRPr="006E0623" w:rsidRDefault="00693DF6" w:rsidP="00693DF6">
      <w:pPr>
        <w:pStyle w:val="Sinespaciado"/>
        <w:rPr>
          <w:b/>
          <w:sz w:val="24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t>PAÍSES LIBRES DE SCRAPIE O PRURIGO LUMBAR</w:t>
      </w:r>
    </w:p>
    <w:p w14:paraId="4F30A1A2" w14:textId="1B169C44" w:rsidR="00693DF6" w:rsidRPr="006E0623" w:rsidRDefault="00693DF6" w:rsidP="00693DF6">
      <w:pPr>
        <w:pStyle w:val="Sinespaciado"/>
        <w:rPr>
          <w:b/>
          <w:sz w:val="24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t>ENFERMEDAD AUSENTE O NUNCA SEÑALADA</w:t>
      </w:r>
    </w:p>
    <w:p w14:paraId="4D75A323" w14:textId="350045AA" w:rsidR="00107FDF" w:rsidRPr="006E0623" w:rsidRDefault="00107FDF" w:rsidP="00693DF6">
      <w:pPr>
        <w:pStyle w:val="Sinespaciado"/>
        <w:rPr>
          <w:b/>
          <w:sz w:val="20"/>
          <w:szCs w:val="20"/>
          <w:u w:val="single"/>
        </w:rPr>
      </w:pPr>
    </w:p>
    <w:tbl>
      <w:tblPr>
        <w:tblStyle w:val="Tabladelista2"/>
        <w:tblW w:w="10768" w:type="dxa"/>
        <w:tblBorders>
          <w:left w:val="single" w:sz="4" w:space="0" w:color="666666" w:themeColor="text1" w:themeTint="99"/>
          <w:right w:val="single" w:sz="4" w:space="0" w:color="666666" w:themeColor="text1" w:themeTint="99"/>
          <w:insideV w:val="single" w:sz="4" w:space="0" w:color="666666" w:themeColor="text1" w:themeTint="99"/>
        </w:tblBorders>
        <w:tblLook w:val="04A0" w:firstRow="1" w:lastRow="0" w:firstColumn="1" w:lastColumn="0" w:noHBand="0" w:noVBand="1"/>
      </w:tblPr>
      <w:tblGrid>
        <w:gridCol w:w="2692"/>
        <w:gridCol w:w="2692"/>
        <w:gridCol w:w="2692"/>
        <w:gridCol w:w="2692"/>
      </w:tblGrid>
      <w:tr w:rsidR="00A20019" w:rsidRPr="00A20019" w14:paraId="74DB63D0" w14:textId="0A78A6BD" w:rsidTr="000C4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  <w:hideMark/>
          </w:tcPr>
          <w:p w14:paraId="72723FCC" w14:textId="220265B1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Afganistán</w:t>
            </w:r>
          </w:p>
        </w:tc>
        <w:tc>
          <w:tcPr>
            <w:tcW w:w="2692" w:type="dxa"/>
            <w:vAlign w:val="center"/>
          </w:tcPr>
          <w:p w14:paraId="2438B78D" w14:textId="3FE7C698" w:rsidR="00A20019" w:rsidRPr="00A20019" w:rsidRDefault="00A20019" w:rsidP="00A20019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Dinamarca</w:t>
            </w:r>
          </w:p>
        </w:tc>
        <w:tc>
          <w:tcPr>
            <w:tcW w:w="2692" w:type="dxa"/>
            <w:vAlign w:val="center"/>
          </w:tcPr>
          <w:p w14:paraId="48BC6BD1" w14:textId="7476B49E" w:rsidR="00A20019" w:rsidRPr="00A20019" w:rsidRDefault="00A20019" w:rsidP="00A20019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Letonia</w:t>
            </w:r>
          </w:p>
        </w:tc>
        <w:tc>
          <w:tcPr>
            <w:tcW w:w="2692" w:type="dxa"/>
            <w:vAlign w:val="center"/>
          </w:tcPr>
          <w:p w14:paraId="24065E9C" w14:textId="5743C1A3" w:rsidR="00A20019" w:rsidRPr="00A20019" w:rsidRDefault="00A20019" w:rsidP="00A20019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Polinesia Francesa</w:t>
            </w:r>
          </w:p>
        </w:tc>
      </w:tr>
      <w:tr w:rsidR="00A20019" w:rsidRPr="00A20019" w14:paraId="630C7825" w14:textId="014E0887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  <w:hideMark/>
          </w:tcPr>
          <w:p w14:paraId="1F9118BA" w14:textId="038EBD5C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Andorra</w:t>
            </w:r>
          </w:p>
        </w:tc>
        <w:tc>
          <w:tcPr>
            <w:tcW w:w="2692" w:type="dxa"/>
            <w:vAlign w:val="center"/>
          </w:tcPr>
          <w:p w14:paraId="76078C4A" w14:textId="39BA998C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Djibouti</w:t>
            </w:r>
          </w:p>
        </w:tc>
        <w:tc>
          <w:tcPr>
            <w:tcW w:w="2692" w:type="dxa"/>
            <w:vAlign w:val="center"/>
          </w:tcPr>
          <w:p w14:paraId="10CEA78D" w14:textId="08FC138D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Líbano</w:t>
            </w:r>
          </w:p>
        </w:tc>
        <w:tc>
          <w:tcPr>
            <w:tcW w:w="2692" w:type="dxa"/>
            <w:vAlign w:val="center"/>
          </w:tcPr>
          <w:p w14:paraId="1C6E5C48" w14:textId="5D6861CE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Polonia</w:t>
            </w:r>
          </w:p>
        </w:tc>
      </w:tr>
      <w:tr w:rsidR="00A20019" w:rsidRPr="00A20019" w14:paraId="31759FD1" w14:textId="170A680B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  <w:hideMark/>
          </w:tcPr>
          <w:p w14:paraId="706A2178" w14:textId="6A6E25CD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sz w:val="20"/>
                <w:szCs w:val="20"/>
              </w:rPr>
              <w:t>Arabia</w:t>
            </w:r>
            <w:r w:rsidRPr="00A20019">
              <w:rPr>
                <w:rStyle w:val="Hipervnculo"/>
                <w:rFonts w:cstheme="minorHAnsi"/>
                <w:b w:val="0"/>
                <w:color w:val="000000" w:themeColor="text1"/>
                <w:sz w:val="20"/>
                <w:szCs w:val="20"/>
                <w:u w:val="none"/>
              </w:rPr>
              <w:t xml:space="preserve"> Saudí</w:t>
            </w:r>
          </w:p>
        </w:tc>
        <w:tc>
          <w:tcPr>
            <w:tcW w:w="2692" w:type="dxa"/>
            <w:vAlign w:val="center"/>
          </w:tcPr>
          <w:p w14:paraId="4D0CA4CD" w14:textId="46A17204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Dominicana (Rep.)</w:t>
            </w:r>
          </w:p>
        </w:tc>
        <w:tc>
          <w:tcPr>
            <w:tcW w:w="2692" w:type="dxa"/>
            <w:vAlign w:val="center"/>
          </w:tcPr>
          <w:p w14:paraId="73780527" w14:textId="4986CF54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Libia</w:t>
            </w:r>
          </w:p>
        </w:tc>
        <w:tc>
          <w:tcPr>
            <w:tcW w:w="2692" w:type="dxa"/>
            <w:vAlign w:val="center"/>
          </w:tcPr>
          <w:p w14:paraId="3292E65D" w14:textId="087D02A4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Qatar</w:t>
            </w:r>
          </w:p>
        </w:tc>
      </w:tr>
      <w:tr w:rsidR="00A20019" w:rsidRPr="00A20019" w14:paraId="5AC4B113" w14:textId="5EC7EFFA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  <w:hideMark/>
          </w:tcPr>
          <w:p w14:paraId="0880CF99" w14:textId="11A37384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Argelia</w:t>
            </w:r>
          </w:p>
        </w:tc>
        <w:tc>
          <w:tcPr>
            <w:tcW w:w="2692" w:type="dxa"/>
            <w:vAlign w:val="center"/>
          </w:tcPr>
          <w:p w14:paraId="48BBBB75" w14:textId="3A9FDB58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Ecuador</w:t>
            </w:r>
          </w:p>
        </w:tc>
        <w:tc>
          <w:tcPr>
            <w:tcW w:w="2692" w:type="dxa"/>
            <w:vAlign w:val="center"/>
          </w:tcPr>
          <w:p w14:paraId="04C0CCC1" w14:textId="53CCB1D1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Liechtenstein</w:t>
            </w:r>
          </w:p>
        </w:tc>
        <w:tc>
          <w:tcPr>
            <w:tcW w:w="2692" w:type="dxa"/>
            <w:vAlign w:val="center"/>
          </w:tcPr>
          <w:p w14:paraId="50A8DCAD" w14:textId="3EDB0926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Reunión</w:t>
            </w:r>
          </w:p>
        </w:tc>
      </w:tr>
      <w:tr w:rsidR="00A20019" w:rsidRPr="00A20019" w14:paraId="22B93F7A" w14:textId="41F7C48E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6CA1F36" w14:textId="72142360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sz w:val="20"/>
                <w:szCs w:val="20"/>
              </w:rPr>
              <w:t>Armenia</w:t>
            </w:r>
          </w:p>
        </w:tc>
        <w:tc>
          <w:tcPr>
            <w:tcW w:w="2692" w:type="dxa"/>
            <w:vAlign w:val="center"/>
          </w:tcPr>
          <w:p w14:paraId="126E44EC" w14:textId="21AE9B48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Egipto</w:t>
            </w:r>
          </w:p>
        </w:tc>
        <w:tc>
          <w:tcPr>
            <w:tcW w:w="2692" w:type="dxa"/>
            <w:vAlign w:val="center"/>
          </w:tcPr>
          <w:p w14:paraId="7AAB5D24" w14:textId="6ECE72C5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Lituania</w:t>
            </w:r>
          </w:p>
        </w:tc>
        <w:tc>
          <w:tcPr>
            <w:tcW w:w="2692" w:type="dxa"/>
            <w:vAlign w:val="center"/>
          </w:tcPr>
          <w:p w14:paraId="531C3761" w14:textId="73FAB9CA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Rusia</w:t>
            </w:r>
          </w:p>
        </w:tc>
      </w:tr>
      <w:tr w:rsidR="00A20019" w:rsidRPr="00A20019" w14:paraId="71257DB1" w14:textId="03124ACA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7C4E1CB" w14:textId="6876046E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Australia</w:t>
            </w:r>
          </w:p>
        </w:tc>
        <w:tc>
          <w:tcPr>
            <w:tcW w:w="2692" w:type="dxa"/>
            <w:vAlign w:val="center"/>
          </w:tcPr>
          <w:p w14:paraId="6AD7EBB8" w14:textId="4287EA9A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El Salvador</w:t>
            </w:r>
          </w:p>
        </w:tc>
        <w:tc>
          <w:tcPr>
            <w:tcW w:w="2692" w:type="dxa"/>
            <w:vAlign w:val="center"/>
          </w:tcPr>
          <w:p w14:paraId="2477BB18" w14:textId="0115D33A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Macedonia del Norte</w:t>
            </w:r>
          </w:p>
        </w:tc>
        <w:tc>
          <w:tcPr>
            <w:tcW w:w="2692" w:type="dxa"/>
            <w:vAlign w:val="center"/>
          </w:tcPr>
          <w:p w14:paraId="1717049C" w14:textId="74B6630E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Saoma Occidental</w:t>
            </w:r>
          </w:p>
        </w:tc>
      </w:tr>
      <w:tr w:rsidR="00A20019" w:rsidRPr="00A20019" w14:paraId="6890D6F4" w14:textId="76465979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653EE01" w14:textId="1E9E59BD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Austria</w:t>
            </w:r>
          </w:p>
        </w:tc>
        <w:tc>
          <w:tcPr>
            <w:tcW w:w="2692" w:type="dxa"/>
            <w:vAlign w:val="center"/>
          </w:tcPr>
          <w:p w14:paraId="3EA431CC" w14:textId="734000CA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Emiratos Árabes Unidos</w:t>
            </w:r>
          </w:p>
        </w:tc>
        <w:tc>
          <w:tcPr>
            <w:tcW w:w="2692" w:type="dxa"/>
            <w:vAlign w:val="center"/>
          </w:tcPr>
          <w:p w14:paraId="7E4F3A15" w14:textId="3D54FBA9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Madagascar</w:t>
            </w:r>
          </w:p>
        </w:tc>
        <w:tc>
          <w:tcPr>
            <w:tcW w:w="2692" w:type="dxa"/>
            <w:vAlign w:val="center"/>
          </w:tcPr>
          <w:p w14:paraId="1CDE7C33" w14:textId="140306DA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San Marino</w:t>
            </w:r>
          </w:p>
        </w:tc>
      </w:tr>
      <w:tr w:rsidR="00A20019" w:rsidRPr="00A20019" w14:paraId="0D16DFAF" w14:textId="1BC528A9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7933AD7" w14:textId="4FB0BD8F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Azerbaiyán</w:t>
            </w:r>
          </w:p>
        </w:tc>
        <w:tc>
          <w:tcPr>
            <w:tcW w:w="2692" w:type="dxa"/>
            <w:vAlign w:val="center"/>
          </w:tcPr>
          <w:p w14:paraId="01D59818" w14:textId="796B4655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Eritrea</w:t>
            </w:r>
          </w:p>
        </w:tc>
        <w:tc>
          <w:tcPr>
            <w:tcW w:w="2692" w:type="dxa"/>
            <w:vAlign w:val="center"/>
          </w:tcPr>
          <w:p w14:paraId="153744C2" w14:textId="004766F4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Malasia</w:t>
            </w:r>
          </w:p>
        </w:tc>
        <w:tc>
          <w:tcPr>
            <w:tcW w:w="2692" w:type="dxa"/>
            <w:vAlign w:val="center"/>
          </w:tcPr>
          <w:p w14:paraId="064508AD" w14:textId="532A88EC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San Vicente y las Granadinas</w:t>
            </w:r>
          </w:p>
        </w:tc>
      </w:tr>
      <w:tr w:rsidR="00A20019" w:rsidRPr="00A20019" w14:paraId="7900F2A7" w14:textId="4350C723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18FF585" w14:textId="250EE7E0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Bahrein</w:t>
            </w:r>
          </w:p>
        </w:tc>
        <w:tc>
          <w:tcPr>
            <w:tcW w:w="2692" w:type="dxa"/>
            <w:vAlign w:val="center"/>
          </w:tcPr>
          <w:p w14:paraId="5260936F" w14:textId="23761BF3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Eslovenia</w:t>
            </w:r>
          </w:p>
        </w:tc>
        <w:tc>
          <w:tcPr>
            <w:tcW w:w="2692" w:type="dxa"/>
            <w:vAlign w:val="center"/>
          </w:tcPr>
          <w:p w14:paraId="6DE97A1A" w14:textId="4E455470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Maldives</w:t>
            </w:r>
          </w:p>
        </w:tc>
        <w:tc>
          <w:tcPr>
            <w:tcW w:w="2692" w:type="dxa"/>
            <w:vAlign w:val="center"/>
          </w:tcPr>
          <w:p w14:paraId="4ACACAF4" w14:textId="21D3BAA0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Serbia</w:t>
            </w:r>
          </w:p>
        </w:tc>
      </w:tr>
      <w:tr w:rsidR="00A20019" w:rsidRPr="00A20019" w14:paraId="28CB30DC" w14:textId="4ACCAF24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469EE40" w14:textId="08EAB1C8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Bangladesh</w:t>
            </w:r>
          </w:p>
        </w:tc>
        <w:tc>
          <w:tcPr>
            <w:tcW w:w="2692" w:type="dxa"/>
            <w:vAlign w:val="center"/>
          </w:tcPr>
          <w:p w14:paraId="1422A8EB" w14:textId="051AF081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Estonia</w:t>
            </w:r>
          </w:p>
        </w:tc>
        <w:tc>
          <w:tcPr>
            <w:tcW w:w="2692" w:type="dxa"/>
            <w:vAlign w:val="center"/>
          </w:tcPr>
          <w:p w14:paraId="48C44EBA" w14:textId="54C53690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Malta</w:t>
            </w:r>
          </w:p>
        </w:tc>
        <w:tc>
          <w:tcPr>
            <w:tcW w:w="2692" w:type="dxa"/>
            <w:vAlign w:val="center"/>
          </w:tcPr>
          <w:p w14:paraId="5EE5D135" w14:textId="52AB4D63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Singapur</w:t>
            </w:r>
          </w:p>
        </w:tc>
      </w:tr>
      <w:tr w:rsidR="00A20019" w:rsidRPr="00A20019" w14:paraId="70B41611" w14:textId="7FBF2795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A49B2E9" w14:textId="6B811393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Barbados</w:t>
            </w:r>
          </w:p>
        </w:tc>
        <w:tc>
          <w:tcPr>
            <w:tcW w:w="2692" w:type="dxa"/>
            <w:vAlign w:val="center"/>
          </w:tcPr>
          <w:p w14:paraId="15C8EC00" w14:textId="75893351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Eswatini</w:t>
            </w:r>
          </w:p>
        </w:tc>
        <w:tc>
          <w:tcPr>
            <w:tcW w:w="2692" w:type="dxa"/>
            <w:vAlign w:val="center"/>
          </w:tcPr>
          <w:p w14:paraId="2DB2627A" w14:textId="2CCB0D6D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Marruecos</w:t>
            </w:r>
          </w:p>
        </w:tc>
        <w:tc>
          <w:tcPr>
            <w:tcW w:w="2692" w:type="dxa"/>
            <w:vAlign w:val="center"/>
          </w:tcPr>
          <w:p w14:paraId="48613D41" w14:textId="10C4B0D3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Siria</w:t>
            </w:r>
          </w:p>
        </w:tc>
      </w:tr>
      <w:tr w:rsidR="00A20019" w:rsidRPr="00A20019" w14:paraId="3B511C64" w14:textId="41A4DE6E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61E3BD8" w14:textId="7F1073D8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sz w:val="20"/>
                <w:szCs w:val="20"/>
              </w:rPr>
              <w:t>Belarús</w:t>
            </w:r>
          </w:p>
        </w:tc>
        <w:tc>
          <w:tcPr>
            <w:tcW w:w="2692" w:type="dxa"/>
            <w:vAlign w:val="center"/>
          </w:tcPr>
          <w:p w14:paraId="2E49334A" w14:textId="2B829BF2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Falklands (Islas)</w:t>
            </w:r>
          </w:p>
        </w:tc>
        <w:tc>
          <w:tcPr>
            <w:tcW w:w="2692" w:type="dxa"/>
            <w:vAlign w:val="center"/>
          </w:tcPr>
          <w:p w14:paraId="51D0EC54" w14:textId="04CEE3A5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Marshall (Islas)</w:t>
            </w:r>
          </w:p>
        </w:tc>
        <w:tc>
          <w:tcPr>
            <w:tcW w:w="2692" w:type="dxa"/>
            <w:vAlign w:val="center"/>
          </w:tcPr>
          <w:p w14:paraId="20EA91BB" w14:textId="64C04AAB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Somalia</w:t>
            </w:r>
          </w:p>
        </w:tc>
      </w:tr>
      <w:tr w:rsidR="00A20019" w:rsidRPr="00A20019" w14:paraId="736062A0" w14:textId="3EB306B7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1BAFDBF" w14:textId="34663ABE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Bélgica</w:t>
            </w:r>
          </w:p>
        </w:tc>
        <w:tc>
          <w:tcPr>
            <w:tcW w:w="2692" w:type="dxa"/>
            <w:vAlign w:val="center"/>
          </w:tcPr>
          <w:p w14:paraId="2B4CB1CB" w14:textId="4CA54D95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Fiji</w:t>
            </w:r>
          </w:p>
        </w:tc>
        <w:tc>
          <w:tcPr>
            <w:tcW w:w="2692" w:type="dxa"/>
            <w:vAlign w:val="center"/>
          </w:tcPr>
          <w:p w14:paraId="1F586462" w14:textId="0FFFEAA4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Martinica</w:t>
            </w:r>
          </w:p>
        </w:tc>
        <w:tc>
          <w:tcPr>
            <w:tcW w:w="2692" w:type="dxa"/>
            <w:vAlign w:val="center"/>
          </w:tcPr>
          <w:p w14:paraId="6DA564EC" w14:textId="3FFD6EEB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Sta. Helena</w:t>
            </w:r>
          </w:p>
        </w:tc>
      </w:tr>
      <w:tr w:rsidR="00A20019" w:rsidRPr="00A20019" w14:paraId="4EAA2E4D" w14:textId="14E19947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3B47DD9" w14:textId="7505FF0D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Belice</w:t>
            </w:r>
          </w:p>
        </w:tc>
        <w:tc>
          <w:tcPr>
            <w:tcW w:w="2692" w:type="dxa"/>
            <w:vAlign w:val="center"/>
          </w:tcPr>
          <w:p w14:paraId="50399FFA" w14:textId="7C9E2F95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Filipinas</w:t>
            </w:r>
          </w:p>
        </w:tc>
        <w:tc>
          <w:tcPr>
            <w:tcW w:w="2692" w:type="dxa"/>
            <w:vAlign w:val="center"/>
          </w:tcPr>
          <w:p w14:paraId="06F54DE0" w14:textId="67D943CF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Mauricio</w:t>
            </w:r>
          </w:p>
        </w:tc>
        <w:tc>
          <w:tcPr>
            <w:tcW w:w="2692" w:type="dxa"/>
            <w:vAlign w:val="center"/>
          </w:tcPr>
          <w:p w14:paraId="4E4CD30F" w14:textId="7894FD51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Sudáfrica</w:t>
            </w:r>
          </w:p>
        </w:tc>
      </w:tr>
      <w:tr w:rsidR="00A20019" w:rsidRPr="00A20019" w14:paraId="1788AFBA" w14:textId="455E5135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71BF20DA" w14:textId="6BB20475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Bolivia</w:t>
            </w:r>
          </w:p>
        </w:tc>
        <w:tc>
          <w:tcPr>
            <w:tcW w:w="2692" w:type="dxa"/>
            <w:vAlign w:val="center"/>
          </w:tcPr>
          <w:p w14:paraId="154A6518" w14:textId="5B945AE4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Finlandia</w:t>
            </w:r>
          </w:p>
        </w:tc>
        <w:tc>
          <w:tcPr>
            <w:tcW w:w="2692" w:type="dxa"/>
            <w:vAlign w:val="center"/>
          </w:tcPr>
          <w:p w14:paraId="570F4F62" w14:textId="150B38D0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Mayotte</w:t>
            </w:r>
          </w:p>
        </w:tc>
        <w:tc>
          <w:tcPr>
            <w:tcW w:w="2692" w:type="dxa"/>
            <w:vAlign w:val="center"/>
          </w:tcPr>
          <w:p w14:paraId="4C5C4614" w14:textId="06C7055D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Sudán</w:t>
            </w:r>
          </w:p>
        </w:tc>
      </w:tr>
      <w:tr w:rsidR="00A20019" w:rsidRPr="00A20019" w14:paraId="6F55FA50" w14:textId="6AD49DC3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71CA2631" w14:textId="4660457B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Bosnia-Herzegovina</w:t>
            </w:r>
          </w:p>
        </w:tc>
        <w:tc>
          <w:tcPr>
            <w:tcW w:w="2692" w:type="dxa"/>
            <w:vAlign w:val="center"/>
          </w:tcPr>
          <w:p w14:paraId="2E9B3D94" w14:textId="656FCF18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Georgia</w:t>
            </w:r>
          </w:p>
        </w:tc>
        <w:tc>
          <w:tcPr>
            <w:tcW w:w="2692" w:type="dxa"/>
            <w:vAlign w:val="center"/>
          </w:tcPr>
          <w:p w14:paraId="4647C08E" w14:textId="6A8F4A84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Melilla</w:t>
            </w:r>
          </w:p>
        </w:tc>
        <w:tc>
          <w:tcPr>
            <w:tcW w:w="2692" w:type="dxa"/>
            <w:vAlign w:val="center"/>
          </w:tcPr>
          <w:p w14:paraId="73282BC5" w14:textId="1C257ADB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Suecia</w:t>
            </w:r>
          </w:p>
        </w:tc>
      </w:tr>
      <w:tr w:rsidR="00A20019" w:rsidRPr="00A20019" w14:paraId="7C900562" w14:textId="6C872B98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070C11A" w14:textId="5E129A99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lastRenderedPageBreak/>
              <w:t>Botsuana</w:t>
            </w:r>
          </w:p>
        </w:tc>
        <w:tc>
          <w:tcPr>
            <w:tcW w:w="2692" w:type="dxa"/>
            <w:vAlign w:val="center"/>
          </w:tcPr>
          <w:p w14:paraId="7ACB6081" w14:textId="0D68A5A3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Ghana</w:t>
            </w:r>
          </w:p>
        </w:tc>
        <w:tc>
          <w:tcPr>
            <w:tcW w:w="2692" w:type="dxa"/>
            <w:vAlign w:val="center"/>
          </w:tcPr>
          <w:p w14:paraId="6F2ACB7B" w14:textId="162AAAAF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México</w:t>
            </w:r>
          </w:p>
        </w:tc>
        <w:tc>
          <w:tcPr>
            <w:tcW w:w="2692" w:type="dxa"/>
            <w:vAlign w:val="center"/>
          </w:tcPr>
          <w:p w14:paraId="10ACEDF8" w14:textId="64E6F4A1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Suiza</w:t>
            </w:r>
          </w:p>
        </w:tc>
      </w:tr>
      <w:tr w:rsidR="00A20019" w:rsidRPr="00A20019" w14:paraId="54BDFFFA" w14:textId="48FE32DF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C2B80E1" w14:textId="2B6EDCB0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Brasil</w:t>
            </w:r>
          </w:p>
        </w:tc>
        <w:tc>
          <w:tcPr>
            <w:tcW w:w="2692" w:type="dxa"/>
            <w:vAlign w:val="center"/>
          </w:tcPr>
          <w:p w14:paraId="52856B9E" w14:textId="02A7107F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Guadalupe</w:t>
            </w:r>
          </w:p>
        </w:tc>
        <w:tc>
          <w:tcPr>
            <w:tcW w:w="2692" w:type="dxa"/>
            <w:vAlign w:val="center"/>
          </w:tcPr>
          <w:p w14:paraId="4FF5BF32" w14:textId="7DE2B14B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 xml:space="preserve">Micronesia </w:t>
            </w:r>
            <w:r w:rsidRPr="00A20019">
              <w:rPr>
                <w:rFonts w:cstheme="minorHAnsi"/>
                <w:color w:val="000000" w:themeColor="text1"/>
                <w:sz w:val="16"/>
                <w:szCs w:val="20"/>
              </w:rPr>
              <w:t>(Estados Federados de)</w:t>
            </w:r>
          </w:p>
        </w:tc>
        <w:tc>
          <w:tcPr>
            <w:tcW w:w="2692" w:type="dxa"/>
            <w:vAlign w:val="center"/>
          </w:tcPr>
          <w:p w14:paraId="6BFC1060" w14:textId="0B43B2DC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Surinam</w:t>
            </w:r>
          </w:p>
        </w:tc>
      </w:tr>
      <w:tr w:rsidR="00A20019" w:rsidRPr="00A20019" w14:paraId="5C4448B4" w14:textId="3ACD0FCB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4860B09" w14:textId="0DC05281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Brunei</w:t>
            </w:r>
          </w:p>
        </w:tc>
        <w:tc>
          <w:tcPr>
            <w:tcW w:w="2692" w:type="dxa"/>
            <w:vAlign w:val="center"/>
          </w:tcPr>
          <w:p w14:paraId="1F276200" w14:textId="5E30870A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Guatemala</w:t>
            </w:r>
          </w:p>
        </w:tc>
        <w:tc>
          <w:tcPr>
            <w:tcW w:w="2692" w:type="dxa"/>
            <w:vAlign w:val="center"/>
          </w:tcPr>
          <w:p w14:paraId="68859B3A" w14:textId="7CB89383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Moldavia</w:t>
            </w:r>
          </w:p>
        </w:tc>
        <w:tc>
          <w:tcPr>
            <w:tcW w:w="2692" w:type="dxa"/>
            <w:vAlign w:val="center"/>
          </w:tcPr>
          <w:p w14:paraId="056234F6" w14:textId="3F316AC1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Taipei Chino</w:t>
            </w:r>
          </w:p>
        </w:tc>
      </w:tr>
      <w:tr w:rsidR="00A20019" w:rsidRPr="00A20019" w14:paraId="7B66DA26" w14:textId="5508A485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92ECAD2" w14:textId="40C38A9E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Bulgaria</w:t>
            </w:r>
          </w:p>
        </w:tc>
        <w:tc>
          <w:tcPr>
            <w:tcW w:w="2692" w:type="dxa"/>
            <w:vAlign w:val="center"/>
          </w:tcPr>
          <w:p w14:paraId="65F30CA4" w14:textId="06B97F9A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Guinea</w:t>
            </w:r>
          </w:p>
        </w:tc>
        <w:tc>
          <w:tcPr>
            <w:tcW w:w="2692" w:type="dxa"/>
            <w:vAlign w:val="center"/>
          </w:tcPr>
          <w:p w14:paraId="6E27DA41" w14:textId="4FFFFFCD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Mongolia</w:t>
            </w:r>
          </w:p>
        </w:tc>
        <w:tc>
          <w:tcPr>
            <w:tcW w:w="2692" w:type="dxa"/>
            <w:vAlign w:val="center"/>
          </w:tcPr>
          <w:p w14:paraId="3327A78B" w14:textId="65D936DE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Tayikistán</w:t>
            </w:r>
          </w:p>
        </w:tc>
      </w:tr>
      <w:tr w:rsidR="00A20019" w:rsidRPr="00A20019" w14:paraId="7392ABF7" w14:textId="31CE3768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811EFFE" w14:textId="29499DE0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Bután</w:t>
            </w:r>
          </w:p>
        </w:tc>
        <w:tc>
          <w:tcPr>
            <w:tcW w:w="2692" w:type="dxa"/>
            <w:vAlign w:val="center"/>
          </w:tcPr>
          <w:p w14:paraId="7545E3F6" w14:textId="1560EFD2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Guyana Francesa</w:t>
            </w:r>
          </w:p>
        </w:tc>
        <w:tc>
          <w:tcPr>
            <w:tcW w:w="2692" w:type="dxa"/>
            <w:vAlign w:val="center"/>
          </w:tcPr>
          <w:p w14:paraId="5CA2653A" w14:textId="2B053503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Mozambique</w:t>
            </w:r>
          </w:p>
        </w:tc>
        <w:tc>
          <w:tcPr>
            <w:tcW w:w="2692" w:type="dxa"/>
            <w:vAlign w:val="center"/>
          </w:tcPr>
          <w:p w14:paraId="03309268" w14:textId="591ACACC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Togo</w:t>
            </w:r>
          </w:p>
        </w:tc>
      </w:tr>
      <w:tr w:rsidR="00A20019" w:rsidRPr="00A20019" w14:paraId="47E4D02E" w14:textId="55DEBE20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CDC1897" w14:textId="5F01D64C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Cabo verde</w:t>
            </w:r>
          </w:p>
        </w:tc>
        <w:tc>
          <w:tcPr>
            <w:tcW w:w="2692" w:type="dxa"/>
            <w:vAlign w:val="center"/>
          </w:tcPr>
          <w:p w14:paraId="06B49698" w14:textId="42DCF998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Haití</w:t>
            </w:r>
          </w:p>
        </w:tc>
        <w:tc>
          <w:tcPr>
            <w:tcW w:w="2692" w:type="dxa"/>
            <w:vAlign w:val="center"/>
          </w:tcPr>
          <w:p w14:paraId="3722BE99" w14:textId="01CF9041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Myanmar</w:t>
            </w:r>
          </w:p>
        </w:tc>
        <w:tc>
          <w:tcPr>
            <w:tcW w:w="2692" w:type="dxa"/>
            <w:vAlign w:val="center"/>
          </w:tcPr>
          <w:p w14:paraId="02A84E6C" w14:textId="73E2E061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Tonga</w:t>
            </w:r>
          </w:p>
        </w:tc>
      </w:tr>
      <w:tr w:rsidR="00A20019" w:rsidRPr="00A20019" w14:paraId="1E6C831B" w14:textId="040CC402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0134B1B" w14:textId="370ED68E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Caimán (Islas)</w:t>
            </w:r>
          </w:p>
        </w:tc>
        <w:tc>
          <w:tcPr>
            <w:tcW w:w="2692" w:type="dxa"/>
            <w:vAlign w:val="center"/>
          </w:tcPr>
          <w:p w14:paraId="6833DE31" w14:textId="32601FCD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Honduras</w:t>
            </w:r>
          </w:p>
        </w:tc>
        <w:tc>
          <w:tcPr>
            <w:tcW w:w="2692" w:type="dxa"/>
            <w:vAlign w:val="center"/>
          </w:tcPr>
          <w:p w14:paraId="0558AF02" w14:textId="12DDD120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Namibia</w:t>
            </w:r>
          </w:p>
        </w:tc>
        <w:tc>
          <w:tcPr>
            <w:tcW w:w="2692" w:type="dxa"/>
            <w:vAlign w:val="center"/>
          </w:tcPr>
          <w:p w14:paraId="6F350ED7" w14:textId="61C6D522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Turquía</w:t>
            </w:r>
          </w:p>
        </w:tc>
      </w:tr>
      <w:tr w:rsidR="00A20019" w:rsidRPr="00A20019" w14:paraId="2612E6E1" w14:textId="67ABFE4A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43EE57B5" w14:textId="56417DE0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Centroafricana (Rep.)</w:t>
            </w:r>
          </w:p>
        </w:tc>
        <w:tc>
          <w:tcPr>
            <w:tcW w:w="2692" w:type="dxa"/>
            <w:vAlign w:val="center"/>
          </w:tcPr>
          <w:p w14:paraId="0AD3833F" w14:textId="2CB0BE4F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Hong Kong</w:t>
            </w:r>
          </w:p>
        </w:tc>
        <w:tc>
          <w:tcPr>
            <w:tcW w:w="2692" w:type="dxa"/>
            <w:vAlign w:val="center"/>
          </w:tcPr>
          <w:p w14:paraId="271A3C7C" w14:textId="62AC855A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Nepal</w:t>
            </w:r>
          </w:p>
        </w:tc>
        <w:tc>
          <w:tcPr>
            <w:tcW w:w="2692" w:type="dxa"/>
            <w:vAlign w:val="center"/>
          </w:tcPr>
          <w:p w14:paraId="29A79DBC" w14:textId="23EB68C6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Turkmenistán</w:t>
            </w:r>
          </w:p>
        </w:tc>
      </w:tr>
      <w:tr w:rsidR="00A20019" w:rsidRPr="00A20019" w14:paraId="60C79DEE" w14:textId="46FB8C67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E301B4F" w14:textId="4F6FE481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</w:t>
            </w:r>
            <w:r w:rsidRPr="00A20019">
              <w:rPr>
                <w:rFonts w:cstheme="minorHAnsi"/>
                <w:b w:val="0"/>
                <w:sz w:val="20"/>
                <w:szCs w:val="20"/>
              </w:rPr>
              <w:t>euta</w:t>
            </w:r>
          </w:p>
        </w:tc>
        <w:tc>
          <w:tcPr>
            <w:tcW w:w="2692" w:type="dxa"/>
            <w:vAlign w:val="center"/>
          </w:tcPr>
          <w:p w14:paraId="151C9140" w14:textId="1381B771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India</w:t>
            </w:r>
          </w:p>
        </w:tc>
        <w:tc>
          <w:tcPr>
            <w:tcW w:w="2692" w:type="dxa"/>
            <w:vAlign w:val="center"/>
          </w:tcPr>
          <w:p w14:paraId="3441174A" w14:textId="0F84BE8A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Nicaragua</w:t>
            </w:r>
          </w:p>
        </w:tc>
        <w:tc>
          <w:tcPr>
            <w:tcW w:w="2692" w:type="dxa"/>
            <w:vAlign w:val="center"/>
          </w:tcPr>
          <w:p w14:paraId="569469CF" w14:textId="191F2B3B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Ucrania</w:t>
            </w:r>
          </w:p>
        </w:tc>
      </w:tr>
      <w:tr w:rsidR="00A20019" w:rsidRPr="00A20019" w14:paraId="1523EFEF" w14:textId="2E17D6EC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6502AE7E" w14:textId="5EA9ECA1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Chad</w:t>
            </w:r>
          </w:p>
        </w:tc>
        <w:tc>
          <w:tcPr>
            <w:tcW w:w="2692" w:type="dxa"/>
            <w:vAlign w:val="center"/>
          </w:tcPr>
          <w:p w14:paraId="01D2BB58" w14:textId="72671C40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Indonesia</w:t>
            </w:r>
          </w:p>
        </w:tc>
        <w:tc>
          <w:tcPr>
            <w:tcW w:w="2692" w:type="dxa"/>
            <w:vAlign w:val="center"/>
          </w:tcPr>
          <w:p w14:paraId="1E3F3212" w14:textId="728E7CBC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Níger</w:t>
            </w:r>
          </w:p>
        </w:tc>
        <w:tc>
          <w:tcPr>
            <w:tcW w:w="2692" w:type="dxa"/>
            <w:vAlign w:val="center"/>
          </w:tcPr>
          <w:p w14:paraId="32ECFB5B" w14:textId="5BCA2BDB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Uruguay</w:t>
            </w:r>
          </w:p>
        </w:tc>
      </w:tr>
      <w:tr w:rsidR="00A20019" w:rsidRPr="00A20019" w14:paraId="4C60C4A8" w14:textId="3055575D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EB85607" w14:textId="230F03D1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Checa (Rep.)</w:t>
            </w:r>
          </w:p>
        </w:tc>
        <w:tc>
          <w:tcPr>
            <w:tcW w:w="2692" w:type="dxa"/>
            <w:vAlign w:val="center"/>
          </w:tcPr>
          <w:p w14:paraId="70800A8F" w14:textId="78B3B7E9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Irán</w:t>
            </w:r>
          </w:p>
        </w:tc>
        <w:tc>
          <w:tcPr>
            <w:tcW w:w="2692" w:type="dxa"/>
            <w:vAlign w:val="center"/>
          </w:tcPr>
          <w:p w14:paraId="0BA24CA2" w14:textId="5F5438DF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Nigeria</w:t>
            </w:r>
          </w:p>
        </w:tc>
        <w:tc>
          <w:tcPr>
            <w:tcW w:w="2692" w:type="dxa"/>
            <w:vAlign w:val="center"/>
          </w:tcPr>
          <w:p w14:paraId="20C918D8" w14:textId="76015DF3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Uzbekistán</w:t>
            </w:r>
          </w:p>
        </w:tc>
      </w:tr>
      <w:tr w:rsidR="00A20019" w:rsidRPr="00A20019" w14:paraId="41759E08" w14:textId="0FA5AA8B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3765424A" w14:textId="3889D0F4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Chile</w:t>
            </w:r>
          </w:p>
        </w:tc>
        <w:tc>
          <w:tcPr>
            <w:tcW w:w="2692" w:type="dxa"/>
            <w:vAlign w:val="center"/>
          </w:tcPr>
          <w:p w14:paraId="16F48578" w14:textId="21A35ECE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Iraq</w:t>
            </w:r>
          </w:p>
        </w:tc>
        <w:tc>
          <w:tcPr>
            <w:tcW w:w="2692" w:type="dxa"/>
            <w:vAlign w:val="center"/>
          </w:tcPr>
          <w:p w14:paraId="1CA5DFC7" w14:textId="3D16B787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Nueva Caledonia</w:t>
            </w:r>
          </w:p>
        </w:tc>
        <w:tc>
          <w:tcPr>
            <w:tcW w:w="2692" w:type="dxa"/>
            <w:vAlign w:val="center"/>
          </w:tcPr>
          <w:p w14:paraId="42ACE1E1" w14:textId="2D7E3AF9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Vanuatu</w:t>
            </w:r>
          </w:p>
        </w:tc>
      </w:tr>
      <w:tr w:rsidR="00A20019" w:rsidRPr="00A20019" w14:paraId="5345024A" w14:textId="0BA255E9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83C615C" w14:textId="7D14B9C1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China (Rep. Pop. de)</w:t>
            </w:r>
          </w:p>
        </w:tc>
        <w:tc>
          <w:tcPr>
            <w:tcW w:w="2692" w:type="dxa"/>
            <w:vAlign w:val="center"/>
          </w:tcPr>
          <w:p w14:paraId="7DD236F9" w14:textId="1378D3BD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Japón</w:t>
            </w:r>
          </w:p>
        </w:tc>
        <w:tc>
          <w:tcPr>
            <w:tcW w:w="2692" w:type="dxa"/>
            <w:vAlign w:val="center"/>
          </w:tcPr>
          <w:p w14:paraId="4F393A6F" w14:textId="2B8B7AD4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Nueva Zelanda</w:t>
            </w:r>
          </w:p>
        </w:tc>
        <w:tc>
          <w:tcPr>
            <w:tcW w:w="2692" w:type="dxa"/>
            <w:vAlign w:val="center"/>
          </w:tcPr>
          <w:p w14:paraId="1F6FF911" w14:textId="5EA93A7F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Venezuela</w:t>
            </w:r>
          </w:p>
        </w:tc>
      </w:tr>
      <w:tr w:rsidR="00A20019" w:rsidRPr="00A20019" w14:paraId="2E99D1EA" w14:textId="6C97E958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1975A807" w14:textId="0B62B17D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Colombia</w:t>
            </w:r>
          </w:p>
        </w:tc>
        <w:tc>
          <w:tcPr>
            <w:tcW w:w="2692" w:type="dxa"/>
            <w:vAlign w:val="center"/>
          </w:tcPr>
          <w:p w14:paraId="5E691452" w14:textId="1D5FB767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Jordania</w:t>
            </w:r>
          </w:p>
        </w:tc>
        <w:tc>
          <w:tcPr>
            <w:tcW w:w="2692" w:type="dxa"/>
            <w:vAlign w:val="center"/>
          </w:tcPr>
          <w:p w14:paraId="4BA96443" w14:textId="20F3E71E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Omán</w:t>
            </w:r>
          </w:p>
        </w:tc>
        <w:tc>
          <w:tcPr>
            <w:tcW w:w="2692" w:type="dxa"/>
            <w:vAlign w:val="center"/>
          </w:tcPr>
          <w:p w14:paraId="51BBD189" w14:textId="1D360463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Vietnam</w:t>
            </w:r>
          </w:p>
        </w:tc>
      </w:tr>
      <w:tr w:rsidR="00A20019" w:rsidRPr="00A20019" w14:paraId="6190FDA4" w14:textId="763C5960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7FED9569" w14:textId="4B7F4A0B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Cook (Islas de)</w:t>
            </w:r>
          </w:p>
        </w:tc>
        <w:tc>
          <w:tcPr>
            <w:tcW w:w="2692" w:type="dxa"/>
            <w:vAlign w:val="center"/>
          </w:tcPr>
          <w:p w14:paraId="68E4E1E1" w14:textId="7C0BB7AA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Kazajstán</w:t>
            </w:r>
          </w:p>
        </w:tc>
        <w:tc>
          <w:tcPr>
            <w:tcW w:w="2692" w:type="dxa"/>
            <w:vAlign w:val="center"/>
          </w:tcPr>
          <w:p w14:paraId="0EFD3E2A" w14:textId="47F6240B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Países Bajos</w:t>
            </w:r>
          </w:p>
        </w:tc>
        <w:tc>
          <w:tcPr>
            <w:tcW w:w="2692" w:type="dxa"/>
            <w:vAlign w:val="center"/>
          </w:tcPr>
          <w:p w14:paraId="5889D8A0" w14:textId="3C53132C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Yemen</w:t>
            </w:r>
          </w:p>
        </w:tc>
      </w:tr>
      <w:tr w:rsidR="00A20019" w:rsidRPr="00A20019" w14:paraId="2F91F45A" w14:textId="5DC650DE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5E16D573" w14:textId="5866C2F2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Corea (Rep. de)</w:t>
            </w:r>
          </w:p>
        </w:tc>
        <w:tc>
          <w:tcPr>
            <w:tcW w:w="2692" w:type="dxa"/>
            <w:vAlign w:val="center"/>
          </w:tcPr>
          <w:p w14:paraId="20DCACB2" w14:textId="6891FF5F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Kenia</w:t>
            </w:r>
          </w:p>
        </w:tc>
        <w:tc>
          <w:tcPr>
            <w:tcW w:w="2692" w:type="dxa"/>
            <w:vAlign w:val="center"/>
          </w:tcPr>
          <w:p w14:paraId="2A27A8B6" w14:textId="48D19209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Pakistán</w:t>
            </w:r>
          </w:p>
        </w:tc>
        <w:tc>
          <w:tcPr>
            <w:tcW w:w="2692" w:type="dxa"/>
            <w:vAlign w:val="center"/>
          </w:tcPr>
          <w:p w14:paraId="2D0775A5" w14:textId="5A134438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Zambia</w:t>
            </w:r>
          </w:p>
        </w:tc>
      </w:tr>
      <w:tr w:rsidR="00A20019" w:rsidRPr="00A20019" w14:paraId="69F63BAB" w14:textId="604B3E45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D57EA0E" w14:textId="1D63CBC0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Costa Rica</w:t>
            </w:r>
          </w:p>
        </w:tc>
        <w:tc>
          <w:tcPr>
            <w:tcW w:w="2692" w:type="dxa"/>
            <w:vAlign w:val="center"/>
          </w:tcPr>
          <w:p w14:paraId="4C1B2119" w14:textId="43FEE136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Kirguistán</w:t>
            </w:r>
          </w:p>
        </w:tc>
        <w:tc>
          <w:tcPr>
            <w:tcW w:w="2692" w:type="dxa"/>
            <w:vAlign w:val="center"/>
          </w:tcPr>
          <w:p w14:paraId="27A997E7" w14:textId="2ADC4D85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Palau</w:t>
            </w:r>
          </w:p>
        </w:tc>
        <w:tc>
          <w:tcPr>
            <w:tcW w:w="2692" w:type="dxa"/>
            <w:vAlign w:val="center"/>
          </w:tcPr>
          <w:p w14:paraId="00BAC7E6" w14:textId="302CEBE4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Zimbabue</w:t>
            </w:r>
          </w:p>
        </w:tc>
      </w:tr>
      <w:tr w:rsidR="00A20019" w:rsidRPr="00A20019" w14:paraId="3DE4B2A2" w14:textId="6A85FED0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265BEDDF" w14:textId="68249EF8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Croacia</w:t>
            </w:r>
          </w:p>
        </w:tc>
        <w:tc>
          <w:tcPr>
            <w:tcW w:w="2692" w:type="dxa"/>
            <w:vAlign w:val="center"/>
          </w:tcPr>
          <w:p w14:paraId="7BB9D7C0" w14:textId="2412BE91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Pr="00A20019">
              <w:rPr>
                <w:rFonts w:cstheme="minorHAnsi"/>
                <w:sz w:val="20"/>
                <w:szCs w:val="20"/>
              </w:rPr>
              <w:t>uwait</w:t>
            </w:r>
          </w:p>
        </w:tc>
        <w:tc>
          <w:tcPr>
            <w:tcW w:w="2692" w:type="dxa"/>
            <w:vAlign w:val="center"/>
          </w:tcPr>
          <w:p w14:paraId="3E90D9F6" w14:textId="6096B085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Panamá</w:t>
            </w:r>
          </w:p>
        </w:tc>
        <w:tc>
          <w:tcPr>
            <w:tcW w:w="2692" w:type="dxa"/>
            <w:vAlign w:val="center"/>
          </w:tcPr>
          <w:p w14:paraId="2FC13E9B" w14:textId="3EA60732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20019" w:rsidRPr="00A20019" w14:paraId="6F6B5220" w14:textId="7C65911B" w:rsidTr="000C4C6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9A5BC4F" w14:textId="3EE69F50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Cuba</w:t>
            </w:r>
          </w:p>
        </w:tc>
        <w:tc>
          <w:tcPr>
            <w:tcW w:w="2692" w:type="dxa"/>
            <w:vAlign w:val="center"/>
          </w:tcPr>
          <w:p w14:paraId="28D7AD63" w14:textId="7E25945E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Laos</w:t>
            </w:r>
          </w:p>
        </w:tc>
        <w:tc>
          <w:tcPr>
            <w:tcW w:w="2692" w:type="dxa"/>
            <w:vAlign w:val="center"/>
          </w:tcPr>
          <w:p w14:paraId="435C223D" w14:textId="0FFEC9EB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Paraguay</w:t>
            </w:r>
          </w:p>
        </w:tc>
        <w:tc>
          <w:tcPr>
            <w:tcW w:w="2692" w:type="dxa"/>
            <w:vAlign w:val="center"/>
          </w:tcPr>
          <w:p w14:paraId="3635D2CE" w14:textId="0CAC091F" w:rsidR="00A20019" w:rsidRPr="00A20019" w:rsidRDefault="00A20019" w:rsidP="00A20019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20019" w:rsidRPr="00A20019" w14:paraId="221B3CA9" w14:textId="6C9825E7" w:rsidTr="000C4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2" w:type="dxa"/>
            <w:vAlign w:val="center"/>
          </w:tcPr>
          <w:p w14:paraId="033A795C" w14:textId="16DBE34F" w:rsidR="00A20019" w:rsidRPr="00A20019" w:rsidRDefault="00A20019" w:rsidP="00A20019">
            <w:pPr>
              <w:pStyle w:val="Sinespaciado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b w:val="0"/>
                <w:sz w:val="20"/>
                <w:szCs w:val="20"/>
              </w:rPr>
              <w:t>Curazao</w:t>
            </w:r>
          </w:p>
        </w:tc>
        <w:tc>
          <w:tcPr>
            <w:tcW w:w="2692" w:type="dxa"/>
            <w:vAlign w:val="center"/>
          </w:tcPr>
          <w:p w14:paraId="443EA81A" w14:textId="19F7491F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Lesoto</w:t>
            </w:r>
          </w:p>
        </w:tc>
        <w:tc>
          <w:tcPr>
            <w:tcW w:w="2692" w:type="dxa"/>
            <w:vAlign w:val="center"/>
          </w:tcPr>
          <w:p w14:paraId="33E5135D" w14:textId="025A8D82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0019">
              <w:rPr>
                <w:rFonts w:cstheme="minorHAnsi"/>
                <w:color w:val="000000" w:themeColor="text1"/>
                <w:sz w:val="20"/>
                <w:szCs w:val="20"/>
              </w:rPr>
              <w:t>Perú</w:t>
            </w:r>
          </w:p>
        </w:tc>
        <w:tc>
          <w:tcPr>
            <w:tcW w:w="2692" w:type="dxa"/>
            <w:vAlign w:val="center"/>
          </w:tcPr>
          <w:p w14:paraId="754E68E7" w14:textId="0B8254F8" w:rsidR="00A20019" w:rsidRPr="00A20019" w:rsidRDefault="00A20019" w:rsidP="00A20019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23C0A1C" w14:textId="4792717A" w:rsidR="000F2D05" w:rsidRDefault="000F2D05" w:rsidP="00F81C8D">
      <w:pPr>
        <w:pStyle w:val="Sinespaciado"/>
        <w:rPr>
          <w:b/>
          <w:sz w:val="20"/>
          <w:szCs w:val="20"/>
          <w:u w:val="single"/>
        </w:rPr>
      </w:pPr>
    </w:p>
    <w:p w14:paraId="37DBC7A9" w14:textId="77777777" w:rsidR="00C82AF1" w:rsidRDefault="00C82AF1" w:rsidP="00C82AF1">
      <w:pPr>
        <w:pStyle w:val="Sinespaciado"/>
        <w:rPr>
          <w:sz w:val="20"/>
          <w:szCs w:val="20"/>
        </w:rPr>
      </w:pPr>
      <w:r w:rsidRPr="00C82AF1">
        <w:rPr>
          <w:b/>
          <w:sz w:val="20"/>
          <w:szCs w:val="20"/>
        </w:rPr>
        <w:t>Fuente</w:t>
      </w:r>
      <w:r w:rsidRPr="00C82AF1">
        <w:rPr>
          <w:sz w:val="20"/>
          <w:szCs w:val="20"/>
        </w:rPr>
        <w:t>:</w:t>
      </w:r>
      <w:r w:rsidRPr="00C82AF1">
        <w:t xml:space="preserve"> </w:t>
      </w:r>
      <w:hyperlink r:id="rId37" w:anchor="/dashboards/country-or-disease-dashboard" w:history="1">
        <w:r w:rsidRPr="00B07C3F">
          <w:rPr>
            <w:rStyle w:val="Hipervnculo"/>
            <w:sz w:val="20"/>
            <w:szCs w:val="20"/>
          </w:rPr>
          <w:t>https://wahis.woah.org/#/dashboards/country-or-disease-dashboard</w:t>
        </w:r>
      </w:hyperlink>
    </w:p>
    <w:p w14:paraId="58182079" w14:textId="20282684" w:rsidR="00C82AF1" w:rsidRPr="00C82AF1" w:rsidRDefault="00C82AF1" w:rsidP="00F81C8D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>Se toma como referencia el año 2019 en adelante.</w:t>
      </w:r>
    </w:p>
    <w:p w14:paraId="6783E0E9" w14:textId="77777777" w:rsidR="00C82AF1" w:rsidRPr="006E0623" w:rsidRDefault="00C82AF1" w:rsidP="00F81C8D">
      <w:pPr>
        <w:pStyle w:val="Sinespaciado"/>
        <w:rPr>
          <w:b/>
          <w:sz w:val="20"/>
          <w:szCs w:val="20"/>
          <w:u w:val="single"/>
        </w:rPr>
      </w:pPr>
    </w:p>
    <w:p w14:paraId="2E4CB704" w14:textId="5BFF0A53" w:rsidR="00693DF6" w:rsidRPr="006E0623" w:rsidRDefault="00693DF6" w:rsidP="00F81C8D">
      <w:pPr>
        <w:pStyle w:val="Sinespaciado"/>
        <w:rPr>
          <w:b/>
          <w:sz w:val="24"/>
          <w:szCs w:val="20"/>
          <w:u w:val="single"/>
        </w:rPr>
      </w:pPr>
      <w:r w:rsidRPr="006E0623">
        <w:rPr>
          <w:b/>
          <w:sz w:val="24"/>
          <w:szCs w:val="20"/>
          <w:u w:val="single"/>
        </w:rPr>
        <w:t>PAÍSES CON RIESGO INSIGNIFICANTE DE ENCEFALOPATÍA ESPONGIFORME BOVINA (EEB)</w:t>
      </w:r>
    </w:p>
    <w:p w14:paraId="153469C8" w14:textId="16CAE477" w:rsidR="000F2D05" w:rsidRPr="006E0623" w:rsidRDefault="000F2D05" w:rsidP="00F81C8D">
      <w:pPr>
        <w:pStyle w:val="Sinespaciado"/>
        <w:rPr>
          <w:b/>
          <w:sz w:val="20"/>
          <w:szCs w:val="20"/>
          <w:u w:val="single"/>
        </w:rPr>
      </w:pPr>
    </w:p>
    <w:tbl>
      <w:tblPr>
        <w:tblStyle w:val="Tabladelista1clara-nfasis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3589"/>
        <w:gridCol w:w="3590"/>
      </w:tblGrid>
      <w:tr w:rsidR="00B97018" w:rsidRPr="000C4C69" w14:paraId="7AE4949C" w14:textId="77777777" w:rsidTr="00B970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  <w:hideMark/>
          </w:tcPr>
          <w:p w14:paraId="6BD7C4AA" w14:textId="77777777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Alemania</w:t>
            </w:r>
          </w:p>
        </w:tc>
        <w:tc>
          <w:tcPr>
            <w:tcW w:w="3589" w:type="dxa"/>
            <w:vAlign w:val="center"/>
            <w:hideMark/>
          </w:tcPr>
          <w:p w14:paraId="4FA09981" w14:textId="77777777" w:rsidR="00B97018" w:rsidRPr="00B97018" w:rsidRDefault="00B97018" w:rsidP="00B97018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Eslovenia</w:t>
            </w:r>
          </w:p>
        </w:tc>
        <w:tc>
          <w:tcPr>
            <w:tcW w:w="3590" w:type="dxa"/>
            <w:vAlign w:val="center"/>
          </w:tcPr>
          <w:p w14:paraId="2DEDBD1D" w14:textId="4BC523C3" w:rsidR="00B97018" w:rsidRPr="00B97018" w:rsidRDefault="00B97018" w:rsidP="00B97018">
            <w:pPr>
              <w:pStyle w:val="Sinespaciad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México</w:t>
            </w:r>
          </w:p>
        </w:tc>
      </w:tr>
      <w:tr w:rsidR="00B97018" w:rsidRPr="000C4C69" w14:paraId="269BEACF" w14:textId="77777777" w:rsidTr="00B97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  <w:hideMark/>
          </w:tcPr>
          <w:p w14:paraId="2E261DD5" w14:textId="77777777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Argentina</w:t>
            </w:r>
          </w:p>
        </w:tc>
        <w:tc>
          <w:tcPr>
            <w:tcW w:w="3589" w:type="dxa"/>
            <w:vAlign w:val="center"/>
            <w:hideMark/>
          </w:tcPr>
          <w:p w14:paraId="07534348" w14:textId="77777777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España </w:t>
            </w:r>
            <w:r w:rsidRPr="00B97018">
              <w:rPr>
                <w:rFonts w:cstheme="minorHAnsi"/>
                <w:sz w:val="20"/>
                <w:szCs w:val="20"/>
                <w:vertAlign w:val="superscript"/>
                <w:lang w:eastAsia="es-CL"/>
              </w:rPr>
              <w:t>(1)</w:t>
            </w:r>
          </w:p>
        </w:tc>
        <w:tc>
          <w:tcPr>
            <w:tcW w:w="3590" w:type="dxa"/>
            <w:vAlign w:val="center"/>
          </w:tcPr>
          <w:p w14:paraId="27D21AEA" w14:textId="696DBA96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Namibia</w:t>
            </w:r>
          </w:p>
        </w:tc>
      </w:tr>
      <w:tr w:rsidR="00B97018" w:rsidRPr="000C4C69" w14:paraId="23C5952A" w14:textId="77777777" w:rsidTr="00B9701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  <w:hideMark/>
          </w:tcPr>
          <w:p w14:paraId="468BC517" w14:textId="77777777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Australia</w:t>
            </w:r>
          </w:p>
        </w:tc>
        <w:tc>
          <w:tcPr>
            <w:tcW w:w="3589" w:type="dxa"/>
            <w:vAlign w:val="center"/>
            <w:hideMark/>
          </w:tcPr>
          <w:p w14:paraId="7B14DE8A" w14:textId="77777777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Estados Unidos de América</w:t>
            </w:r>
          </w:p>
        </w:tc>
        <w:tc>
          <w:tcPr>
            <w:tcW w:w="3590" w:type="dxa"/>
            <w:vAlign w:val="center"/>
          </w:tcPr>
          <w:p w14:paraId="21237547" w14:textId="49806745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Nicaragua</w:t>
            </w:r>
          </w:p>
        </w:tc>
      </w:tr>
      <w:tr w:rsidR="00B97018" w:rsidRPr="000C4C69" w14:paraId="0F07A4C8" w14:textId="77777777" w:rsidTr="00B97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  <w:hideMark/>
          </w:tcPr>
          <w:p w14:paraId="6DF84139" w14:textId="77777777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Austria</w:t>
            </w:r>
          </w:p>
        </w:tc>
        <w:tc>
          <w:tcPr>
            <w:tcW w:w="3589" w:type="dxa"/>
            <w:vAlign w:val="center"/>
            <w:hideMark/>
          </w:tcPr>
          <w:p w14:paraId="67EB2728" w14:textId="77777777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Estonia</w:t>
            </w:r>
          </w:p>
        </w:tc>
        <w:tc>
          <w:tcPr>
            <w:tcW w:w="3590" w:type="dxa"/>
            <w:vAlign w:val="center"/>
          </w:tcPr>
          <w:p w14:paraId="278C72E7" w14:textId="3D0B36CD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Noruega</w:t>
            </w:r>
          </w:p>
        </w:tc>
      </w:tr>
      <w:tr w:rsidR="00B97018" w:rsidRPr="000C4C69" w14:paraId="43DAFF5D" w14:textId="77777777" w:rsidTr="00B9701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  <w:hideMark/>
          </w:tcPr>
          <w:p w14:paraId="33495304" w14:textId="6BD1E6C0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Bélgica</w:t>
            </w:r>
          </w:p>
        </w:tc>
        <w:tc>
          <w:tcPr>
            <w:tcW w:w="3589" w:type="dxa"/>
            <w:vAlign w:val="center"/>
            <w:hideMark/>
          </w:tcPr>
          <w:p w14:paraId="1F028970" w14:textId="77777777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Finlandia </w:t>
            </w:r>
            <w:r w:rsidRPr="00B97018">
              <w:rPr>
                <w:rFonts w:cstheme="minorHAnsi"/>
                <w:sz w:val="20"/>
                <w:szCs w:val="20"/>
                <w:vertAlign w:val="superscript"/>
                <w:lang w:eastAsia="es-CL"/>
              </w:rPr>
              <w:t>(2)</w:t>
            </w:r>
          </w:p>
        </w:tc>
        <w:tc>
          <w:tcPr>
            <w:tcW w:w="3590" w:type="dxa"/>
            <w:vAlign w:val="center"/>
          </w:tcPr>
          <w:p w14:paraId="0D6D408A" w14:textId="7242291E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Nueva Zelanda</w:t>
            </w:r>
          </w:p>
        </w:tc>
      </w:tr>
      <w:tr w:rsidR="00B97018" w:rsidRPr="000C4C69" w14:paraId="62D1E867" w14:textId="77777777" w:rsidTr="00B97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4E2703BC" w14:textId="39AD513F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Bolivia</w:t>
            </w:r>
          </w:p>
        </w:tc>
        <w:tc>
          <w:tcPr>
            <w:tcW w:w="3589" w:type="dxa"/>
            <w:vAlign w:val="center"/>
          </w:tcPr>
          <w:p w14:paraId="49C723F4" w14:textId="38FE6A7C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Francia</w:t>
            </w:r>
          </w:p>
        </w:tc>
        <w:tc>
          <w:tcPr>
            <w:tcW w:w="3590" w:type="dxa"/>
            <w:vAlign w:val="center"/>
          </w:tcPr>
          <w:p w14:paraId="1D23BAC9" w14:textId="6F304B26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Panamá</w:t>
            </w:r>
          </w:p>
        </w:tc>
      </w:tr>
      <w:tr w:rsidR="00B97018" w:rsidRPr="000C4C69" w14:paraId="102B26D2" w14:textId="77777777" w:rsidTr="00B9701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43835971" w14:textId="0DB0C3D0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Brasil</w:t>
            </w:r>
          </w:p>
        </w:tc>
        <w:tc>
          <w:tcPr>
            <w:tcW w:w="3589" w:type="dxa"/>
            <w:vAlign w:val="center"/>
            <w:hideMark/>
          </w:tcPr>
          <w:p w14:paraId="210B28E8" w14:textId="77777777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Hungría</w:t>
            </w:r>
          </w:p>
        </w:tc>
        <w:tc>
          <w:tcPr>
            <w:tcW w:w="3590" w:type="dxa"/>
            <w:vAlign w:val="center"/>
          </w:tcPr>
          <w:p w14:paraId="2155D13C" w14:textId="2ABFD656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Paraguay</w:t>
            </w:r>
          </w:p>
        </w:tc>
      </w:tr>
      <w:tr w:rsidR="00B97018" w:rsidRPr="000C4C69" w14:paraId="52908A4A" w14:textId="77777777" w:rsidTr="00B97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627CFEDC" w14:textId="7A47B6B0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Bulgaria</w:t>
            </w:r>
          </w:p>
        </w:tc>
        <w:tc>
          <w:tcPr>
            <w:tcW w:w="3589" w:type="dxa"/>
            <w:vAlign w:val="center"/>
            <w:hideMark/>
          </w:tcPr>
          <w:p w14:paraId="704A1D14" w14:textId="77777777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India</w:t>
            </w:r>
          </w:p>
        </w:tc>
        <w:tc>
          <w:tcPr>
            <w:tcW w:w="3590" w:type="dxa"/>
            <w:vAlign w:val="center"/>
          </w:tcPr>
          <w:p w14:paraId="3114D40A" w14:textId="1C8E5984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Perú</w:t>
            </w:r>
          </w:p>
        </w:tc>
      </w:tr>
      <w:tr w:rsidR="00B97018" w:rsidRPr="000C4C69" w14:paraId="3C0EECA0" w14:textId="77777777" w:rsidTr="00B9701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0E1628AE" w14:textId="3A7C3F6F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Canadá</w:t>
            </w:r>
          </w:p>
        </w:tc>
        <w:tc>
          <w:tcPr>
            <w:tcW w:w="3589" w:type="dxa"/>
            <w:vAlign w:val="center"/>
            <w:hideMark/>
          </w:tcPr>
          <w:p w14:paraId="03234EFE" w14:textId="77777777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Irlanda</w:t>
            </w:r>
          </w:p>
        </w:tc>
        <w:tc>
          <w:tcPr>
            <w:tcW w:w="3590" w:type="dxa"/>
            <w:vAlign w:val="center"/>
          </w:tcPr>
          <w:p w14:paraId="2126DAF2" w14:textId="1C0CE03E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Polonia</w:t>
            </w:r>
          </w:p>
        </w:tc>
      </w:tr>
      <w:tr w:rsidR="00B97018" w:rsidRPr="000C4C69" w14:paraId="2C7BE64D" w14:textId="77777777" w:rsidTr="00B97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23989CDB" w14:textId="5ED7116D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Checa (Rep.)</w:t>
            </w:r>
          </w:p>
        </w:tc>
        <w:tc>
          <w:tcPr>
            <w:tcW w:w="3589" w:type="dxa"/>
            <w:vAlign w:val="center"/>
            <w:hideMark/>
          </w:tcPr>
          <w:p w14:paraId="30C63229" w14:textId="77777777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Islandia</w:t>
            </w:r>
          </w:p>
        </w:tc>
        <w:tc>
          <w:tcPr>
            <w:tcW w:w="3590" w:type="dxa"/>
            <w:vAlign w:val="center"/>
          </w:tcPr>
          <w:p w14:paraId="78133E17" w14:textId="35036259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Portugal </w:t>
            </w:r>
            <w:r w:rsidRPr="00B97018">
              <w:rPr>
                <w:rFonts w:cstheme="minorHAnsi"/>
                <w:sz w:val="20"/>
                <w:szCs w:val="20"/>
                <w:vertAlign w:val="superscript"/>
                <w:lang w:eastAsia="es-CL"/>
              </w:rPr>
              <w:t>(3)</w:t>
            </w:r>
          </w:p>
        </w:tc>
      </w:tr>
      <w:tr w:rsidR="00B97018" w:rsidRPr="000C4C69" w14:paraId="52E96471" w14:textId="77777777" w:rsidTr="00B9701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283EEBD2" w14:textId="17089D41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Chile</w:t>
            </w:r>
          </w:p>
        </w:tc>
        <w:tc>
          <w:tcPr>
            <w:tcW w:w="3589" w:type="dxa"/>
            <w:vAlign w:val="center"/>
            <w:hideMark/>
          </w:tcPr>
          <w:p w14:paraId="10E99495" w14:textId="77777777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Israel</w:t>
            </w:r>
          </w:p>
        </w:tc>
        <w:tc>
          <w:tcPr>
            <w:tcW w:w="3590" w:type="dxa"/>
            <w:vAlign w:val="center"/>
          </w:tcPr>
          <w:p w14:paraId="0E2C24D2" w14:textId="5DE0B02B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Rumania</w:t>
            </w:r>
          </w:p>
        </w:tc>
      </w:tr>
      <w:tr w:rsidR="00B97018" w:rsidRPr="000C4C69" w14:paraId="56D3299E" w14:textId="77777777" w:rsidTr="00B97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5EBF1BFD" w14:textId="54C845AB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Chipre</w:t>
            </w:r>
          </w:p>
        </w:tc>
        <w:tc>
          <w:tcPr>
            <w:tcW w:w="3589" w:type="dxa"/>
            <w:vAlign w:val="center"/>
            <w:hideMark/>
          </w:tcPr>
          <w:p w14:paraId="64A1AA0D" w14:textId="77777777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Italia</w:t>
            </w:r>
          </w:p>
        </w:tc>
        <w:tc>
          <w:tcPr>
            <w:tcW w:w="3590" w:type="dxa"/>
            <w:vAlign w:val="center"/>
          </w:tcPr>
          <w:p w14:paraId="77C199AB" w14:textId="0FD35889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Serbia </w:t>
            </w:r>
            <w:r w:rsidRPr="00B97018">
              <w:rPr>
                <w:rFonts w:cstheme="minorHAnsi"/>
                <w:sz w:val="20"/>
                <w:szCs w:val="20"/>
                <w:vertAlign w:val="superscript"/>
                <w:lang w:eastAsia="es-CL"/>
              </w:rPr>
              <w:t>(4)</w:t>
            </w:r>
          </w:p>
        </w:tc>
      </w:tr>
      <w:tr w:rsidR="00B97018" w:rsidRPr="000C4C69" w14:paraId="0AD18CC7" w14:textId="77777777" w:rsidTr="00B9701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7DF08868" w14:textId="75C7BD44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Colombia</w:t>
            </w:r>
          </w:p>
        </w:tc>
        <w:tc>
          <w:tcPr>
            <w:tcW w:w="3589" w:type="dxa"/>
            <w:vAlign w:val="center"/>
            <w:hideMark/>
          </w:tcPr>
          <w:p w14:paraId="0FAE0135" w14:textId="77777777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Japón</w:t>
            </w:r>
          </w:p>
        </w:tc>
        <w:tc>
          <w:tcPr>
            <w:tcW w:w="3590" w:type="dxa"/>
            <w:vAlign w:val="center"/>
          </w:tcPr>
          <w:p w14:paraId="79784790" w14:textId="39F83D5C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Singapur</w:t>
            </w:r>
          </w:p>
        </w:tc>
      </w:tr>
      <w:tr w:rsidR="00B97018" w:rsidRPr="000C4C69" w14:paraId="13626263" w14:textId="77777777" w:rsidTr="00B97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24125E06" w14:textId="5BFBCD2E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Corea (Rep. de)</w:t>
            </w:r>
          </w:p>
        </w:tc>
        <w:tc>
          <w:tcPr>
            <w:tcW w:w="3589" w:type="dxa"/>
            <w:vAlign w:val="center"/>
            <w:hideMark/>
          </w:tcPr>
          <w:p w14:paraId="6FADDAB4" w14:textId="77777777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Letonia</w:t>
            </w:r>
          </w:p>
        </w:tc>
        <w:tc>
          <w:tcPr>
            <w:tcW w:w="3590" w:type="dxa"/>
            <w:vAlign w:val="center"/>
          </w:tcPr>
          <w:p w14:paraId="672853B2" w14:textId="0356D81B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Suecia</w:t>
            </w:r>
          </w:p>
        </w:tc>
      </w:tr>
      <w:tr w:rsidR="00B97018" w:rsidRPr="000C4C69" w14:paraId="4BFB5EFB" w14:textId="77777777" w:rsidTr="00B9701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40653307" w14:textId="583FB91D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Costa Rica</w:t>
            </w:r>
          </w:p>
        </w:tc>
        <w:tc>
          <w:tcPr>
            <w:tcW w:w="3589" w:type="dxa"/>
            <w:vAlign w:val="center"/>
            <w:hideMark/>
          </w:tcPr>
          <w:p w14:paraId="05635CD4" w14:textId="77777777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Liechtenstein</w:t>
            </w:r>
          </w:p>
        </w:tc>
        <w:tc>
          <w:tcPr>
            <w:tcW w:w="3590" w:type="dxa"/>
            <w:vAlign w:val="center"/>
          </w:tcPr>
          <w:p w14:paraId="3B41E315" w14:textId="35AD2394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Suiza</w:t>
            </w:r>
          </w:p>
        </w:tc>
      </w:tr>
      <w:tr w:rsidR="00B97018" w:rsidRPr="000C4C69" w14:paraId="266874AF" w14:textId="77777777" w:rsidTr="00B97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0577B1B5" w14:textId="26214301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Croacia</w:t>
            </w:r>
          </w:p>
        </w:tc>
        <w:tc>
          <w:tcPr>
            <w:tcW w:w="3589" w:type="dxa"/>
            <w:vAlign w:val="center"/>
            <w:hideMark/>
          </w:tcPr>
          <w:p w14:paraId="5BE91D28" w14:textId="77777777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Lituania</w:t>
            </w:r>
          </w:p>
        </w:tc>
        <w:tc>
          <w:tcPr>
            <w:tcW w:w="3590" w:type="dxa"/>
            <w:vAlign w:val="center"/>
          </w:tcPr>
          <w:p w14:paraId="3E311274" w14:textId="4E3ABF34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Uruguay</w:t>
            </w:r>
          </w:p>
        </w:tc>
      </w:tr>
      <w:tr w:rsidR="00B97018" w:rsidRPr="000C4C69" w14:paraId="1C1B57AD" w14:textId="77777777" w:rsidTr="00B9701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10511C71" w14:textId="59BAF92E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Dinamarca</w:t>
            </w:r>
          </w:p>
        </w:tc>
        <w:tc>
          <w:tcPr>
            <w:tcW w:w="3589" w:type="dxa"/>
            <w:vAlign w:val="center"/>
            <w:hideMark/>
          </w:tcPr>
          <w:p w14:paraId="12BCDDBD" w14:textId="77777777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Luxemburgo</w:t>
            </w:r>
          </w:p>
        </w:tc>
        <w:tc>
          <w:tcPr>
            <w:tcW w:w="3590" w:type="dxa"/>
            <w:vAlign w:val="center"/>
          </w:tcPr>
          <w:p w14:paraId="48DCC7A9" w14:textId="77777777" w:rsidR="00B97018" w:rsidRPr="00B97018" w:rsidRDefault="00B97018" w:rsidP="00B9701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</w:p>
        </w:tc>
      </w:tr>
      <w:tr w:rsidR="00B97018" w:rsidRPr="000C4C69" w14:paraId="61A842C8" w14:textId="77777777" w:rsidTr="00B97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9" w:type="dxa"/>
            <w:vAlign w:val="center"/>
          </w:tcPr>
          <w:p w14:paraId="5FFF5566" w14:textId="06C88E35" w:rsidR="00B97018" w:rsidRPr="00B97018" w:rsidRDefault="00B97018" w:rsidP="00B97018">
            <w:pPr>
              <w:pStyle w:val="Sinespaciado"/>
              <w:rPr>
                <w:rFonts w:cstheme="minorHAnsi"/>
                <w:b w:val="0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b w:val="0"/>
                <w:sz w:val="20"/>
                <w:szCs w:val="20"/>
                <w:lang w:eastAsia="es-CL"/>
              </w:rPr>
              <w:t>Eslovaquia</w:t>
            </w:r>
          </w:p>
        </w:tc>
        <w:tc>
          <w:tcPr>
            <w:tcW w:w="3589" w:type="dxa"/>
            <w:vAlign w:val="center"/>
            <w:hideMark/>
          </w:tcPr>
          <w:p w14:paraId="617C03D1" w14:textId="77777777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  <w:r w:rsidRPr="00B97018">
              <w:rPr>
                <w:rFonts w:cstheme="minorHAnsi"/>
                <w:sz w:val="20"/>
                <w:szCs w:val="20"/>
                <w:lang w:eastAsia="es-CL"/>
              </w:rPr>
              <w:t>Malta</w:t>
            </w:r>
          </w:p>
        </w:tc>
        <w:tc>
          <w:tcPr>
            <w:tcW w:w="3590" w:type="dxa"/>
            <w:vAlign w:val="center"/>
          </w:tcPr>
          <w:p w14:paraId="1D0D7730" w14:textId="77777777" w:rsidR="00B97018" w:rsidRPr="00B97018" w:rsidRDefault="00B97018" w:rsidP="00B9701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es-CL"/>
              </w:rPr>
            </w:pPr>
          </w:p>
        </w:tc>
      </w:tr>
    </w:tbl>
    <w:p w14:paraId="00AB75A9" w14:textId="2CF31D98" w:rsidR="000F2D05" w:rsidRPr="006E0623" w:rsidRDefault="000F2D05" w:rsidP="00F81C8D">
      <w:pPr>
        <w:pStyle w:val="Sinespaciado"/>
        <w:rPr>
          <w:sz w:val="20"/>
          <w:szCs w:val="20"/>
        </w:rPr>
      </w:pPr>
    </w:p>
    <w:p w14:paraId="6159FE35" w14:textId="77777777" w:rsidR="00857B57" w:rsidRPr="006E0623" w:rsidRDefault="00857B57" w:rsidP="00857B57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(1) Incluyendo las Islas Baleares y las Islas Canarias.</w:t>
      </w:r>
    </w:p>
    <w:p w14:paraId="547A0EFE" w14:textId="77777777" w:rsidR="00857B57" w:rsidRPr="006E0623" w:rsidRDefault="00857B57" w:rsidP="00857B57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(2) Incluyendo las Islas Åland.</w:t>
      </w:r>
    </w:p>
    <w:p w14:paraId="699E1B02" w14:textId="77777777" w:rsidR="00857B57" w:rsidRPr="006E0623" w:rsidRDefault="00857B57" w:rsidP="00857B57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(3) Incluyendo Azores y Madeira.</w:t>
      </w:r>
    </w:p>
    <w:p w14:paraId="05C308A5" w14:textId="65F4BF7D" w:rsidR="000F2D05" w:rsidRDefault="00857B57" w:rsidP="00857B57">
      <w:pPr>
        <w:pStyle w:val="Sinespaciado"/>
        <w:rPr>
          <w:sz w:val="18"/>
          <w:szCs w:val="18"/>
        </w:rPr>
      </w:pPr>
      <w:r w:rsidRPr="006E0623">
        <w:rPr>
          <w:sz w:val="18"/>
          <w:szCs w:val="18"/>
        </w:rPr>
        <w:t>(4) Excluyendo Kosovo administrado por la Organización de las Naciones Unidas.</w:t>
      </w:r>
    </w:p>
    <w:p w14:paraId="7962F925" w14:textId="4B679706" w:rsidR="00C82AF1" w:rsidRDefault="00C82AF1" w:rsidP="00857B57">
      <w:pPr>
        <w:pStyle w:val="Sinespaciado"/>
        <w:rPr>
          <w:sz w:val="18"/>
          <w:szCs w:val="18"/>
        </w:rPr>
      </w:pPr>
    </w:p>
    <w:p w14:paraId="6019A728" w14:textId="3993FE02" w:rsidR="00C82AF1" w:rsidRDefault="00C82AF1" w:rsidP="00857B57">
      <w:pPr>
        <w:pStyle w:val="Sinespaciado"/>
        <w:rPr>
          <w:sz w:val="20"/>
          <w:szCs w:val="18"/>
        </w:rPr>
      </w:pPr>
      <w:r w:rsidRPr="00C82AF1">
        <w:rPr>
          <w:b/>
          <w:sz w:val="20"/>
          <w:szCs w:val="18"/>
        </w:rPr>
        <w:lastRenderedPageBreak/>
        <w:t>Fuente</w:t>
      </w:r>
      <w:r w:rsidRPr="00C82AF1">
        <w:rPr>
          <w:sz w:val="20"/>
          <w:szCs w:val="18"/>
        </w:rPr>
        <w:t xml:space="preserve">: </w:t>
      </w:r>
      <w:hyperlink r:id="rId38" w:anchor="ui-id-2" w:history="1">
        <w:r w:rsidRPr="00C82AF1">
          <w:rPr>
            <w:rStyle w:val="Hipervnculo"/>
            <w:sz w:val="20"/>
            <w:szCs w:val="18"/>
          </w:rPr>
          <w:t>https://www.woah.org/es/enfermedad/encefalopatia-espongiforme-bovina/#ui-id-2</w:t>
        </w:r>
      </w:hyperlink>
    </w:p>
    <w:p w14:paraId="7D845629" w14:textId="3021A30A" w:rsidR="003B0338" w:rsidRPr="00C82AF1" w:rsidRDefault="003B0338" w:rsidP="00857B57">
      <w:pPr>
        <w:pStyle w:val="Sinespaciado"/>
        <w:rPr>
          <w:sz w:val="20"/>
          <w:szCs w:val="18"/>
        </w:rPr>
      </w:pPr>
      <w:r>
        <w:rPr>
          <w:sz w:val="20"/>
          <w:szCs w:val="18"/>
        </w:rPr>
        <w:t>No se pierde la condición sanitaria por presentación de cepas atípicas.</w:t>
      </w:r>
    </w:p>
    <w:sectPr w:rsidR="003B0338" w:rsidRPr="00C82AF1" w:rsidSect="00E71CC1">
      <w:headerReference w:type="default" r:id="rId39"/>
      <w:footerReference w:type="default" r:id="rId4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CFF7C" w14:textId="77777777" w:rsidR="00FF3FA2" w:rsidRDefault="00FF3FA2" w:rsidP="00AD4831">
      <w:pPr>
        <w:spacing w:after="0" w:line="240" w:lineRule="auto"/>
      </w:pPr>
      <w:r>
        <w:separator/>
      </w:r>
    </w:p>
  </w:endnote>
  <w:endnote w:type="continuationSeparator" w:id="0">
    <w:p w14:paraId="045ED353" w14:textId="77777777" w:rsidR="00FF3FA2" w:rsidRDefault="00FF3FA2" w:rsidP="00AD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E209" w14:textId="77777777" w:rsidR="00FF3FA2" w:rsidRPr="00C9635E" w:rsidRDefault="00FF3FA2" w:rsidP="00C9635E">
    <w:pPr>
      <w:pStyle w:val="Piedepgina"/>
      <w:jc w:val="center"/>
      <w:rPr>
        <w:sz w:val="14"/>
        <w:lang w:val="es-ES"/>
      </w:rPr>
    </w:pPr>
    <w:r w:rsidRPr="00C9635E">
      <w:rPr>
        <w:sz w:val="14"/>
        <w:lang w:val="es-ES"/>
      </w:rPr>
      <w:t>DIVISIÓN DE PROTECCIÓN PECUARIA – DEPARTAMENTO DE SANIDAD ANIMAL – SUBDEPARTAMENTO DE REGULACIÓN DE IMPORTACIONES PECUARIAS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81DFE" w14:textId="77777777" w:rsidR="00FF3FA2" w:rsidRDefault="00FF3FA2" w:rsidP="00AD4831">
      <w:pPr>
        <w:spacing w:after="0" w:line="240" w:lineRule="auto"/>
      </w:pPr>
      <w:r>
        <w:separator/>
      </w:r>
    </w:p>
  </w:footnote>
  <w:footnote w:type="continuationSeparator" w:id="0">
    <w:p w14:paraId="0E4A07F9" w14:textId="77777777" w:rsidR="00FF3FA2" w:rsidRDefault="00FF3FA2" w:rsidP="00AD4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473E9" w14:textId="77777777" w:rsidR="00FF3FA2" w:rsidRDefault="00FF3FA2">
    <w:pPr>
      <w:pStyle w:val="Encabezado"/>
    </w:pPr>
    <w:r>
      <w:rPr>
        <w:noProof/>
        <w:lang w:eastAsia="es-CL"/>
      </w:rPr>
      <w:drawing>
        <wp:inline distT="0" distB="0" distL="0" distR="0" wp14:anchorId="69303BED" wp14:editId="7A77EA61">
          <wp:extent cx="993913" cy="894626"/>
          <wp:effectExtent l="0" t="0" r="0" b="1270"/>
          <wp:docPr id="3" name="Imagen 3" descr="C:\Users\valentina.lagies\AppData\Local\Microsoft\Windows\INetCache\Content.Word\Logo-S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valentina.lagies\AppData\Local\Microsoft\Windows\INetCache\Content.Word\Logo-SA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232" cy="897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CF5DB5" w14:textId="77777777" w:rsidR="00FF3FA2" w:rsidRPr="00C34509" w:rsidRDefault="00FF3FA2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A167C"/>
    <w:multiLevelType w:val="hybridMultilevel"/>
    <w:tmpl w:val="B35C6AEE"/>
    <w:lvl w:ilvl="0" w:tplc="95E4FB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941A7"/>
    <w:multiLevelType w:val="multilevel"/>
    <w:tmpl w:val="F092D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E86E2B"/>
    <w:multiLevelType w:val="hybridMultilevel"/>
    <w:tmpl w:val="FFCE153A"/>
    <w:lvl w:ilvl="0" w:tplc="A86A92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1E"/>
    <w:rsid w:val="000060AB"/>
    <w:rsid w:val="00011173"/>
    <w:rsid w:val="000255B3"/>
    <w:rsid w:val="000270F9"/>
    <w:rsid w:val="00031AAC"/>
    <w:rsid w:val="000437FB"/>
    <w:rsid w:val="00043963"/>
    <w:rsid w:val="00075426"/>
    <w:rsid w:val="00097CCA"/>
    <w:rsid w:val="000A667B"/>
    <w:rsid w:val="000C477B"/>
    <w:rsid w:val="000C4C69"/>
    <w:rsid w:val="000C5222"/>
    <w:rsid w:val="000D6907"/>
    <w:rsid w:val="000D6A11"/>
    <w:rsid w:val="000E07D9"/>
    <w:rsid w:val="000E567E"/>
    <w:rsid w:val="000F2D05"/>
    <w:rsid w:val="000F5D23"/>
    <w:rsid w:val="00107FDF"/>
    <w:rsid w:val="00116EB8"/>
    <w:rsid w:val="001262E6"/>
    <w:rsid w:val="00140123"/>
    <w:rsid w:val="001546B4"/>
    <w:rsid w:val="001573CA"/>
    <w:rsid w:val="0016710C"/>
    <w:rsid w:val="00170A13"/>
    <w:rsid w:val="001728F8"/>
    <w:rsid w:val="001A3E11"/>
    <w:rsid w:val="001B4209"/>
    <w:rsid w:val="001D6A8B"/>
    <w:rsid w:val="001F65B8"/>
    <w:rsid w:val="00202B2E"/>
    <w:rsid w:val="00212D3D"/>
    <w:rsid w:val="00213855"/>
    <w:rsid w:val="00227262"/>
    <w:rsid w:val="00240E6B"/>
    <w:rsid w:val="00245080"/>
    <w:rsid w:val="00246107"/>
    <w:rsid w:val="00266C5E"/>
    <w:rsid w:val="002672DE"/>
    <w:rsid w:val="00277837"/>
    <w:rsid w:val="00286414"/>
    <w:rsid w:val="002927A3"/>
    <w:rsid w:val="002A37F0"/>
    <w:rsid w:val="002A3ADD"/>
    <w:rsid w:val="002E4DC4"/>
    <w:rsid w:val="0030381B"/>
    <w:rsid w:val="0031147B"/>
    <w:rsid w:val="00313069"/>
    <w:rsid w:val="00341A12"/>
    <w:rsid w:val="0034600A"/>
    <w:rsid w:val="00357C1A"/>
    <w:rsid w:val="00366065"/>
    <w:rsid w:val="00372847"/>
    <w:rsid w:val="00377733"/>
    <w:rsid w:val="00383EF7"/>
    <w:rsid w:val="0039186A"/>
    <w:rsid w:val="003B0338"/>
    <w:rsid w:val="003B44C5"/>
    <w:rsid w:val="003D01BA"/>
    <w:rsid w:val="003D430A"/>
    <w:rsid w:val="003D54C7"/>
    <w:rsid w:val="004049F6"/>
    <w:rsid w:val="00426E2E"/>
    <w:rsid w:val="0043522A"/>
    <w:rsid w:val="0043597E"/>
    <w:rsid w:val="0043792B"/>
    <w:rsid w:val="00452D5B"/>
    <w:rsid w:val="00457E48"/>
    <w:rsid w:val="00462711"/>
    <w:rsid w:val="0047086C"/>
    <w:rsid w:val="00471DB2"/>
    <w:rsid w:val="0047633D"/>
    <w:rsid w:val="00490F8A"/>
    <w:rsid w:val="00492254"/>
    <w:rsid w:val="004936CE"/>
    <w:rsid w:val="00494569"/>
    <w:rsid w:val="00495557"/>
    <w:rsid w:val="004A408E"/>
    <w:rsid w:val="004B0B0E"/>
    <w:rsid w:val="004D0C01"/>
    <w:rsid w:val="004D308A"/>
    <w:rsid w:val="004E4E81"/>
    <w:rsid w:val="004E7033"/>
    <w:rsid w:val="0050173D"/>
    <w:rsid w:val="00523E09"/>
    <w:rsid w:val="00530E2E"/>
    <w:rsid w:val="00531502"/>
    <w:rsid w:val="00540F61"/>
    <w:rsid w:val="00552EA7"/>
    <w:rsid w:val="005576F0"/>
    <w:rsid w:val="00560290"/>
    <w:rsid w:val="00560B23"/>
    <w:rsid w:val="00562D1C"/>
    <w:rsid w:val="00563E38"/>
    <w:rsid w:val="00563EC7"/>
    <w:rsid w:val="00564B87"/>
    <w:rsid w:val="00564C59"/>
    <w:rsid w:val="00587436"/>
    <w:rsid w:val="005938BA"/>
    <w:rsid w:val="00593B6D"/>
    <w:rsid w:val="00594D75"/>
    <w:rsid w:val="00594DCF"/>
    <w:rsid w:val="005A2308"/>
    <w:rsid w:val="005B0DF1"/>
    <w:rsid w:val="005C271E"/>
    <w:rsid w:val="005C308C"/>
    <w:rsid w:val="005C6387"/>
    <w:rsid w:val="005D1D0D"/>
    <w:rsid w:val="005E333D"/>
    <w:rsid w:val="005E4046"/>
    <w:rsid w:val="005F53F2"/>
    <w:rsid w:val="00607112"/>
    <w:rsid w:val="0060746F"/>
    <w:rsid w:val="00627C06"/>
    <w:rsid w:val="0063527D"/>
    <w:rsid w:val="00642253"/>
    <w:rsid w:val="006422CE"/>
    <w:rsid w:val="00645A0D"/>
    <w:rsid w:val="00647812"/>
    <w:rsid w:val="00662148"/>
    <w:rsid w:val="00663241"/>
    <w:rsid w:val="00666EC2"/>
    <w:rsid w:val="00672A03"/>
    <w:rsid w:val="0067726E"/>
    <w:rsid w:val="0068499B"/>
    <w:rsid w:val="00693DF6"/>
    <w:rsid w:val="006A213D"/>
    <w:rsid w:val="006B17F0"/>
    <w:rsid w:val="006B200B"/>
    <w:rsid w:val="006B2CBB"/>
    <w:rsid w:val="006B5E9E"/>
    <w:rsid w:val="006C26D1"/>
    <w:rsid w:val="006C3BD3"/>
    <w:rsid w:val="006C79B4"/>
    <w:rsid w:val="006D3EBA"/>
    <w:rsid w:val="006E0623"/>
    <w:rsid w:val="006F5C2D"/>
    <w:rsid w:val="00711300"/>
    <w:rsid w:val="007129A3"/>
    <w:rsid w:val="00721F23"/>
    <w:rsid w:val="007404A6"/>
    <w:rsid w:val="00741005"/>
    <w:rsid w:val="00744471"/>
    <w:rsid w:val="007520A7"/>
    <w:rsid w:val="00752C24"/>
    <w:rsid w:val="00760D6E"/>
    <w:rsid w:val="007614D4"/>
    <w:rsid w:val="00761AA6"/>
    <w:rsid w:val="00780E19"/>
    <w:rsid w:val="007A53F5"/>
    <w:rsid w:val="007B589F"/>
    <w:rsid w:val="007C1824"/>
    <w:rsid w:val="007D1865"/>
    <w:rsid w:val="007D4DDE"/>
    <w:rsid w:val="007D6F0F"/>
    <w:rsid w:val="007D7689"/>
    <w:rsid w:val="00821769"/>
    <w:rsid w:val="00825C08"/>
    <w:rsid w:val="00825FE4"/>
    <w:rsid w:val="00826AA9"/>
    <w:rsid w:val="008513D8"/>
    <w:rsid w:val="0085295C"/>
    <w:rsid w:val="00857B57"/>
    <w:rsid w:val="00861A83"/>
    <w:rsid w:val="00881109"/>
    <w:rsid w:val="00885291"/>
    <w:rsid w:val="008A02F8"/>
    <w:rsid w:val="008A0E78"/>
    <w:rsid w:val="008A0F79"/>
    <w:rsid w:val="008A6A45"/>
    <w:rsid w:val="008A6B26"/>
    <w:rsid w:val="008A6FC2"/>
    <w:rsid w:val="008A7E5C"/>
    <w:rsid w:val="008C542B"/>
    <w:rsid w:val="008C613F"/>
    <w:rsid w:val="008D1D3F"/>
    <w:rsid w:val="008D732D"/>
    <w:rsid w:val="009121BF"/>
    <w:rsid w:val="00917B14"/>
    <w:rsid w:val="00924A28"/>
    <w:rsid w:val="00942BC7"/>
    <w:rsid w:val="00942C32"/>
    <w:rsid w:val="00946AF3"/>
    <w:rsid w:val="00956721"/>
    <w:rsid w:val="00961993"/>
    <w:rsid w:val="00965B62"/>
    <w:rsid w:val="009670CE"/>
    <w:rsid w:val="009702A5"/>
    <w:rsid w:val="00985992"/>
    <w:rsid w:val="009C0289"/>
    <w:rsid w:val="009C4C64"/>
    <w:rsid w:val="009C5E5C"/>
    <w:rsid w:val="009D731E"/>
    <w:rsid w:val="009E2ADF"/>
    <w:rsid w:val="009F24B2"/>
    <w:rsid w:val="009F2CF7"/>
    <w:rsid w:val="00A003AC"/>
    <w:rsid w:val="00A02E30"/>
    <w:rsid w:val="00A066C4"/>
    <w:rsid w:val="00A20019"/>
    <w:rsid w:val="00A36F76"/>
    <w:rsid w:val="00A47D08"/>
    <w:rsid w:val="00A55CEC"/>
    <w:rsid w:val="00A62DB6"/>
    <w:rsid w:val="00A6639A"/>
    <w:rsid w:val="00A76E93"/>
    <w:rsid w:val="00AC2B9C"/>
    <w:rsid w:val="00AC78CB"/>
    <w:rsid w:val="00AD4831"/>
    <w:rsid w:val="00AE10D6"/>
    <w:rsid w:val="00AE54E4"/>
    <w:rsid w:val="00AE6165"/>
    <w:rsid w:val="00AF6852"/>
    <w:rsid w:val="00B07544"/>
    <w:rsid w:val="00B1167E"/>
    <w:rsid w:val="00B141A0"/>
    <w:rsid w:val="00B147B3"/>
    <w:rsid w:val="00B34930"/>
    <w:rsid w:val="00B4285B"/>
    <w:rsid w:val="00B475B0"/>
    <w:rsid w:val="00B50313"/>
    <w:rsid w:val="00B52D64"/>
    <w:rsid w:val="00B5738C"/>
    <w:rsid w:val="00B715D7"/>
    <w:rsid w:val="00B83502"/>
    <w:rsid w:val="00B9231A"/>
    <w:rsid w:val="00B966E7"/>
    <w:rsid w:val="00B97018"/>
    <w:rsid w:val="00BB32C6"/>
    <w:rsid w:val="00BB495E"/>
    <w:rsid w:val="00BB5962"/>
    <w:rsid w:val="00BC038B"/>
    <w:rsid w:val="00BD3422"/>
    <w:rsid w:val="00BD48A4"/>
    <w:rsid w:val="00BF059D"/>
    <w:rsid w:val="00C118E1"/>
    <w:rsid w:val="00C16190"/>
    <w:rsid w:val="00C34509"/>
    <w:rsid w:val="00C44864"/>
    <w:rsid w:val="00C45CA3"/>
    <w:rsid w:val="00C50863"/>
    <w:rsid w:val="00C525D9"/>
    <w:rsid w:val="00C57F13"/>
    <w:rsid w:val="00C636A1"/>
    <w:rsid w:val="00C66DEE"/>
    <w:rsid w:val="00C82AF1"/>
    <w:rsid w:val="00C9635E"/>
    <w:rsid w:val="00C966C9"/>
    <w:rsid w:val="00CC073C"/>
    <w:rsid w:val="00CE0513"/>
    <w:rsid w:val="00CF7244"/>
    <w:rsid w:val="00D30E28"/>
    <w:rsid w:val="00D403A8"/>
    <w:rsid w:val="00D41E3E"/>
    <w:rsid w:val="00D46EE0"/>
    <w:rsid w:val="00D504AB"/>
    <w:rsid w:val="00D54081"/>
    <w:rsid w:val="00D724BE"/>
    <w:rsid w:val="00D862BE"/>
    <w:rsid w:val="00D9428D"/>
    <w:rsid w:val="00DA10FE"/>
    <w:rsid w:val="00DA3BBF"/>
    <w:rsid w:val="00DA7D09"/>
    <w:rsid w:val="00DB26D5"/>
    <w:rsid w:val="00DB625D"/>
    <w:rsid w:val="00DC6E55"/>
    <w:rsid w:val="00DD5FCC"/>
    <w:rsid w:val="00DF62B8"/>
    <w:rsid w:val="00DF7B5F"/>
    <w:rsid w:val="00E01F5A"/>
    <w:rsid w:val="00E07BA9"/>
    <w:rsid w:val="00E23BE6"/>
    <w:rsid w:val="00E3160D"/>
    <w:rsid w:val="00E321F5"/>
    <w:rsid w:val="00E349EF"/>
    <w:rsid w:val="00E40D19"/>
    <w:rsid w:val="00E442E5"/>
    <w:rsid w:val="00E57808"/>
    <w:rsid w:val="00E71CC1"/>
    <w:rsid w:val="00E81FC3"/>
    <w:rsid w:val="00E821DE"/>
    <w:rsid w:val="00EC0395"/>
    <w:rsid w:val="00EC19A9"/>
    <w:rsid w:val="00EC5C4E"/>
    <w:rsid w:val="00EC615B"/>
    <w:rsid w:val="00EE5418"/>
    <w:rsid w:val="00F1370A"/>
    <w:rsid w:val="00F167A5"/>
    <w:rsid w:val="00F173E7"/>
    <w:rsid w:val="00F23E70"/>
    <w:rsid w:val="00F4714C"/>
    <w:rsid w:val="00F51436"/>
    <w:rsid w:val="00F652C6"/>
    <w:rsid w:val="00F72BC5"/>
    <w:rsid w:val="00F768E7"/>
    <w:rsid w:val="00F81C8D"/>
    <w:rsid w:val="00F831C7"/>
    <w:rsid w:val="00F85192"/>
    <w:rsid w:val="00F91982"/>
    <w:rsid w:val="00F9395E"/>
    <w:rsid w:val="00F9797C"/>
    <w:rsid w:val="00FB0E56"/>
    <w:rsid w:val="00FC2239"/>
    <w:rsid w:val="00FC775B"/>
    <w:rsid w:val="00FC7899"/>
    <w:rsid w:val="00FD4632"/>
    <w:rsid w:val="00FD7CF2"/>
    <w:rsid w:val="00FE5253"/>
    <w:rsid w:val="00FF3FA2"/>
    <w:rsid w:val="00FF6775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B7C22"/>
  <w15:chartTrackingRefBased/>
  <w15:docId w15:val="{F3402A81-11CA-4DC0-B7F8-2AC44B41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D7C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C271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C271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5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5E9E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B5E9E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FD7CF2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paragraph" w:styleId="Encabezado">
    <w:name w:val="header"/>
    <w:basedOn w:val="Normal"/>
    <w:link w:val="EncabezadoCar"/>
    <w:uiPriority w:val="99"/>
    <w:unhideWhenUsed/>
    <w:rsid w:val="00AD48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831"/>
  </w:style>
  <w:style w:type="paragraph" w:styleId="Piedepgina">
    <w:name w:val="footer"/>
    <w:basedOn w:val="Normal"/>
    <w:link w:val="PiedepginaCar"/>
    <w:uiPriority w:val="99"/>
    <w:unhideWhenUsed/>
    <w:rsid w:val="00AD48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831"/>
  </w:style>
  <w:style w:type="table" w:styleId="Tablaconcuadrcula">
    <w:name w:val="Table Grid"/>
    <w:basedOn w:val="Tablanormal"/>
    <w:uiPriority w:val="39"/>
    <w:rsid w:val="00FD4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6concolores-nfasis6">
    <w:name w:val="Grid Table 6 Colorful Accent 6"/>
    <w:basedOn w:val="Tablanormal"/>
    <w:uiPriority w:val="51"/>
    <w:rsid w:val="00857B5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857B5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uadrculadetablaclara">
    <w:name w:val="Grid Table Light"/>
    <w:basedOn w:val="Tablanormal"/>
    <w:uiPriority w:val="40"/>
    <w:rsid w:val="00857B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857B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857B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857B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cuadrcula1clara">
    <w:name w:val="Grid Table 1 Light"/>
    <w:basedOn w:val="Tablanormal"/>
    <w:uiPriority w:val="46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3">
    <w:name w:val="Grid Table 1 Light Accent 3"/>
    <w:basedOn w:val="Tablanormal"/>
    <w:uiPriority w:val="46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4">
    <w:name w:val="Grid Table 1 Light Accent 4"/>
    <w:basedOn w:val="Tablanormal"/>
    <w:uiPriority w:val="46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5">
    <w:name w:val="Grid Table 1 Light Accent 5"/>
    <w:basedOn w:val="Tablanormal"/>
    <w:uiPriority w:val="46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6">
    <w:name w:val="Grid Table 1 Light Accent 6"/>
    <w:basedOn w:val="Tablanormal"/>
    <w:uiPriority w:val="46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o-nfasis2">
    <w:name w:val="Grid Table 1 Light Accent 2"/>
    <w:basedOn w:val="Tablanormal"/>
    <w:uiPriority w:val="46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2-nfasis1">
    <w:name w:val="Grid Table 2 Accent 1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2-nfasis2">
    <w:name w:val="Grid Table 2 Accent 2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2-nfasis3">
    <w:name w:val="Grid Table 2 Accent 3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2-nfasis4">
    <w:name w:val="Grid Table 2 Accent 4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cuadrcula2-nfasis5">
    <w:name w:val="Grid Table 2 Accent 5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cuadrcula2-nfasis6">
    <w:name w:val="Grid Table 2 Accent 6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3-nfasis1">
    <w:name w:val="Grid Table 3 Accent 1"/>
    <w:basedOn w:val="Tablanormal"/>
    <w:uiPriority w:val="48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decuadrcula3-nfasis2">
    <w:name w:val="Grid Table 3 Accent 2"/>
    <w:basedOn w:val="Tablanormal"/>
    <w:uiPriority w:val="48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decuadrcula3-nfasis3">
    <w:name w:val="Grid Table 3 Accent 3"/>
    <w:basedOn w:val="Tablanormal"/>
    <w:uiPriority w:val="48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decuadrcula3-nfasis4">
    <w:name w:val="Grid Table 3 Accent 4"/>
    <w:basedOn w:val="Tablanormal"/>
    <w:uiPriority w:val="48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decuadrcula3-nfasis5">
    <w:name w:val="Grid Table 3 Accent 5"/>
    <w:basedOn w:val="Tablanormal"/>
    <w:uiPriority w:val="48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decuadrcula3-nfasis6">
    <w:name w:val="Grid Table 3 Accent 6"/>
    <w:basedOn w:val="Tablanormal"/>
    <w:uiPriority w:val="48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4-nfasis1">
    <w:name w:val="Grid Table 4 Accent 1"/>
    <w:basedOn w:val="Tablanormal"/>
    <w:uiPriority w:val="49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4-nfasis2">
    <w:name w:val="Grid Table 4 Accent 2"/>
    <w:basedOn w:val="Tablanormal"/>
    <w:uiPriority w:val="49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-nfasis3">
    <w:name w:val="Grid Table 4 Accent 3"/>
    <w:basedOn w:val="Tablanormal"/>
    <w:uiPriority w:val="49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4-nfasis4">
    <w:name w:val="Grid Table 4 Accent 4"/>
    <w:basedOn w:val="Tablanormal"/>
    <w:uiPriority w:val="49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cuadrcula4-nfasis5">
    <w:name w:val="Grid Table 4 Accent 5"/>
    <w:basedOn w:val="Tablanormal"/>
    <w:uiPriority w:val="49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cuadrcula4-nfasis6">
    <w:name w:val="Grid Table 4 Accent 6"/>
    <w:basedOn w:val="Tablanormal"/>
    <w:uiPriority w:val="49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5oscura">
    <w:name w:val="Grid Table 5 Dark"/>
    <w:basedOn w:val="Tablanormal"/>
    <w:uiPriority w:val="50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decuadrcula5oscura-nfasis1">
    <w:name w:val="Grid Table 5 Dark Accent 1"/>
    <w:basedOn w:val="Tablanormal"/>
    <w:uiPriority w:val="50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decuadrcula5oscura-nfasis3">
    <w:name w:val="Grid Table 5 Dark Accent 3"/>
    <w:basedOn w:val="Tablanormal"/>
    <w:uiPriority w:val="50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decuadrcula5oscura-nfasis4">
    <w:name w:val="Grid Table 5 Dark Accent 4"/>
    <w:basedOn w:val="Tablanormal"/>
    <w:uiPriority w:val="50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decuadrcula5oscura-nfasis5">
    <w:name w:val="Grid Table 5 Dark Accent 5"/>
    <w:basedOn w:val="Tablanormal"/>
    <w:uiPriority w:val="50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adecuadrcula5oscura-nfasis6">
    <w:name w:val="Grid Table 5 Dark Accent 6"/>
    <w:basedOn w:val="Tablanormal"/>
    <w:uiPriority w:val="50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cuadrcula6concolores-nfasis5">
    <w:name w:val="Grid Table 6 Colorful Accent 5"/>
    <w:basedOn w:val="Tablanormal"/>
    <w:uiPriority w:val="51"/>
    <w:rsid w:val="00857B5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cuadrcula6concolores-nfasis4">
    <w:name w:val="Grid Table 6 Colorful Accent 4"/>
    <w:basedOn w:val="Tablanormal"/>
    <w:uiPriority w:val="51"/>
    <w:rsid w:val="00857B5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cuadrcula6concolores-nfasis3">
    <w:name w:val="Grid Table 6 Colorful Accent 3"/>
    <w:basedOn w:val="Tablanormal"/>
    <w:uiPriority w:val="51"/>
    <w:rsid w:val="00857B5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857B5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6concolores">
    <w:name w:val="Grid Table 6 Colorful"/>
    <w:basedOn w:val="Tablanormal"/>
    <w:uiPriority w:val="51"/>
    <w:rsid w:val="00857B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6">
    <w:name w:val="List Table 2 Accent 6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-nfasis5">
    <w:name w:val="List Table 2 Accent 5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2-nfasis1">
    <w:name w:val="List Table 2 Accent 1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2-nfasis4">
    <w:name w:val="List Table 2 Accent 4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2">
    <w:name w:val="List Table 2 Accent 2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857B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7B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7B5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7B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7B57"/>
    <w:rPr>
      <w:b/>
      <w:bCs/>
      <w:sz w:val="20"/>
      <w:szCs w:val="20"/>
    </w:rPr>
  </w:style>
  <w:style w:type="table" w:styleId="Tabladelista2">
    <w:name w:val="List Table 2"/>
    <w:basedOn w:val="Tablanormal"/>
    <w:uiPriority w:val="47"/>
    <w:rsid w:val="00857B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6">
    <w:name w:val="List Table 1 Light Accent 6"/>
    <w:basedOn w:val="Tablanormal"/>
    <w:uiPriority w:val="46"/>
    <w:rsid w:val="006E06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2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07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409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06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getCountryDetails(%22DZA%22)" TargetMode="External"/><Relationship Id="rId18" Type="http://schemas.openxmlformats.org/officeDocument/2006/relationships/hyperlink" Target="javascript:getCountryDetails(%22ARE%22)" TargetMode="External"/><Relationship Id="rId26" Type="http://schemas.openxmlformats.org/officeDocument/2006/relationships/hyperlink" Target="javascript:getCountryDetails(%22FIN%22)" TargetMode="External"/><Relationship Id="rId39" Type="http://schemas.openxmlformats.org/officeDocument/2006/relationships/header" Target="header1.xml"/><Relationship Id="rId21" Type="http://schemas.openxmlformats.org/officeDocument/2006/relationships/hyperlink" Target="javascript:getCountryDetails(%22BRB%22)" TargetMode="External"/><Relationship Id="rId34" Type="http://schemas.openxmlformats.org/officeDocument/2006/relationships/hyperlink" Target="javascript:getCountryDetails(%22COK%22)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javascript:getCountryDetails(%22AUT%22)" TargetMode="External"/><Relationship Id="rId20" Type="http://schemas.openxmlformats.org/officeDocument/2006/relationships/hyperlink" Target="javascript:getCountryDetails(%22SVK%22)" TargetMode="External"/><Relationship Id="rId29" Type="http://schemas.openxmlformats.org/officeDocument/2006/relationships/hyperlink" Target="javascript:getCountryDetails(%22NCL%22)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ahis.woah.org/" TargetMode="External"/><Relationship Id="rId24" Type="http://schemas.openxmlformats.org/officeDocument/2006/relationships/hyperlink" Target="javascript:getCountryDetails(%22FJI%22)" TargetMode="External"/><Relationship Id="rId32" Type="http://schemas.openxmlformats.org/officeDocument/2006/relationships/hyperlink" Target="javascript:getCountryDetails(%22IRL%22)" TargetMode="External"/><Relationship Id="rId37" Type="http://schemas.openxmlformats.org/officeDocument/2006/relationships/hyperlink" Target="https://wahis.woah.org/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javascript:getCountryDetails(%22AUS%22)" TargetMode="External"/><Relationship Id="rId23" Type="http://schemas.openxmlformats.org/officeDocument/2006/relationships/hyperlink" Target="javascript:getCountryDetails(%22MHL%22)" TargetMode="External"/><Relationship Id="rId28" Type="http://schemas.openxmlformats.org/officeDocument/2006/relationships/hyperlink" Target="javascript:getCountryDetails(%22GRL%22)" TargetMode="External"/><Relationship Id="rId36" Type="http://schemas.openxmlformats.org/officeDocument/2006/relationships/hyperlink" Target="https://wahis.woah.org/" TargetMode="External"/><Relationship Id="rId10" Type="http://schemas.openxmlformats.org/officeDocument/2006/relationships/hyperlink" Target="https://wahis.woah.org/" TargetMode="External"/><Relationship Id="rId19" Type="http://schemas.openxmlformats.org/officeDocument/2006/relationships/hyperlink" Target="javascript:getCountryDetails(%22BHR%22)" TargetMode="External"/><Relationship Id="rId31" Type="http://schemas.openxmlformats.org/officeDocument/2006/relationships/hyperlink" Target="javascript:getCountryDetails(%22NZL%22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oah.org/es/enfermedad/peste-porcina-clasica/" TargetMode="External"/><Relationship Id="rId14" Type="http://schemas.openxmlformats.org/officeDocument/2006/relationships/hyperlink" Target="javascript:getCountryDetails(%22ARG%22)" TargetMode="External"/><Relationship Id="rId22" Type="http://schemas.openxmlformats.org/officeDocument/2006/relationships/hyperlink" Target="javascript:getCountryDetails(%22SVN%22)" TargetMode="External"/><Relationship Id="rId27" Type="http://schemas.openxmlformats.org/officeDocument/2006/relationships/hyperlink" Target="javascript:getCountryDetails(%22FSM%22)" TargetMode="External"/><Relationship Id="rId30" Type="http://schemas.openxmlformats.org/officeDocument/2006/relationships/hyperlink" Target="javascript:getCountryDetails(%22GNQ%22)" TargetMode="External"/><Relationship Id="rId35" Type="http://schemas.openxmlformats.org/officeDocument/2006/relationships/hyperlink" Target="javascript:getCountryDetails(%22KOR%22)" TargetMode="External"/><Relationship Id="rId8" Type="http://schemas.openxmlformats.org/officeDocument/2006/relationships/hyperlink" Target="https://www.woah.org/es/enfermedad/fiebre-aftosa/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getCountryDetails(%22KGZ%22)" TargetMode="External"/><Relationship Id="rId17" Type="http://schemas.openxmlformats.org/officeDocument/2006/relationships/hyperlink" Target="javascript:getCountryDetails(%22SLV%22)" TargetMode="External"/><Relationship Id="rId25" Type="http://schemas.openxmlformats.org/officeDocument/2006/relationships/hyperlink" Target="javascript:getCountryDetails(%22BIH%22)" TargetMode="External"/><Relationship Id="rId33" Type="http://schemas.openxmlformats.org/officeDocument/2006/relationships/hyperlink" Target="javascript:getCountryDetails(%22ISL%22)" TargetMode="External"/><Relationship Id="rId38" Type="http://schemas.openxmlformats.org/officeDocument/2006/relationships/hyperlink" Target="https://www.woah.org/es/enfermedad/encefalopatia-espongiforme-bovin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9124A-91A3-42D2-830B-D24B9DBE2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1731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Lagies Cofré</dc:creator>
  <cp:keywords/>
  <dc:description/>
  <cp:lastModifiedBy>Valentina Lagies Cofré</cp:lastModifiedBy>
  <cp:revision>4</cp:revision>
  <dcterms:created xsi:type="dcterms:W3CDTF">2025-06-16T12:57:00Z</dcterms:created>
  <dcterms:modified xsi:type="dcterms:W3CDTF">2026-08-28T14:42:00Z</dcterms:modified>
</cp:coreProperties>
</file>