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C5DA4E" w14:textId="77777777" w:rsidR="0060352D" w:rsidRDefault="0060352D" w:rsidP="001D0248">
      <w:pPr>
        <w:spacing w:after="120"/>
        <w:jc w:val="center"/>
        <w:rPr>
          <w:rFonts w:ascii="Verdana" w:hAnsi="Verdana"/>
          <w:sz w:val="20"/>
          <w:szCs w:val="20"/>
        </w:rPr>
      </w:pPr>
    </w:p>
    <w:p w14:paraId="4C5499DB" w14:textId="77777777" w:rsidR="0060352D" w:rsidRDefault="0060352D" w:rsidP="001D0248">
      <w:pPr>
        <w:spacing w:after="120"/>
        <w:jc w:val="center"/>
        <w:rPr>
          <w:rFonts w:ascii="Verdana" w:hAnsi="Verdana"/>
          <w:sz w:val="20"/>
          <w:szCs w:val="20"/>
        </w:rPr>
      </w:pPr>
    </w:p>
    <w:p w14:paraId="649F5740" w14:textId="77777777" w:rsidR="001D0248" w:rsidRPr="001D0248" w:rsidRDefault="00355A9C" w:rsidP="00355A9C">
      <w:pPr>
        <w:tabs>
          <w:tab w:val="left" w:pos="2187"/>
        </w:tabs>
        <w:spacing w:after="120"/>
        <w:rPr>
          <w:rFonts w:ascii="Verdana" w:hAnsi="Verdana"/>
          <w:sz w:val="20"/>
          <w:szCs w:val="20"/>
        </w:rPr>
      </w:pPr>
      <w:r>
        <w:rPr>
          <w:rFonts w:ascii="Verdana" w:hAnsi="Verdana"/>
          <w:sz w:val="20"/>
          <w:szCs w:val="20"/>
        </w:rPr>
        <w:tab/>
      </w:r>
    </w:p>
    <w:p w14:paraId="4FE31348" w14:textId="77777777" w:rsidR="001D0248" w:rsidRPr="001D0248" w:rsidRDefault="001D0248" w:rsidP="001D0248">
      <w:pPr>
        <w:spacing w:after="120"/>
        <w:jc w:val="center"/>
        <w:rPr>
          <w:rFonts w:ascii="Verdana" w:hAnsi="Verdana"/>
          <w:sz w:val="20"/>
          <w:szCs w:val="20"/>
        </w:rPr>
      </w:pPr>
    </w:p>
    <w:p w14:paraId="5567939C" w14:textId="77777777" w:rsidR="001D0248" w:rsidRPr="001D0248" w:rsidRDefault="001D0248" w:rsidP="001D0248">
      <w:pPr>
        <w:spacing w:after="120"/>
        <w:jc w:val="center"/>
        <w:rPr>
          <w:rFonts w:ascii="Verdana" w:hAnsi="Verdana"/>
          <w:sz w:val="20"/>
          <w:szCs w:val="20"/>
        </w:rPr>
      </w:pPr>
    </w:p>
    <w:p w14:paraId="0196BB71" w14:textId="77777777" w:rsidR="001D0248" w:rsidRPr="001D0248" w:rsidRDefault="001D0248" w:rsidP="001D0248">
      <w:pPr>
        <w:spacing w:after="120"/>
        <w:jc w:val="center"/>
        <w:rPr>
          <w:rFonts w:ascii="Verdana" w:hAnsi="Verdana"/>
          <w:sz w:val="20"/>
          <w:szCs w:val="20"/>
        </w:rPr>
      </w:pPr>
    </w:p>
    <w:p w14:paraId="0EA18385" w14:textId="77777777" w:rsidR="001D0248" w:rsidRPr="001D0248" w:rsidRDefault="001D0248" w:rsidP="001D0248">
      <w:pPr>
        <w:spacing w:after="120"/>
        <w:jc w:val="center"/>
        <w:rPr>
          <w:rFonts w:ascii="Verdana" w:hAnsi="Verdana"/>
          <w:sz w:val="20"/>
          <w:szCs w:val="20"/>
        </w:rPr>
      </w:pPr>
    </w:p>
    <w:p w14:paraId="653F31E6" w14:textId="77777777" w:rsidR="001D0248" w:rsidRPr="001D0248" w:rsidRDefault="001D0248" w:rsidP="001D0248">
      <w:pPr>
        <w:spacing w:after="120"/>
        <w:jc w:val="center"/>
        <w:rPr>
          <w:rFonts w:ascii="Verdana" w:hAnsi="Verdana"/>
          <w:sz w:val="20"/>
          <w:szCs w:val="20"/>
        </w:rPr>
      </w:pPr>
    </w:p>
    <w:p w14:paraId="446A2CD1" w14:textId="77777777" w:rsidR="001D0248" w:rsidRPr="001D0248" w:rsidRDefault="00E80825" w:rsidP="001D0248">
      <w:pPr>
        <w:spacing w:after="120"/>
        <w:jc w:val="center"/>
        <w:rPr>
          <w:rFonts w:ascii="Verdana" w:hAnsi="Verdana"/>
          <w:sz w:val="20"/>
          <w:szCs w:val="20"/>
        </w:rPr>
      </w:pPr>
      <w:r>
        <w:rPr>
          <w:rFonts w:ascii="Verdana" w:hAnsi="Verdana"/>
          <w:noProof/>
          <w:sz w:val="20"/>
          <w:szCs w:val="20"/>
          <w:lang w:val="es-CL" w:eastAsia="es-CL"/>
        </w:rPr>
        <w:drawing>
          <wp:inline distT="0" distB="0" distL="0" distR="0" wp14:anchorId="4AAB0294" wp14:editId="1D8EB252">
            <wp:extent cx="1333500" cy="1209675"/>
            <wp:effectExtent l="0" t="0" r="0" b="952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0" cy="1209675"/>
                    </a:xfrm>
                    <a:prstGeom prst="rect">
                      <a:avLst/>
                    </a:prstGeom>
                    <a:noFill/>
                  </pic:spPr>
                </pic:pic>
              </a:graphicData>
            </a:graphic>
          </wp:inline>
        </w:drawing>
      </w:r>
    </w:p>
    <w:p w14:paraId="3846316E" w14:textId="77777777" w:rsidR="001D0248" w:rsidRDefault="001D0248" w:rsidP="001D0248">
      <w:pPr>
        <w:spacing w:after="120"/>
        <w:jc w:val="center"/>
        <w:rPr>
          <w:rFonts w:ascii="Verdana" w:hAnsi="Verdana"/>
          <w:sz w:val="20"/>
          <w:szCs w:val="20"/>
        </w:rPr>
      </w:pPr>
    </w:p>
    <w:p w14:paraId="77E32B30" w14:textId="77777777" w:rsidR="00821DCE" w:rsidRDefault="00821DCE" w:rsidP="001D0248">
      <w:pPr>
        <w:spacing w:after="120"/>
        <w:jc w:val="center"/>
        <w:rPr>
          <w:rFonts w:ascii="Verdana" w:hAnsi="Verdana"/>
          <w:sz w:val="20"/>
          <w:szCs w:val="20"/>
        </w:rPr>
      </w:pPr>
    </w:p>
    <w:p w14:paraId="60FCD5A9" w14:textId="77777777" w:rsidR="002F0181" w:rsidRDefault="002F0181" w:rsidP="001D0248">
      <w:pPr>
        <w:spacing w:after="120"/>
        <w:jc w:val="center"/>
        <w:rPr>
          <w:rFonts w:ascii="Verdana" w:hAnsi="Verdana"/>
          <w:sz w:val="20"/>
          <w:szCs w:val="20"/>
        </w:rPr>
      </w:pPr>
    </w:p>
    <w:p w14:paraId="5E9D8CBC" w14:textId="77777777" w:rsidR="00821DCE" w:rsidRPr="001D0248" w:rsidRDefault="00821DCE" w:rsidP="001D0248">
      <w:pPr>
        <w:spacing w:after="120"/>
        <w:jc w:val="center"/>
        <w:rPr>
          <w:rFonts w:ascii="Verdana" w:hAnsi="Verdana"/>
          <w:sz w:val="20"/>
          <w:szCs w:val="20"/>
        </w:rPr>
      </w:pPr>
    </w:p>
    <w:p w14:paraId="5D2CE80E" w14:textId="672CE72D" w:rsidR="00DD3A62" w:rsidRDefault="00AE5CE4" w:rsidP="00821DCE">
      <w:pPr>
        <w:spacing w:after="120"/>
        <w:jc w:val="center"/>
        <w:rPr>
          <w:rFonts w:ascii="Verdana" w:hAnsi="Verdana" w:cs="Arial"/>
          <w:b/>
          <w:bCs/>
          <w:sz w:val="28"/>
          <w:szCs w:val="28"/>
        </w:rPr>
      </w:pPr>
      <w:r w:rsidRPr="00AE5CE4">
        <w:rPr>
          <w:rFonts w:ascii="Verdana" w:hAnsi="Verdana" w:cs="Arial"/>
          <w:b/>
          <w:bCs/>
          <w:sz w:val="28"/>
          <w:szCs w:val="28"/>
        </w:rPr>
        <w:t>PRO</w:t>
      </w:r>
      <w:r w:rsidR="00F54339">
        <w:rPr>
          <w:rFonts w:ascii="Verdana" w:hAnsi="Verdana" w:cs="Arial"/>
          <w:b/>
          <w:bCs/>
          <w:sz w:val="28"/>
          <w:szCs w:val="28"/>
        </w:rPr>
        <w:t xml:space="preserve">TOCOLO IMPLEMENTACIÓN </w:t>
      </w:r>
      <w:r w:rsidR="004B122D">
        <w:rPr>
          <w:rFonts w:ascii="Verdana" w:hAnsi="Verdana" w:cs="Arial"/>
          <w:b/>
          <w:bCs/>
          <w:sz w:val="28"/>
          <w:szCs w:val="28"/>
        </w:rPr>
        <w:t>SYSTEMS</w:t>
      </w:r>
      <w:r w:rsidR="00F54339">
        <w:rPr>
          <w:rFonts w:ascii="Verdana" w:hAnsi="Verdana" w:cs="Arial"/>
          <w:b/>
          <w:bCs/>
          <w:sz w:val="28"/>
          <w:szCs w:val="28"/>
        </w:rPr>
        <w:t xml:space="preserve"> APPROACH </w:t>
      </w:r>
      <w:r w:rsidR="00201B07">
        <w:rPr>
          <w:rFonts w:ascii="Verdana" w:hAnsi="Verdana" w:cs="Arial"/>
          <w:b/>
          <w:bCs/>
          <w:sz w:val="28"/>
          <w:szCs w:val="28"/>
        </w:rPr>
        <w:t>CIRUELAS</w:t>
      </w:r>
    </w:p>
    <w:p w14:paraId="1ECF402C" w14:textId="77777777" w:rsidR="0060352D" w:rsidRDefault="00E80825" w:rsidP="0060352D">
      <w:pPr>
        <w:spacing w:after="120"/>
        <w:jc w:val="left"/>
        <w:rPr>
          <w:rFonts w:ascii="Courier New" w:hAnsi="Courier New"/>
          <w:sz w:val="20"/>
          <w:szCs w:val="20"/>
        </w:rPr>
      </w:pPr>
      <w:r>
        <w:rPr>
          <w:rFonts w:ascii="Verdana" w:hAnsi="Verdana"/>
          <w:noProof/>
          <w:sz w:val="20"/>
          <w:szCs w:val="20"/>
          <w:lang w:val="es-CL" w:eastAsia="es-CL"/>
        </w:rPr>
        <mc:AlternateContent>
          <mc:Choice Requires="wps">
            <w:drawing>
              <wp:anchor distT="0" distB="0" distL="114300" distR="114300" simplePos="0" relativeHeight="251655168" behindDoc="0" locked="0" layoutInCell="1" allowOverlap="1" wp14:anchorId="065BC35E" wp14:editId="09629CE2">
                <wp:simplePos x="0" y="0"/>
                <wp:positionH relativeFrom="column">
                  <wp:posOffset>223520</wp:posOffset>
                </wp:positionH>
                <wp:positionV relativeFrom="paragraph">
                  <wp:posOffset>310515</wp:posOffset>
                </wp:positionV>
                <wp:extent cx="5257800" cy="2003425"/>
                <wp:effectExtent l="0" t="0" r="0" b="0"/>
                <wp:wrapSquare wrapText="bothSides"/>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00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7C47D" w14:textId="77777777" w:rsidR="00A80CDC" w:rsidRPr="007F6C3D" w:rsidRDefault="00A80CDC" w:rsidP="001D0248">
                            <w:pPr>
                              <w:pStyle w:val="Textosinformato"/>
                              <w:jc w:val="center"/>
                              <w:rPr>
                                <w:rFonts w:ascii="Verdana" w:hAnsi="Verdana"/>
                                <w:b/>
                                <w:sz w:val="22"/>
                              </w:rPr>
                            </w:pPr>
                            <w:r w:rsidRPr="007F6C3D">
                              <w:rPr>
                                <w:rFonts w:ascii="Verdana" w:hAnsi="Verdana"/>
                                <w:b/>
                                <w:sz w:val="22"/>
                              </w:rPr>
                              <w:t>SERVICIO AGRÍCOLA Y GANADERO</w:t>
                            </w:r>
                          </w:p>
                          <w:p w14:paraId="2159DC5C" w14:textId="77777777" w:rsidR="00A80CDC" w:rsidRPr="007F6C3D" w:rsidRDefault="00A80CDC" w:rsidP="001D0248">
                            <w:pPr>
                              <w:pStyle w:val="Textosinformato"/>
                              <w:jc w:val="center"/>
                              <w:rPr>
                                <w:rFonts w:ascii="Verdana" w:hAnsi="Verdana"/>
                                <w:b/>
                                <w:sz w:val="22"/>
                              </w:rPr>
                            </w:pPr>
                          </w:p>
                          <w:p w14:paraId="0F676CF2" w14:textId="3B757D81" w:rsidR="00A80CDC" w:rsidRPr="007F6C3D" w:rsidRDefault="00A80CDC" w:rsidP="001D0248">
                            <w:pPr>
                              <w:pStyle w:val="Textosinformato"/>
                              <w:jc w:val="center"/>
                              <w:rPr>
                                <w:rFonts w:ascii="Verdana" w:hAnsi="Verdana"/>
                                <w:b/>
                                <w:sz w:val="22"/>
                              </w:rPr>
                            </w:pPr>
                            <w:r w:rsidRPr="007F6C3D">
                              <w:rPr>
                                <w:rFonts w:ascii="Verdana" w:hAnsi="Verdana"/>
                                <w:b/>
                                <w:sz w:val="22"/>
                              </w:rPr>
                              <w:t>DIVISIÓN DE PROTECCIÓN AGRÍCOLA</w:t>
                            </w:r>
                            <w:r>
                              <w:rPr>
                                <w:rFonts w:ascii="Verdana" w:hAnsi="Verdana"/>
                                <w:b/>
                                <w:sz w:val="22"/>
                              </w:rPr>
                              <w:t>,</w:t>
                            </w:r>
                            <w:r w:rsidRPr="007F6C3D">
                              <w:rPr>
                                <w:rFonts w:ascii="Verdana" w:hAnsi="Verdana"/>
                                <w:b/>
                                <w:sz w:val="22"/>
                              </w:rPr>
                              <w:t xml:space="preserve"> FORESTAL</w:t>
                            </w:r>
                            <w:r>
                              <w:rPr>
                                <w:rFonts w:ascii="Verdana" w:hAnsi="Verdana"/>
                                <w:b/>
                                <w:sz w:val="22"/>
                              </w:rPr>
                              <w:t xml:space="preserve"> Y SEMILLAS</w:t>
                            </w:r>
                          </w:p>
                          <w:p w14:paraId="0DCB4A3F" w14:textId="6D1C1DBB" w:rsidR="00A80CDC" w:rsidRDefault="00A80CDC" w:rsidP="001D0248">
                            <w:pPr>
                              <w:pStyle w:val="Textosinformato"/>
                              <w:jc w:val="center"/>
                              <w:rPr>
                                <w:rFonts w:ascii="Verdana" w:hAnsi="Verdana"/>
                                <w:b/>
                                <w:sz w:val="22"/>
                              </w:rPr>
                            </w:pPr>
                            <w:r w:rsidRPr="007F6C3D">
                              <w:rPr>
                                <w:rFonts w:ascii="Verdana" w:hAnsi="Verdana"/>
                                <w:b/>
                                <w:sz w:val="22"/>
                              </w:rPr>
                              <w:t>DEPARTAMENTO DE SANIDAD VEGETAL</w:t>
                            </w:r>
                          </w:p>
                          <w:p w14:paraId="6AAD7C1A" w14:textId="55779BF1" w:rsidR="00A80CDC" w:rsidRDefault="00A80CDC" w:rsidP="001D0248">
                            <w:pPr>
                              <w:pStyle w:val="Textosinformato"/>
                              <w:jc w:val="center"/>
                              <w:rPr>
                                <w:rFonts w:ascii="Verdana" w:hAnsi="Verdana"/>
                                <w:b/>
                                <w:sz w:val="22"/>
                              </w:rPr>
                            </w:pPr>
                          </w:p>
                          <w:p w14:paraId="7E059144" w14:textId="77777777" w:rsidR="00A80CDC" w:rsidRPr="007F6C3D" w:rsidRDefault="00A80CDC" w:rsidP="007E4FC4">
                            <w:pPr>
                              <w:pStyle w:val="Textosinformato"/>
                              <w:jc w:val="center"/>
                              <w:rPr>
                                <w:rFonts w:ascii="Verdana" w:hAnsi="Verdana"/>
                                <w:b/>
                                <w:sz w:val="22"/>
                              </w:rPr>
                            </w:pPr>
                            <w:r>
                              <w:rPr>
                                <w:rFonts w:ascii="Verdana" w:hAnsi="Verdana"/>
                                <w:b/>
                                <w:sz w:val="22"/>
                              </w:rPr>
                              <w:t>SUBDEPARTAMENTO CERTIFICACION FITOSANITARIA</w:t>
                            </w:r>
                          </w:p>
                          <w:p w14:paraId="4AEC0D8E" w14:textId="77777777" w:rsidR="00A80CDC" w:rsidRPr="007F6C3D" w:rsidRDefault="00A80CDC" w:rsidP="001D0248">
                            <w:pPr>
                              <w:pStyle w:val="Textosinformato"/>
                              <w:jc w:val="center"/>
                              <w:rPr>
                                <w:rFonts w:ascii="Verdana" w:hAnsi="Verdana"/>
                                <w:b/>
                                <w:sz w:val="22"/>
                              </w:rPr>
                            </w:pPr>
                          </w:p>
                          <w:p w14:paraId="5CD0E30A" w14:textId="77777777" w:rsidR="00A80CDC" w:rsidRPr="007F6C3D" w:rsidRDefault="00A80CDC" w:rsidP="001D0248">
                            <w:pPr>
                              <w:pStyle w:val="Textosinformato"/>
                              <w:jc w:val="center"/>
                              <w:rPr>
                                <w:rFonts w:ascii="Verdana" w:hAnsi="Verdana"/>
                                <w:b/>
                                <w:sz w:val="22"/>
                              </w:rPr>
                            </w:pPr>
                            <w:r w:rsidRPr="007F6C3D">
                              <w:rPr>
                                <w:rFonts w:ascii="Verdana" w:hAnsi="Verdana"/>
                                <w:b/>
                                <w:sz w:val="22"/>
                              </w:rPr>
                              <w:t xml:space="preserve">SUBDEPARTAMENTO PROGRAMA NACIONAL </w:t>
                            </w:r>
                          </w:p>
                          <w:p w14:paraId="54A2EA65" w14:textId="6CCC1394" w:rsidR="00A80CDC" w:rsidRDefault="00A80CDC" w:rsidP="001D0248">
                            <w:pPr>
                              <w:pStyle w:val="Textosinformato"/>
                              <w:jc w:val="center"/>
                              <w:rPr>
                                <w:rFonts w:ascii="Verdana" w:hAnsi="Verdana"/>
                                <w:b/>
                                <w:i/>
                                <w:sz w:val="22"/>
                              </w:rPr>
                            </w:pPr>
                            <w:r w:rsidRPr="007F6C3D">
                              <w:rPr>
                                <w:rFonts w:ascii="Verdana" w:hAnsi="Verdana"/>
                                <w:b/>
                                <w:i/>
                                <w:sz w:val="22"/>
                              </w:rPr>
                              <w:t>Lobesia botrana</w:t>
                            </w:r>
                          </w:p>
                          <w:p w14:paraId="6C17FA97" w14:textId="61D278C9" w:rsidR="00A80CDC" w:rsidRDefault="00A80CDC" w:rsidP="001D0248">
                            <w:pPr>
                              <w:pStyle w:val="Textosinformato"/>
                              <w:jc w:val="center"/>
                              <w:rPr>
                                <w:rFonts w:ascii="Verdana" w:hAnsi="Verdana"/>
                                <w:b/>
                                <w:i/>
                                <w:sz w:val="22"/>
                              </w:rPr>
                            </w:pPr>
                          </w:p>
                          <w:p w14:paraId="20D20B48" w14:textId="3D18A62F" w:rsidR="00A80CDC" w:rsidRPr="001543AD" w:rsidRDefault="00A80CDC" w:rsidP="00892D84">
                            <w:pPr>
                              <w:pStyle w:val="Textosinformato"/>
                              <w:jc w:val="center"/>
                              <w:rPr>
                                <w:rFonts w:ascii="Verdana" w:hAnsi="Verdana"/>
                                <w:b/>
                                <w:sz w:val="22"/>
                              </w:rPr>
                            </w:pPr>
                            <w:r w:rsidRPr="001543AD">
                              <w:rPr>
                                <w:rFonts w:ascii="Verdana" w:hAnsi="Verdana"/>
                                <w:b/>
                                <w:sz w:val="22"/>
                              </w:rPr>
                              <w:t>TEMPORADA 202</w:t>
                            </w:r>
                            <w:r>
                              <w:rPr>
                                <w:rFonts w:ascii="Verdana" w:hAnsi="Verdana"/>
                                <w:b/>
                                <w:sz w:val="22"/>
                              </w:rPr>
                              <w:t>6</w:t>
                            </w:r>
                            <w:r w:rsidRPr="001543AD">
                              <w:rPr>
                                <w:rFonts w:ascii="Verdana" w:hAnsi="Verdana"/>
                                <w:b/>
                                <w:sz w:val="22"/>
                              </w:rPr>
                              <w:t>-202</w:t>
                            </w:r>
                            <w:r>
                              <w:rPr>
                                <w:rFonts w:ascii="Verdana" w:hAnsi="Verdana"/>
                                <w:b/>
                                <w:sz w:val="22"/>
                              </w:rPr>
                              <w:t>7</w:t>
                            </w:r>
                          </w:p>
                          <w:p w14:paraId="6270B187" w14:textId="77777777" w:rsidR="00A80CDC" w:rsidRPr="007F6C3D" w:rsidRDefault="00A80CDC" w:rsidP="001D0248">
                            <w:pPr>
                              <w:pStyle w:val="Textosinformato"/>
                              <w:jc w:val="center"/>
                              <w:rPr>
                                <w:rFonts w:ascii="Verdana" w:hAnsi="Verdana"/>
                                <w:b/>
                                <w:i/>
                                <w:sz w:val="22"/>
                              </w:rPr>
                            </w:pPr>
                          </w:p>
                          <w:p w14:paraId="090716E3" w14:textId="77777777" w:rsidR="00A80CDC" w:rsidRPr="00F54339" w:rsidRDefault="00A80CDC" w:rsidP="001D0248">
                            <w:pPr>
                              <w:pStyle w:val="Textosinformato"/>
                              <w:jc w:val="center"/>
                              <w:rPr>
                                <w:rFonts w:ascii="Verdana" w:hAnsi="Verdan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BC35E" id="_x0000_t202" coordsize="21600,21600" o:spt="202" path="m,l,21600r21600,l21600,xe">
                <v:stroke joinstyle="miter"/>
                <v:path gradientshapeok="t" o:connecttype="rect"/>
              </v:shapetype>
              <v:shape id="Text Box 4" o:spid="_x0000_s1026" type="#_x0000_t202" style="position:absolute;margin-left:17.6pt;margin-top:24.45pt;width:414pt;height:157.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" filled="f" stroked="f">
                <v:textbox>
                  <w:txbxContent>
                    <w:p w14:paraId="6897C47D" w14:textId="77777777" w:rsidR="00A80CDC" w:rsidRPr="007F6C3D" w:rsidRDefault="00A80CDC" w:rsidP="001D0248">
                      <w:pPr>
                        <w:pStyle w:val="Textosinformato"/>
                        <w:jc w:val="center"/>
                        <w:rPr>
                          <w:rFonts w:ascii="Verdana" w:hAnsi="Verdana"/>
                          <w:b/>
                          <w:sz w:val="22"/>
                        </w:rPr>
                      </w:pPr>
                      <w:r w:rsidRPr="007F6C3D">
                        <w:rPr>
                          <w:rFonts w:ascii="Verdana" w:hAnsi="Verdana"/>
                          <w:b/>
                          <w:sz w:val="22"/>
                        </w:rPr>
                        <w:t>SERVICIO AGRÍCOLA Y GANADERO</w:t>
                      </w:r>
                    </w:p>
                    <w:p w14:paraId="2159DC5C" w14:textId="77777777" w:rsidR="00A80CDC" w:rsidRPr="007F6C3D" w:rsidRDefault="00A80CDC" w:rsidP="001D0248">
                      <w:pPr>
                        <w:pStyle w:val="Textosinformato"/>
                        <w:jc w:val="center"/>
                        <w:rPr>
                          <w:rFonts w:ascii="Verdana" w:hAnsi="Verdana"/>
                          <w:b/>
                          <w:sz w:val="22"/>
                        </w:rPr>
                      </w:pPr>
                    </w:p>
                    <w:p w14:paraId="0F676CF2" w14:textId="3B757D81" w:rsidR="00A80CDC" w:rsidRPr="007F6C3D" w:rsidRDefault="00A80CDC" w:rsidP="001D0248">
                      <w:pPr>
                        <w:pStyle w:val="Textosinformato"/>
                        <w:jc w:val="center"/>
                        <w:rPr>
                          <w:rFonts w:ascii="Verdana" w:hAnsi="Verdana"/>
                          <w:b/>
                          <w:sz w:val="22"/>
                        </w:rPr>
                      </w:pPr>
                      <w:r w:rsidRPr="007F6C3D">
                        <w:rPr>
                          <w:rFonts w:ascii="Verdana" w:hAnsi="Verdana"/>
                          <w:b/>
                          <w:sz w:val="22"/>
                        </w:rPr>
                        <w:t>DIVISIÓN DE PROTECCIÓN AGRÍCOLA</w:t>
                      </w:r>
                      <w:r>
                        <w:rPr>
                          <w:rFonts w:ascii="Verdana" w:hAnsi="Verdana"/>
                          <w:b/>
                          <w:sz w:val="22"/>
                        </w:rPr>
                        <w:t>,</w:t>
                      </w:r>
                      <w:r w:rsidRPr="007F6C3D">
                        <w:rPr>
                          <w:rFonts w:ascii="Verdana" w:hAnsi="Verdana"/>
                          <w:b/>
                          <w:sz w:val="22"/>
                        </w:rPr>
                        <w:t xml:space="preserve"> FORESTAL</w:t>
                      </w:r>
                      <w:r>
                        <w:rPr>
                          <w:rFonts w:ascii="Verdana" w:hAnsi="Verdana"/>
                          <w:b/>
                          <w:sz w:val="22"/>
                        </w:rPr>
                        <w:t xml:space="preserve"> Y SEMILLAS</w:t>
                      </w:r>
                    </w:p>
                    <w:p w14:paraId="0DCB4A3F" w14:textId="6D1C1DBB" w:rsidR="00A80CDC" w:rsidRDefault="00A80CDC" w:rsidP="001D0248">
                      <w:pPr>
                        <w:pStyle w:val="Textosinformato"/>
                        <w:jc w:val="center"/>
                        <w:rPr>
                          <w:rFonts w:ascii="Verdana" w:hAnsi="Verdana"/>
                          <w:b/>
                          <w:sz w:val="22"/>
                        </w:rPr>
                      </w:pPr>
                      <w:r w:rsidRPr="007F6C3D">
                        <w:rPr>
                          <w:rFonts w:ascii="Verdana" w:hAnsi="Verdana"/>
                          <w:b/>
                          <w:sz w:val="22"/>
                        </w:rPr>
                        <w:t>DEPARTAMENTO DE SANIDAD VEGETAL</w:t>
                      </w:r>
                    </w:p>
                    <w:p w14:paraId="6AAD7C1A" w14:textId="55779BF1" w:rsidR="00A80CDC" w:rsidRDefault="00A80CDC" w:rsidP="001D0248">
                      <w:pPr>
                        <w:pStyle w:val="Textosinformato"/>
                        <w:jc w:val="center"/>
                        <w:rPr>
                          <w:rFonts w:ascii="Verdana" w:hAnsi="Verdana"/>
                          <w:b/>
                          <w:sz w:val="22"/>
                        </w:rPr>
                      </w:pPr>
                    </w:p>
                    <w:p w14:paraId="7E059144" w14:textId="77777777" w:rsidR="00A80CDC" w:rsidRPr="007F6C3D" w:rsidRDefault="00A80CDC" w:rsidP="007E4FC4">
                      <w:pPr>
                        <w:pStyle w:val="Textosinformato"/>
                        <w:jc w:val="center"/>
                        <w:rPr>
                          <w:rFonts w:ascii="Verdana" w:hAnsi="Verdana"/>
                          <w:b/>
                          <w:sz w:val="22"/>
                        </w:rPr>
                      </w:pPr>
                      <w:r>
                        <w:rPr>
                          <w:rFonts w:ascii="Verdana" w:hAnsi="Verdana"/>
                          <w:b/>
                          <w:sz w:val="22"/>
                        </w:rPr>
                        <w:t>SUBDEPARTAMENTO CERTIFICACION FITOSANITARIA</w:t>
                      </w:r>
                    </w:p>
                    <w:p w14:paraId="4AEC0D8E" w14:textId="77777777" w:rsidR="00A80CDC" w:rsidRPr="007F6C3D" w:rsidRDefault="00A80CDC" w:rsidP="001D0248">
                      <w:pPr>
                        <w:pStyle w:val="Textosinformato"/>
                        <w:jc w:val="center"/>
                        <w:rPr>
                          <w:rFonts w:ascii="Verdana" w:hAnsi="Verdana"/>
                          <w:b/>
                          <w:sz w:val="22"/>
                        </w:rPr>
                      </w:pPr>
                    </w:p>
                    <w:p w14:paraId="5CD0E30A" w14:textId="77777777" w:rsidR="00A80CDC" w:rsidRPr="007F6C3D" w:rsidRDefault="00A80CDC" w:rsidP="001D0248">
                      <w:pPr>
                        <w:pStyle w:val="Textosinformato"/>
                        <w:jc w:val="center"/>
                        <w:rPr>
                          <w:rFonts w:ascii="Verdana" w:hAnsi="Verdana"/>
                          <w:b/>
                          <w:sz w:val="22"/>
                        </w:rPr>
                      </w:pPr>
                      <w:r w:rsidRPr="007F6C3D">
                        <w:rPr>
                          <w:rFonts w:ascii="Verdana" w:hAnsi="Verdana"/>
                          <w:b/>
                          <w:sz w:val="22"/>
                        </w:rPr>
                        <w:t xml:space="preserve">SUBDEPARTAMENTO PROGRAMA NACIONAL </w:t>
                      </w:r>
                    </w:p>
                    <w:p w14:paraId="54A2EA65" w14:textId="6CCC1394" w:rsidR="00A80CDC" w:rsidRDefault="00A80CDC" w:rsidP="001D0248">
                      <w:pPr>
                        <w:pStyle w:val="Textosinformato"/>
                        <w:jc w:val="center"/>
                        <w:rPr>
                          <w:rFonts w:ascii="Verdana" w:hAnsi="Verdana"/>
                          <w:b/>
                          <w:i/>
                          <w:sz w:val="22"/>
                        </w:rPr>
                      </w:pPr>
                      <w:r w:rsidRPr="007F6C3D">
                        <w:rPr>
                          <w:rFonts w:ascii="Verdana" w:hAnsi="Verdana"/>
                          <w:b/>
                          <w:i/>
                          <w:sz w:val="22"/>
                        </w:rPr>
                        <w:t>Lobesia botrana</w:t>
                      </w:r>
                    </w:p>
                    <w:p w14:paraId="6C17FA97" w14:textId="61D278C9" w:rsidR="00A80CDC" w:rsidRDefault="00A80CDC" w:rsidP="001D0248">
                      <w:pPr>
                        <w:pStyle w:val="Textosinformato"/>
                        <w:jc w:val="center"/>
                        <w:rPr>
                          <w:rFonts w:ascii="Verdana" w:hAnsi="Verdana"/>
                          <w:b/>
                          <w:i/>
                          <w:sz w:val="22"/>
                        </w:rPr>
                      </w:pPr>
                    </w:p>
                    <w:p w14:paraId="20D20B48" w14:textId="3D18A62F" w:rsidR="00A80CDC" w:rsidRPr="001543AD" w:rsidRDefault="00A80CDC" w:rsidP="00892D84">
                      <w:pPr>
                        <w:pStyle w:val="Textosinformato"/>
                        <w:jc w:val="center"/>
                        <w:rPr>
                          <w:rFonts w:ascii="Verdana" w:hAnsi="Verdana"/>
                          <w:b/>
                          <w:sz w:val="22"/>
                        </w:rPr>
                      </w:pPr>
                      <w:r w:rsidRPr="001543AD">
                        <w:rPr>
                          <w:rFonts w:ascii="Verdana" w:hAnsi="Verdana"/>
                          <w:b/>
                          <w:sz w:val="22"/>
                        </w:rPr>
                        <w:t>TEMPORADA 202</w:t>
                      </w:r>
                      <w:r>
                        <w:rPr>
                          <w:rFonts w:ascii="Verdana" w:hAnsi="Verdana"/>
                          <w:b/>
                          <w:sz w:val="22"/>
                        </w:rPr>
                        <w:t>6</w:t>
                      </w:r>
                      <w:r w:rsidRPr="001543AD">
                        <w:rPr>
                          <w:rFonts w:ascii="Verdana" w:hAnsi="Verdana"/>
                          <w:b/>
                          <w:sz w:val="22"/>
                        </w:rPr>
                        <w:t>-202</w:t>
                      </w:r>
                      <w:r>
                        <w:rPr>
                          <w:rFonts w:ascii="Verdana" w:hAnsi="Verdana"/>
                          <w:b/>
                          <w:sz w:val="22"/>
                        </w:rPr>
                        <w:t>7</w:t>
                      </w:r>
                    </w:p>
                    <w:p w14:paraId="6270B187" w14:textId="77777777" w:rsidR="00A80CDC" w:rsidRPr="007F6C3D" w:rsidRDefault="00A80CDC" w:rsidP="001D0248">
                      <w:pPr>
                        <w:pStyle w:val="Textosinformato"/>
                        <w:jc w:val="center"/>
                        <w:rPr>
                          <w:rFonts w:ascii="Verdana" w:hAnsi="Verdana"/>
                          <w:b/>
                          <w:i/>
                          <w:sz w:val="22"/>
                        </w:rPr>
                      </w:pPr>
                    </w:p>
                    <w:p w14:paraId="090716E3" w14:textId="77777777" w:rsidR="00A80CDC" w:rsidRPr="00F54339" w:rsidRDefault="00A80CDC" w:rsidP="001D0248">
                      <w:pPr>
                        <w:pStyle w:val="Textosinformato"/>
                        <w:jc w:val="center"/>
                        <w:rPr>
                          <w:rFonts w:ascii="Verdana" w:hAnsi="Verdana"/>
                        </w:rPr>
                      </w:pPr>
                    </w:p>
                  </w:txbxContent>
                </v:textbox>
                <w10:wrap type="square"/>
              </v:shape>
            </w:pict>
          </mc:Fallback>
        </mc:AlternateContent>
      </w:r>
    </w:p>
    <w:p w14:paraId="0FDD9EB8" w14:textId="77777777" w:rsidR="00F54339" w:rsidRPr="001D0248" w:rsidRDefault="00E80825" w:rsidP="00F54339">
      <w:pPr>
        <w:spacing w:after="120"/>
        <w:jc w:val="left"/>
        <w:rPr>
          <w:rFonts w:ascii="Verdana" w:hAnsi="Verdana" w:cs="Arial"/>
          <w:b/>
          <w:bCs/>
          <w:sz w:val="20"/>
          <w:szCs w:val="20"/>
        </w:rPr>
      </w:pPr>
      <w:r>
        <w:rPr>
          <w:rFonts w:ascii="Verdana" w:hAnsi="Verdana" w:cs="Arial"/>
          <w:noProof/>
          <w:sz w:val="20"/>
          <w:szCs w:val="20"/>
          <w:lang w:val="es-CL" w:eastAsia="es-CL"/>
        </w:rPr>
        <mc:AlternateContent>
          <mc:Choice Requires="wps">
            <w:drawing>
              <wp:anchor distT="0" distB="0" distL="114300" distR="114300" simplePos="0" relativeHeight="251657216" behindDoc="0" locked="0" layoutInCell="1" allowOverlap="1" wp14:anchorId="27293244" wp14:editId="727A1BF7">
                <wp:simplePos x="0" y="0"/>
                <wp:positionH relativeFrom="column">
                  <wp:posOffset>5257800</wp:posOffset>
                </wp:positionH>
                <wp:positionV relativeFrom="paragraph">
                  <wp:posOffset>71755</wp:posOffset>
                </wp:positionV>
                <wp:extent cx="342900" cy="1371600"/>
                <wp:effectExtent l="0" t="0" r="0" b="444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93C1F" w14:textId="77777777" w:rsidR="00A80CDC" w:rsidRPr="006408CD" w:rsidRDefault="00A80CDC" w:rsidP="001D0248">
                            <w:pPr>
                              <w:rPr>
                                <w:i/>
                                <w:color w:val="C0C0C0"/>
                                <w:sz w:val="16"/>
                                <w:szCs w:val="16"/>
                                <w:lang w:val="es-MX"/>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93244" id="Text Box 5" o:spid="_x0000_s1027" type="#_x0000_t202" style="position:absolute;margin-left:414pt;margin-top:5.65pt;width:27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" filled="f" stroked="f">
                <v:textbox style="layout-flow:vertical">
                  <w:txbxContent>
                    <w:p w14:paraId="25193C1F" w14:textId="77777777" w:rsidR="00A80CDC" w:rsidRPr="006408CD" w:rsidRDefault="00A80CDC" w:rsidP="001D0248">
                      <w:pPr>
                        <w:rPr>
                          <w:i/>
                          <w:color w:val="C0C0C0"/>
                          <w:sz w:val="16"/>
                          <w:szCs w:val="16"/>
                          <w:lang w:val="es-MX"/>
                        </w:rPr>
                      </w:pPr>
                    </w:p>
                  </w:txbxContent>
                </v:textbox>
              </v:shape>
            </w:pict>
          </mc:Fallback>
        </mc:AlternateContent>
      </w:r>
    </w:p>
    <w:p w14:paraId="441EBE4D" w14:textId="5C9F803F" w:rsidR="00F54339" w:rsidRDefault="00F54339">
      <w:pPr>
        <w:jc w:val="left"/>
        <w:rPr>
          <w:rFonts w:ascii="Verdana" w:hAnsi="Verdana" w:cs="Arial"/>
          <w:b/>
          <w:bCs/>
          <w:sz w:val="20"/>
          <w:szCs w:val="20"/>
        </w:rPr>
      </w:pPr>
      <w:r>
        <w:rPr>
          <w:rFonts w:ascii="Verdana" w:hAnsi="Verdana" w:cs="Arial"/>
          <w:b/>
          <w:bCs/>
          <w:sz w:val="20"/>
          <w:szCs w:val="20"/>
        </w:rPr>
        <w:br w:type="page"/>
      </w:r>
    </w:p>
    <w:p w14:paraId="6A77786C" w14:textId="77777777" w:rsidR="001D0248" w:rsidRPr="001D0248" w:rsidRDefault="001D0248" w:rsidP="001D0248">
      <w:pPr>
        <w:jc w:val="center"/>
        <w:rPr>
          <w:rFonts w:ascii="Verdana" w:hAnsi="Verdana" w:cs="Arial"/>
          <w:b/>
          <w:bCs/>
          <w:sz w:val="20"/>
          <w:szCs w:val="20"/>
        </w:rPr>
      </w:pPr>
    </w:p>
    <w:p w14:paraId="0453A905" w14:textId="77777777" w:rsidR="001D0248" w:rsidRPr="00690422" w:rsidRDefault="001D0248" w:rsidP="0060352D">
      <w:pPr>
        <w:jc w:val="center"/>
        <w:rPr>
          <w:rFonts w:ascii="Verdana" w:hAnsi="Verdana" w:cs="Arial"/>
          <w:b/>
          <w:bCs/>
          <w:sz w:val="22"/>
          <w:szCs w:val="20"/>
        </w:rPr>
      </w:pPr>
      <w:r w:rsidRPr="00690422">
        <w:rPr>
          <w:rFonts w:ascii="Verdana" w:hAnsi="Verdana" w:cs="Arial"/>
          <w:b/>
          <w:bCs/>
          <w:sz w:val="22"/>
          <w:szCs w:val="20"/>
        </w:rPr>
        <w:t>INDICE</w:t>
      </w:r>
    </w:p>
    <w:p w14:paraId="1887D9DE" w14:textId="0F52DDB1" w:rsidR="001D0248" w:rsidRPr="001D0248" w:rsidRDefault="003B77D1" w:rsidP="00801FFE">
      <w:pPr>
        <w:tabs>
          <w:tab w:val="left" w:pos="7371"/>
          <w:tab w:val="left" w:pos="7513"/>
          <w:tab w:val="left" w:pos="7655"/>
          <w:tab w:val="left" w:pos="7938"/>
          <w:tab w:val="left" w:pos="8789"/>
        </w:tabs>
        <w:jc w:val="right"/>
        <w:rPr>
          <w:rFonts w:ascii="Verdana" w:hAnsi="Verdana" w:cs="Arial"/>
          <w:b/>
          <w:bCs/>
          <w:sz w:val="20"/>
          <w:szCs w:val="20"/>
        </w:rPr>
      </w:pPr>
      <w:r>
        <w:rPr>
          <w:rFonts w:ascii="Verdana" w:hAnsi="Verdana" w:cs="Arial"/>
          <w:b/>
          <w:bCs/>
          <w:sz w:val="20"/>
          <w:szCs w:val="20"/>
        </w:rPr>
        <w:t xml:space="preserve"> </w:t>
      </w:r>
    </w:p>
    <w:tbl>
      <w:tblPr>
        <w:tblW w:w="963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1E0" w:firstRow="1" w:lastRow="1" w:firstColumn="1" w:lastColumn="1" w:noHBand="0" w:noVBand="0"/>
      </w:tblPr>
      <w:tblGrid>
        <w:gridCol w:w="8568"/>
        <w:gridCol w:w="1066"/>
      </w:tblGrid>
      <w:tr w:rsidR="001D0248" w:rsidRPr="00224553" w14:paraId="00E2A154" w14:textId="77777777" w:rsidTr="00264CE5">
        <w:trPr>
          <w:trHeight w:val="603"/>
        </w:trPr>
        <w:tc>
          <w:tcPr>
            <w:tcW w:w="8568" w:type="dxa"/>
            <w:vAlign w:val="center"/>
          </w:tcPr>
          <w:p w14:paraId="2EBDE434" w14:textId="77777777" w:rsidR="001D0248" w:rsidRPr="001F1ED3" w:rsidRDefault="00C63F4E" w:rsidP="001D0248">
            <w:pPr>
              <w:jc w:val="left"/>
              <w:rPr>
                <w:rFonts w:ascii="Verdana" w:hAnsi="Verdana" w:cs="Arial"/>
                <w:b/>
                <w:bCs/>
                <w:sz w:val="20"/>
                <w:szCs w:val="20"/>
              </w:rPr>
            </w:pPr>
            <w:r>
              <w:rPr>
                <w:rFonts w:ascii="Verdana" w:hAnsi="Verdana" w:cs="Arial"/>
                <w:b/>
                <w:bCs/>
                <w:sz w:val="20"/>
                <w:szCs w:val="20"/>
              </w:rPr>
              <w:t>1. INTRODUCCIÓN</w:t>
            </w:r>
          </w:p>
        </w:tc>
        <w:tc>
          <w:tcPr>
            <w:tcW w:w="1066" w:type="dxa"/>
            <w:vAlign w:val="center"/>
          </w:tcPr>
          <w:p w14:paraId="45E86E77" w14:textId="77777777" w:rsidR="001D0248" w:rsidRPr="001F1ED3" w:rsidRDefault="005B67F5" w:rsidP="001D0248">
            <w:pPr>
              <w:jc w:val="center"/>
              <w:rPr>
                <w:rFonts w:ascii="Verdana" w:hAnsi="Verdana" w:cs="Arial"/>
                <w:b/>
                <w:bCs/>
                <w:sz w:val="20"/>
                <w:szCs w:val="20"/>
              </w:rPr>
            </w:pPr>
            <w:r>
              <w:rPr>
                <w:rFonts w:ascii="Verdana" w:hAnsi="Verdana" w:cs="Arial"/>
                <w:b/>
                <w:bCs/>
                <w:sz w:val="20"/>
                <w:szCs w:val="20"/>
              </w:rPr>
              <w:t>3</w:t>
            </w:r>
          </w:p>
        </w:tc>
      </w:tr>
      <w:tr w:rsidR="001D0248" w:rsidRPr="00224553" w14:paraId="2C7EE651" w14:textId="77777777" w:rsidTr="00264CE5">
        <w:trPr>
          <w:trHeight w:val="711"/>
        </w:trPr>
        <w:tc>
          <w:tcPr>
            <w:tcW w:w="8568" w:type="dxa"/>
            <w:vAlign w:val="center"/>
          </w:tcPr>
          <w:p w14:paraId="1153BBAE" w14:textId="77777777" w:rsidR="001D0248" w:rsidRPr="001F1ED3" w:rsidRDefault="00C63F4E" w:rsidP="001D0248">
            <w:pPr>
              <w:jc w:val="left"/>
              <w:rPr>
                <w:rFonts w:ascii="Verdana" w:hAnsi="Verdana" w:cs="Arial"/>
                <w:b/>
                <w:bCs/>
                <w:sz w:val="20"/>
                <w:szCs w:val="20"/>
              </w:rPr>
            </w:pPr>
            <w:r>
              <w:rPr>
                <w:rFonts w:ascii="Verdana" w:hAnsi="Verdana" w:cs="Arial"/>
                <w:b/>
                <w:bCs/>
                <w:sz w:val="20"/>
                <w:szCs w:val="20"/>
              </w:rPr>
              <w:t>2. OBJETIVO</w:t>
            </w:r>
          </w:p>
        </w:tc>
        <w:tc>
          <w:tcPr>
            <w:tcW w:w="1066" w:type="dxa"/>
            <w:vAlign w:val="center"/>
          </w:tcPr>
          <w:p w14:paraId="5453C379" w14:textId="77777777" w:rsidR="001D0248" w:rsidRPr="001F1ED3" w:rsidRDefault="005B67F5" w:rsidP="001D0248">
            <w:pPr>
              <w:jc w:val="center"/>
              <w:rPr>
                <w:rFonts w:ascii="Verdana" w:hAnsi="Verdana" w:cs="Arial"/>
                <w:b/>
                <w:bCs/>
                <w:sz w:val="20"/>
                <w:szCs w:val="20"/>
              </w:rPr>
            </w:pPr>
            <w:r>
              <w:rPr>
                <w:rFonts w:ascii="Verdana" w:hAnsi="Verdana" w:cs="Arial"/>
                <w:b/>
                <w:bCs/>
                <w:sz w:val="20"/>
                <w:szCs w:val="20"/>
              </w:rPr>
              <w:t>3</w:t>
            </w:r>
          </w:p>
        </w:tc>
      </w:tr>
      <w:tr w:rsidR="003E4313" w:rsidRPr="00224553" w14:paraId="7B7F2175" w14:textId="77777777" w:rsidTr="00264CE5">
        <w:trPr>
          <w:trHeight w:val="711"/>
        </w:trPr>
        <w:tc>
          <w:tcPr>
            <w:tcW w:w="8568" w:type="dxa"/>
            <w:vAlign w:val="center"/>
          </w:tcPr>
          <w:p w14:paraId="1B567C0F" w14:textId="77777777" w:rsidR="003E4313" w:rsidRPr="001F1ED3" w:rsidRDefault="00C63F4E" w:rsidP="001D0248">
            <w:pPr>
              <w:jc w:val="left"/>
              <w:rPr>
                <w:rFonts w:ascii="Verdana" w:hAnsi="Verdana" w:cs="Arial"/>
                <w:b/>
                <w:bCs/>
                <w:sz w:val="20"/>
                <w:szCs w:val="20"/>
              </w:rPr>
            </w:pPr>
            <w:r>
              <w:rPr>
                <w:rFonts w:ascii="Verdana" w:hAnsi="Verdana" w:cs="Arial"/>
                <w:b/>
                <w:bCs/>
                <w:sz w:val="20"/>
                <w:szCs w:val="20"/>
              </w:rPr>
              <w:t>3. ALCANCE</w:t>
            </w:r>
          </w:p>
        </w:tc>
        <w:tc>
          <w:tcPr>
            <w:tcW w:w="1066" w:type="dxa"/>
            <w:vAlign w:val="center"/>
          </w:tcPr>
          <w:p w14:paraId="5FE1FBA0" w14:textId="77777777" w:rsidR="003E4313" w:rsidRPr="001F1ED3" w:rsidRDefault="005B67F5" w:rsidP="001D0248">
            <w:pPr>
              <w:jc w:val="center"/>
              <w:rPr>
                <w:rFonts w:ascii="Verdana" w:hAnsi="Verdana" w:cs="Arial"/>
                <w:b/>
                <w:bCs/>
                <w:sz w:val="20"/>
                <w:szCs w:val="20"/>
              </w:rPr>
            </w:pPr>
            <w:r>
              <w:rPr>
                <w:rFonts w:ascii="Verdana" w:hAnsi="Verdana" w:cs="Arial"/>
                <w:b/>
                <w:bCs/>
                <w:sz w:val="20"/>
                <w:szCs w:val="20"/>
              </w:rPr>
              <w:t>3</w:t>
            </w:r>
          </w:p>
        </w:tc>
      </w:tr>
      <w:tr w:rsidR="001D0248" w:rsidRPr="00224553" w14:paraId="3DE4A4D2" w14:textId="77777777" w:rsidTr="00264CE5">
        <w:trPr>
          <w:trHeight w:val="711"/>
        </w:trPr>
        <w:tc>
          <w:tcPr>
            <w:tcW w:w="8568" w:type="dxa"/>
            <w:vAlign w:val="center"/>
          </w:tcPr>
          <w:p w14:paraId="57337AC4" w14:textId="77777777" w:rsidR="001D0248" w:rsidRPr="001F1ED3" w:rsidRDefault="00DE4AEF" w:rsidP="00486AF5">
            <w:pPr>
              <w:jc w:val="left"/>
              <w:rPr>
                <w:rFonts w:ascii="Verdana" w:hAnsi="Verdana" w:cs="Arial"/>
                <w:b/>
                <w:bCs/>
                <w:sz w:val="20"/>
                <w:szCs w:val="20"/>
              </w:rPr>
            </w:pPr>
            <w:r>
              <w:rPr>
                <w:rFonts w:ascii="Verdana" w:eastAsia="Calibri" w:hAnsi="Verdana" w:cs="Arial"/>
                <w:b/>
                <w:sz w:val="20"/>
              </w:rPr>
              <w:t xml:space="preserve">4. </w:t>
            </w:r>
            <w:r w:rsidRPr="006B2EA5">
              <w:rPr>
                <w:rFonts w:ascii="Verdana" w:eastAsia="Calibri" w:hAnsi="Verdana" w:cs="Arial"/>
                <w:b/>
                <w:sz w:val="20"/>
              </w:rPr>
              <w:t xml:space="preserve">CONDICION DE LOS PREDIOS EN LAS REGIONES DE ÑUBLE Y </w:t>
            </w:r>
            <w:r w:rsidR="00EF1907">
              <w:rPr>
                <w:rFonts w:ascii="Verdana" w:eastAsia="Calibri" w:hAnsi="Verdana" w:cs="Arial"/>
                <w:b/>
                <w:sz w:val="20"/>
              </w:rPr>
              <w:t>BIOB</w:t>
            </w:r>
            <w:r w:rsidR="00486AF5">
              <w:rPr>
                <w:rFonts w:ascii="Verdana" w:eastAsia="Calibri" w:hAnsi="Verdana" w:cs="Arial"/>
                <w:b/>
                <w:sz w:val="20"/>
              </w:rPr>
              <w:t>ÍO</w:t>
            </w:r>
          </w:p>
        </w:tc>
        <w:tc>
          <w:tcPr>
            <w:tcW w:w="1066" w:type="dxa"/>
            <w:vAlign w:val="center"/>
          </w:tcPr>
          <w:p w14:paraId="6CF99561" w14:textId="77777777" w:rsidR="001D0248" w:rsidRPr="001F1ED3" w:rsidRDefault="005B67F5" w:rsidP="001D0248">
            <w:pPr>
              <w:jc w:val="center"/>
              <w:rPr>
                <w:rFonts w:ascii="Verdana" w:hAnsi="Verdana" w:cs="Arial"/>
                <w:b/>
                <w:bCs/>
                <w:sz w:val="20"/>
                <w:szCs w:val="20"/>
              </w:rPr>
            </w:pPr>
            <w:r>
              <w:rPr>
                <w:rFonts w:ascii="Verdana" w:hAnsi="Verdana" w:cs="Arial"/>
                <w:b/>
                <w:bCs/>
                <w:sz w:val="20"/>
                <w:szCs w:val="20"/>
              </w:rPr>
              <w:t>3</w:t>
            </w:r>
          </w:p>
        </w:tc>
      </w:tr>
      <w:tr w:rsidR="00DE4AEF" w:rsidRPr="00224553" w14:paraId="0094589B" w14:textId="77777777" w:rsidTr="00264CE5">
        <w:trPr>
          <w:trHeight w:val="711"/>
        </w:trPr>
        <w:tc>
          <w:tcPr>
            <w:tcW w:w="8568" w:type="dxa"/>
            <w:vAlign w:val="center"/>
          </w:tcPr>
          <w:p w14:paraId="0793EC6D" w14:textId="77777777" w:rsidR="00DE4AEF" w:rsidRDefault="00DE4AEF" w:rsidP="000F432A">
            <w:pPr>
              <w:jc w:val="left"/>
              <w:rPr>
                <w:rFonts w:ascii="Verdana" w:hAnsi="Verdana" w:cs="Arial"/>
                <w:b/>
                <w:bCs/>
                <w:sz w:val="20"/>
                <w:szCs w:val="20"/>
              </w:rPr>
            </w:pPr>
            <w:r>
              <w:rPr>
                <w:rFonts w:ascii="Verdana" w:hAnsi="Verdana" w:cs="Arial"/>
                <w:b/>
                <w:bCs/>
                <w:sz w:val="20"/>
                <w:szCs w:val="20"/>
              </w:rPr>
              <w:t xml:space="preserve">5. </w:t>
            </w:r>
            <w:r>
              <w:rPr>
                <w:rFonts w:ascii="Verdana" w:eastAsia="Calibri" w:hAnsi="Verdana" w:cs="Arial"/>
                <w:b/>
                <w:bCs/>
                <w:sz w:val="20"/>
                <w:szCs w:val="20"/>
              </w:rPr>
              <w:t xml:space="preserve">ASPECTOS DEL SISTEMA DE </w:t>
            </w:r>
            <w:r w:rsidRPr="0010711E">
              <w:rPr>
                <w:rFonts w:ascii="Verdana" w:eastAsia="Calibri" w:hAnsi="Verdana" w:cs="Arial"/>
                <w:b/>
                <w:bCs/>
                <w:sz w:val="20"/>
                <w:szCs w:val="20"/>
              </w:rPr>
              <w:t xml:space="preserve">TRAMPEO DEL </w:t>
            </w:r>
            <w:r w:rsidR="00486AF5">
              <w:rPr>
                <w:rFonts w:ascii="Verdana" w:eastAsia="Calibri" w:hAnsi="Verdana" w:cs="Arial"/>
                <w:b/>
                <w:bCs/>
                <w:sz w:val="20"/>
                <w:szCs w:val="20"/>
              </w:rPr>
              <w:t xml:space="preserve"> SYSTEMS</w:t>
            </w:r>
            <w:r w:rsidRPr="0010711E">
              <w:rPr>
                <w:rFonts w:ascii="Verdana" w:eastAsia="Calibri" w:hAnsi="Verdana" w:cs="Arial"/>
                <w:b/>
                <w:bCs/>
                <w:sz w:val="20"/>
                <w:szCs w:val="20"/>
              </w:rPr>
              <w:t xml:space="preserve"> APPROACH</w:t>
            </w:r>
          </w:p>
        </w:tc>
        <w:tc>
          <w:tcPr>
            <w:tcW w:w="1066" w:type="dxa"/>
            <w:vAlign w:val="center"/>
          </w:tcPr>
          <w:p w14:paraId="50E1C6CC" w14:textId="77777777" w:rsidR="00DE4AEF" w:rsidRDefault="00DB055E" w:rsidP="001D0248">
            <w:pPr>
              <w:jc w:val="center"/>
              <w:rPr>
                <w:rFonts w:ascii="Verdana" w:hAnsi="Verdana" w:cs="Arial"/>
                <w:b/>
                <w:bCs/>
                <w:sz w:val="20"/>
                <w:szCs w:val="20"/>
              </w:rPr>
            </w:pPr>
            <w:r>
              <w:rPr>
                <w:rFonts w:ascii="Verdana" w:hAnsi="Verdana" w:cs="Arial"/>
                <w:b/>
                <w:bCs/>
                <w:sz w:val="20"/>
                <w:szCs w:val="20"/>
              </w:rPr>
              <w:t>3</w:t>
            </w:r>
          </w:p>
        </w:tc>
      </w:tr>
      <w:tr w:rsidR="001D0248" w:rsidRPr="00224553" w14:paraId="0B443D2A" w14:textId="77777777" w:rsidTr="00264CE5">
        <w:trPr>
          <w:trHeight w:val="711"/>
        </w:trPr>
        <w:tc>
          <w:tcPr>
            <w:tcW w:w="8568" w:type="dxa"/>
            <w:vAlign w:val="center"/>
          </w:tcPr>
          <w:p w14:paraId="5617D347" w14:textId="63B84062" w:rsidR="001D0248" w:rsidRPr="00690422" w:rsidRDefault="00DE4AEF" w:rsidP="008A2060">
            <w:pPr>
              <w:rPr>
                <w:rFonts w:ascii="Verdana" w:eastAsia="Calibri" w:hAnsi="Verdana" w:cs="Arial"/>
                <w:b/>
                <w:sz w:val="20"/>
              </w:rPr>
            </w:pPr>
            <w:r>
              <w:rPr>
                <w:rFonts w:ascii="Verdana" w:eastAsia="Calibri" w:hAnsi="Verdana" w:cs="Arial"/>
                <w:b/>
                <w:sz w:val="20"/>
              </w:rPr>
              <w:t>6</w:t>
            </w:r>
            <w:r w:rsidR="00C63F4E" w:rsidRPr="006B2EA5">
              <w:rPr>
                <w:rFonts w:ascii="Verdana" w:eastAsia="Calibri" w:hAnsi="Verdana" w:cs="Arial"/>
                <w:b/>
                <w:sz w:val="20"/>
              </w:rPr>
              <w:t xml:space="preserve">. </w:t>
            </w:r>
            <w:r w:rsidR="008A2060">
              <w:rPr>
                <w:rFonts w:ascii="Verdana" w:eastAsia="Calibri" w:hAnsi="Verdana" w:cs="Verdana"/>
                <w:b/>
                <w:bCs/>
                <w:color w:val="000000"/>
                <w:sz w:val="20"/>
                <w:szCs w:val="20"/>
                <w:lang w:val="es-CL" w:eastAsia="es-CL"/>
              </w:rPr>
              <w:t xml:space="preserve">SISTEMA </w:t>
            </w:r>
            <w:r w:rsidR="009B345B">
              <w:rPr>
                <w:rFonts w:ascii="Verdana" w:eastAsia="Calibri" w:hAnsi="Verdana" w:cs="Verdana"/>
                <w:b/>
                <w:bCs/>
                <w:color w:val="000000"/>
                <w:sz w:val="20"/>
                <w:szCs w:val="20"/>
                <w:lang w:val="es-CL" w:eastAsia="es-CL"/>
              </w:rPr>
              <w:t xml:space="preserve">DE TRAMPEO DEL </w:t>
            </w:r>
            <w:r w:rsidR="00486AF5">
              <w:rPr>
                <w:rFonts w:ascii="Verdana" w:eastAsia="Calibri" w:hAnsi="Verdana" w:cs="Verdana"/>
                <w:b/>
                <w:bCs/>
                <w:color w:val="000000"/>
                <w:sz w:val="20"/>
                <w:szCs w:val="20"/>
                <w:lang w:val="es-CL" w:eastAsia="es-CL"/>
              </w:rPr>
              <w:t xml:space="preserve"> SYSTEMS</w:t>
            </w:r>
            <w:r w:rsidR="009B345B">
              <w:rPr>
                <w:rFonts w:ascii="Verdana" w:eastAsia="Calibri" w:hAnsi="Verdana" w:cs="Verdana"/>
                <w:b/>
                <w:bCs/>
                <w:color w:val="000000"/>
                <w:sz w:val="20"/>
                <w:szCs w:val="20"/>
                <w:lang w:val="es-CL" w:eastAsia="es-CL"/>
              </w:rPr>
              <w:t xml:space="preserve"> APPROACH</w:t>
            </w:r>
          </w:p>
        </w:tc>
        <w:tc>
          <w:tcPr>
            <w:tcW w:w="1066" w:type="dxa"/>
            <w:vAlign w:val="center"/>
          </w:tcPr>
          <w:p w14:paraId="6B1121A2" w14:textId="77777777" w:rsidR="001D0248" w:rsidRPr="001F1ED3" w:rsidRDefault="004B122D" w:rsidP="001D0248">
            <w:pPr>
              <w:jc w:val="center"/>
              <w:rPr>
                <w:rFonts w:ascii="Verdana" w:hAnsi="Verdana" w:cs="Arial"/>
                <w:b/>
                <w:bCs/>
                <w:sz w:val="20"/>
                <w:szCs w:val="20"/>
              </w:rPr>
            </w:pPr>
            <w:r>
              <w:rPr>
                <w:rFonts w:ascii="Verdana" w:hAnsi="Verdana" w:cs="Arial"/>
                <w:b/>
                <w:bCs/>
                <w:sz w:val="20"/>
                <w:szCs w:val="20"/>
              </w:rPr>
              <w:t>8</w:t>
            </w:r>
          </w:p>
        </w:tc>
      </w:tr>
      <w:tr w:rsidR="003E4313" w:rsidRPr="00224553" w14:paraId="6211171C" w14:textId="77777777" w:rsidTr="00264CE5">
        <w:trPr>
          <w:trHeight w:val="711"/>
        </w:trPr>
        <w:tc>
          <w:tcPr>
            <w:tcW w:w="8568" w:type="dxa"/>
            <w:vAlign w:val="center"/>
          </w:tcPr>
          <w:p w14:paraId="53EB2ABB" w14:textId="6FD0B685" w:rsidR="003E4313" w:rsidRPr="00690422" w:rsidRDefault="00DE4AEF" w:rsidP="008A2060">
            <w:pPr>
              <w:tabs>
                <w:tab w:val="left" w:pos="284"/>
              </w:tabs>
              <w:rPr>
                <w:rFonts w:ascii="Verdana" w:eastAsia="Calibri" w:hAnsi="Verdana" w:cs="Arial"/>
                <w:b/>
                <w:bCs/>
                <w:sz w:val="20"/>
                <w:szCs w:val="20"/>
              </w:rPr>
            </w:pPr>
            <w:r>
              <w:rPr>
                <w:rFonts w:ascii="Verdana" w:eastAsia="Calibri" w:hAnsi="Verdana" w:cs="Arial"/>
                <w:b/>
                <w:bCs/>
                <w:sz w:val="20"/>
                <w:szCs w:val="20"/>
              </w:rPr>
              <w:t>7</w:t>
            </w:r>
            <w:r w:rsidR="009B345B">
              <w:rPr>
                <w:rFonts w:ascii="Verdana" w:eastAsia="Calibri" w:hAnsi="Verdana" w:cs="Arial"/>
                <w:b/>
                <w:bCs/>
                <w:sz w:val="20"/>
                <w:szCs w:val="20"/>
              </w:rPr>
              <w:t>.</w:t>
            </w:r>
            <w:r w:rsidR="009B345B" w:rsidRPr="009C0655">
              <w:rPr>
                <w:rFonts w:ascii="Verdana" w:eastAsia="Calibri" w:hAnsi="Verdana" w:cs="Verdana"/>
                <w:b/>
                <w:bCs/>
                <w:color w:val="000000"/>
                <w:sz w:val="20"/>
                <w:szCs w:val="20"/>
                <w:lang w:val="es-CL" w:eastAsia="es-CL"/>
              </w:rPr>
              <w:t xml:space="preserve"> ENVIO DE MUESTRAS</w:t>
            </w:r>
            <w:r w:rsidR="009B345B">
              <w:rPr>
                <w:rFonts w:ascii="Verdana" w:eastAsia="Calibri" w:hAnsi="Verdana" w:cs="Verdana"/>
                <w:b/>
                <w:bCs/>
                <w:color w:val="000000"/>
                <w:sz w:val="20"/>
                <w:szCs w:val="20"/>
                <w:lang w:val="es-CL" w:eastAsia="es-CL"/>
              </w:rPr>
              <w:t xml:space="preserve"> Y ENTREGA DE RESULTADOS DEL SISTEMA DE TRAMPEO DEL </w:t>
            </w:r>
            <w:r w:rsidR="00486AF5">
              <w:rPr>
                <w:rFonts w:ascii="Verdana" w:eastAsia="Calibri" w:hAnsi="Verdana" w:cs="Verdana"/>
                <w:b/>
                <w:bCs/>
                <w:color w:val="000000"/>
                <w:sz w:val="20"/>
                <w:szCs w:val="20"/>
                <w:lang w:val="es-CL" w:eastAsia="es-CL"/>
              </w:rPr>
              <w:t xml:space="preserve"> SYSTEMS</w:t>
            </w:r>
            <w:r w:rsidR="009B345B">
              <w:rPr>
                <w:rFonts w:ascii="Verdana" w:eastAsia="Calibri" w:hAnsi="Verdana" w:cs="Verdana"/>
                <w:b/>
                <w:bCs/>
                <w:color w:val="000000"/>
                <w:sz w:val="20"/>
                <w:szCs w:val="20"/>
                <w:lang w:val="es-CL" w:eastAsia="es-CL"/>
              </w:rPr>
              <w:t xml:space="preserve"> APPROACH</w:t>
            </w:r>
          </w:p>
        </w:tc>
        <w:tc>
          <w:tcPr>
            <w:tcW w:w="1066" w:type="dxa"/>
            <w:vAlign w:val="center"/>
          </w:tcPr>
          <w:p w14:paraId="7FD323CB" w14:textId="108FF59A" w:rsidR="003E4313" w:rsidRPr="001F1ED3" w:rsidRDefault="004B122D" w:rsidP="001D0248">
            <w:pPr>
              <w:jc w:val="center"/>
              <w:rPr>
                <w:rFonts w:ascii="Verdana" w:hAnsi="Verdana" w:cs="Arial"/>
                <w:b/>
                <w:bCs/>
                <w:sz w:val="20"/>
                <w:szCs w:val="20"/>
              </w:rPr>
            </w:pPr>
            <w:r>
              <w:rPr>
                <w:rFonts w:ascii="Verdana" w:hAnsi="Verdana" w:cs="Arial"/>
                <w:b/>
                <w:bCs/>
                <w:sz w:val="20"/>
                <w:szCs w:val="20"/>
              </w:rPr>
              <w:t>1</w:t>
            </w:r>
            <w:r w:rsidR="00BE2C2F">
              <w:rPr>
                <w:rFonts w:ascii="Verdana" w:hAnsi="Verdana" w:cs="Arial"/>
                <w:b/>
                <w:bCs/>
                <w:sz w:val="20"/>
                <w:szCs w:val="20"/>
              </w:rPr>
              <w:t>3</w:t>
            </w:r>
          </w:p>
        </w:tc>
      </w:tr>
      <w:tr w:rsidR="001D0248" w:rsidRPr="00224553" w14:paraId="3B46AC33" w14:textId="77777777" w:rsidTr="00264CE5">
        <w:trPr>
          <w:trHeight w:val="711"/>
        </w:trPr>
        <w:tc>
          <w:tcPr>
            <w:tcW w:w="8568" w:type="dxa"/>
            <w:vAlign w:val="center"/>
          </w:tcPr>
          <w:p w14:paraId="44B06A75" w14:textId="77777777" w:rsidR="001D0248" w:rsidRPr="00690422" w:rsidRDefault="00DE4AEF" w:rsidP="00690422">
            <w:pPr>
              <w:tabs>
                <w:tab w:val="left" w:pos="284"/>
              </w:tabs>
              <w:rPr>
                <w:rFonts w:ascii="Verdana" w:eastAsia="Calibri" w:hAnsi="Verdana" w:cs="Arial"/>
                <w:b/>
                <w:bCs/>
                <w:sz w:val="20"/>
                <w:szCs w:val="20"/>
              </w:rPr>
            </w:pPr>
            <w:r>
              <w:rPr>
                <w:rFonts w:ascii="Verdana" w:eastAsia="Calibri" w:hAnsi="Verdana" w:cs="Arial"/>
                <w:b/>
                <w:bCs/>
                <w:sz w:val="20"/>
                <w:szCs w:val="20"/>
              </w:rPr>
              <w:t>8</w:t>
            </w:r>
            <w:r w:rsidR="009B345B">
              <w:rPr>
                <w:rFonts w:ascii="Verdana" w:eastAsia="Calibri" w:hAnsi="Verdana" w:cs="Arial"/>
                <w:b/>
                <w:bCs/>
                <w:sz w:val="20"/>
                <w:szCs w:val="20"/>
              </w:rPr>
              <w:t>.</w:t>
            </w:r>
            <w:r w:rsidR="009B345B" w:rsidRPr="00290FCE">
              <w:rPr>
                <w:rFonts w:ascii="Verdana" w:eastAsia="Calibri" w:hAnsi="Verdana" w:cs="Verdana"/>
                <w:b/>
                <w:color w:val="000000"/>
                <w:sz w:val="20"/>
                <w:szCs w:val="20"/>
                <w:lang w:val="es-CL" w:eastAsia="es-CL"/>
              </w:rPr>
              <w:t xml:space="preserve"> SITUACIONES ESPECIALES</w:t>
            </w:r>
            <w:r w:rsidR="009B345B">
              <w:rPr>
                <w:rFonts w:ascii="Verdana" w:eastAsia="Calibri" w:hAnsi="Verdana" w:cs="Verdana"/>
                <w:b/>
                <w:color w:val="000000"/>
                <w:sz w:val="20"/>
                <w:szCs w:val="20"/>
                <w:lang w:val="es-CL" w:eastAsia="es-CL"/>
              </w:rPr>
              <w:t xml:space="preserve"> DENTRO DEL SISTEMA DE TRAMPEO DEL </w:t>
            </w:r>
            <w:r w:rsidR="00486AF5">
              <w:rPr>
                <w:rFonts w:ascii="Verdana" w:eastAsia="Calibri" w:hAnsi="Verdana" w:cs="Verdana"/>
                <w:b/>
                <w:color w:val="000000"/>
                <w:sz w:val="20"/>
                <w:szCs w:val="20"/>
                <w:lang w:val="es-CL" w:eastAsia="es-CL"/>
              </w:rPr>
              <w:t xml:space="preserve"> SYSTEMS</w:t>
            </w:r>
            <w:r w:rsidR="009B345B">
              <w:rPr>
                <w:rFonts w:ascii="Verdana" w:eastAsia="Calibri" w:hAnsi="Verdana" w:cs="Verdana"/>
                <w:b/>
                <w:color w:val="000000"/>
                <w:sz w:val="20"/>
                <w:szCs w:val="20"/>
                <w:lang w:val="es-CL" w:eastAsia="es-CL"/>
              </w:rPr>
              <w:t xml:space="preserve"> APPROACH</w:t>
            </w:r>
          </w:p>
        </w:tc>
        <w:tc>
          <w:tcPr>
            <w:tcW w:w="1066" w:type="dxa"/>
            <w:vAlign w:val="center"/>
          </w:tcPr>
          <w:p w14:paraId="3EF0E9D0" w14:textId="7DCDD77A" w:rsidR="001D0248" w:rsidRPr="001F1ED3" w:rsidRDefault="004B122D" w:rsidP="001D0248">
            <w:pPr>
              <w:jc w:val="center"/>
              <w:rPr>
                <w:rFonts w:ascii="Verdana" w:hAnsi="Verdana" w:cs="Arial"/>
                <w:b/>
                <w:bCs/>
                <w:sz w:val="20"/>
                <w:szCs w:val="20"/>
              </w:rPr>
            </w:pPr>
            <w:r>
              <w:rPr>
                <w:rFonts w:ascii="Verdana" w:hAnsi="Verdana" w:cs="Arial"/>
                <w:b/>
                <w:bCs/>
                <w:sz w:val="20"/>
                <w:szCs w:val="20"/>
              </w:rPr>
              <w:t>1</w:t>
            </w:r>
            <w:r w:rsidR="00BE2C2F">
              <w:rPr>
                <w:rFonts w:ascii="Verdana" w:hAnsi="Verdana" w:cs="Arial"/>
                <w:b/>
                <w:bCs/>
                <w:sz w:val="20"/>
                <w:szCs w:val="20"/>
              </w:rPr>
              <w:t>4</w:t>
            </w:r>
          </w:p>
        </w:tc>
      </w:tr>
      <w:tr w:rsidR="001D0248" w:rsidRPr="00224553" w14:paraId="49BB8C7A" w14:textId="77777777" w:rsidTr="00264CE5">
        <w:trPr>
          <w:trHeight w:val="711"/>
        </w:trPr>
        <w:tc>
          <w:tcPr>
            <w:tcW w:w="8568" w:type="dxa"/>
            <w:vAlign w:val="center"/>
          </w:tcPr>
          <w:p w14:paraId="2148FFFD" w14:textId="3F658815" w:rsidR="001D0248" w:rsidRPr="00690422" w:rsidRDefault="00DE4AEF" w:rsidP="008A2060">
            <w:pPr>
              <w:rPr>
                <w:rFonts w:ascii="Verdana" w:eastAsia="Calibri" w:hAnsi="Verdana" w:cs="Arial"/>
                <w:b/>
                <w:bCs/>
                <w:sz w:val="20"/>
                <w:szCs w:val="20"/>
              </w:rPr>
            </w:pPr>
            <w:r>
              <w:rPr>
                <w:rFonts w:ascii="Verdana" w:eastAsia="Calibri" w:hAnsi="Verdana" w:cs="Arial"/>
                <w:b/>
                <w:bCs/>
                <w:sz w:val="20"/>
                <w:szCs w:val="20"/>
              </w:rPr>
              <w:t>9</w:t>
            </w:r>
            <w:r w:rsidR="00C63F4E" w:rsidRPr="0010711E">
              <w:rPr>
                <w:rFonts w:ascii="Verdana" w:eastAsia="Calibri" w:hAnsi="Verdana" w:cs="Arial"/>
                <w:b/>
                <w:bCs/>
                <w:sz w:val="20"/>
                <w:szCs w:val="20"/>
              </w:rPr>
              <w:t xml:space="preserve">. </w:t>
            </w:r>
            <w:r w:rsidR="009B345B">
              <w:rPr>
                <w:rFonts w:ascii="Verdana" w:eastAsia="Calibri" w:hAnsi="Verdana" w:cs="Arial"/>
                <w:b/>
                <w:bCs/>
                <w:sz w:val="20"/>
                <w:szCs w:val="20"/>
              </w:rPr>
              <w:t xml:space="preserve">ASPECTOS DEL SISTEMA DE PROSPECCIÓN VISUAL </w:t>
            </w:r>
            <w:r w:rsidR="009B345B" w:rsidRPr="0010711E">
              <w:rPr>
                <w:rFonts w:ascii="Verdana" w:eastAsia="Calibri" w:hAnsi="Verdana" w:cs="Arial"/>
                <w:b/>
                <w:bCs/>
                <w:sz w:val="20"/>
                <w:szCs w:val="20"/>
              </w:rPr>
              <w:t xml:space="preserve">DEL </w:t>
            </w:r>
            <w:r w:rsidR="00486AF5">
              <w:rPr>
                <w:rFonts w:ascii="Verdana" w:eastAsia="Calibri" w:hAnsi="Verdana" w:cs="Arial"/>
                <w:b/>
                <w:bCs/>
                <w:sz w:val="20"/>
                <w:szCs w:val="20"/>
              </w:rPr>
              <w:t>SYSTEMS</w:t>
            </w:r>
            <w:r w:rsidR="009B345B" w:rsidRPr="0010711E">
              <w:rPr>
                <w:rFonts w:ascii="Verdana" w:eastAsia="Calibri" w:hAnsi="Verdana" w:cs="Arial"/>
                <w:b/>
                <w:bCs/>
                <w:sz w:val="20"/>
                <w:szCs w:val="20"/>
              </w:rPr>
              <w:t xml:space="preserve"> APPROACH</w:t>
            </w:r>
          </w:p>
        </w:tc>
        <w:tc>
          <w:tcPr>
            <w:tcW w:w="1066" w:type="dxa"/>
            <w:vAlign w:val="center"/>
          </w:tcPr>
          <w:p w14:paraId="08915020" w14:textId="5CD06EE9" w:rsidR="001D0248" w:rsidRPr="001F1ED3" w:rsidRDefault="004B122D" w:rsidP="001D0248">
            <w:pPr>
              <w:jc w:val="center"/>
              <w:rPr>
                <w:rFonts w:ascii="Verdana" w:hAnsi="Verdana" w:cs="Arial"/>
                <w:b/>
                <w:bCs/>
                <w:sz w:val="20"/>
                <w:szCs w:val="20"/>
              </w:rPr>
            </w:pPr>
            <w:r>
              <w:rPr>
                <w:rFonts w:ascii="Verdana" w:hAnsi="Verdana" w:cs="Arial"/>
                <w:b/>
                <w:bCs/>
                <w:sz w:val="20"/>
                <w:szCs w:val="20"/>
              </w:rPr>
              <w:t>1</w:t>
            </w:r>
            <w:r w:rsidR="00BE2C2F">
              <w:rPr>
                <w:rFonts w:ascii="Verdana" w:hAnsi="Verdana" w:cs="Arial"/>
                <w:b/>
                <w:bCs/>
                <w:sz w:val="20"/>
                <w:szCs w:val="20"/>
              </w:rPr>
              <w:t>5</w:t>
            </w:r>
          </w:p>
        </w:tc>
      </w:tr>
      <w:tr w:rsidR="001D0248" w:rsidRPr="00224553" w14:paraId="05A26004" w14:textId="77777777" w:rsidTr="00264CE5">
        <w:trPr>
          <w:trHeight w:val="711"/>
        </w:trPr>
        <w:tc>
          <w:tcPr>
            <w:tcW w:w="8568" w:type="dxa"/>
            <w:vAlign w:val="center"/>
          </w:tcPr>
          <w:p w14:paraId="3B090EA5" w14:textId="77777777" w:rsidR="001D0248" w:rsidRPr="00690422" w:rsidRDefault="00DE4AEF" w:rsidP="00595881">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10</w:t>
            </w:r>
            <w:r w:rsidR="009B345B">
              <w:rPr>
                <w:rFonts w:ascii="Verdana" w:eastAsia="Calibri" w:hAnsi="Verdana" w:cs="Verdana"/>
                <w:b/>
                <w:bCs/>
                <w:color w:val="000000"/>
                <w:sz w:val="20"/>
                <w:szCs w:val="20"/>
                <w:lang w:val="es-CL" w:eastAsia="es-CL"/>
              </w:rPr>
              <w:t>.</w:t>
            </w:r>
            <w:r w:rsidR="00595881" w:rsidRPr="005F74E2">
              <w:rPr>
                <w:rFonts w:ascii="Verdana" w:hAnsi="Verdana" w:cs="Arial"/>
                <w:b/>
                <w:sz w:val="20"/>
                <w:szCs w:val="20"/>
              </w:rPr>
              <w:t xml:space="preserve"> </w:t>
            </w:r>
            <w:r w:rsidR="00595881">
              <w:rPr>
                <w:rFonts w:ascii="Verdana" w:hAnsi="Verdana" w:cs="Arial"/>
                <w:b/>
                <w:sz w:val="20"/>
                <w:szCs w:val="20"/>
              </w:rPr>
              <w:t xml:space="preserve">CAPTACIÓN, </w:t>
            </w:r>
            <w:r w:rsidR="00595881" w:rsidRPr="005F74E2">
              <w:rPr>
                <w:rFonts w:ascii="Verdana" w:hAnsi="Verdana" w:cs="Arial"/>
                <w:b/>
                <w:sz w:val="20"/>
                <w:szCs w:val="20"/>
              </w:rPr>
              <w:t>ENVÍO DE MUESTRAS</w:t>
            </w:r>
            <w:r w:rsidR="00595881">
              <w:rPr>
                <w:rFonts w:ascii="Verdana" w:hAnsi="Verdana" w:cs="Arial"/>
                <w:b/>
                <w:sz w:val="20"/>
                <w:szCs w:val="20"/>
              </w:rPr>
              <w:t xml:space="preserve"> Y ENTREGA DE RESULTADOS DEL SISTEMA DE PROSPECCIÓN VISUAL DEL </w:t>
            </w:r>
            <w:r w:rsidR="00486AF5">
              <w:rPr>
                <w:rFonts w:ascii="Verdana" w:hAnsi="Verdana" w:cs="Arial"/>
                <w:b/>
                <w:sz w:val="20"/>
                <w:szCs w:val="20"/>
              </w:rPr>
              <w:t xml:space="preserve"> SYSTEMS</w:t>
            </w:r>
            <w:r w:rsidR="00595881">
              <w:rPr>
                <w:rFonts w:ascii="Verdana" w:hAnsi="Verdana" w:cs="Arial"/>
                <w:b/>
                <w:sz w:val="20"/>
                <w:szCs w:val="20"/>
              </w:rPr>
              <w:t xml:space="preserve"> APPROACH</w:t>
            </w:r>
          </w:p>
        </w:tc>
        <w:tc>
          <w:tcPr>
            <w:tcW w:w="1066" w:type="dxa"/>
            <w:vAlign w:val="center"/>
          </w:tcPr>
          <w:p w14:paraId="6583A01D" w14:textId="67B85E56" w:rsidR="001D0248" w:rsidRPr="001F1ED3" w:rsidRDefault="00BE2C2F" w:rsidP="00B10666">
            <w:pPr>
              <w:jc w:val="center"/>
              <w:rPr>
                <w:rFonts w:ascii="Verdana" w:hAnsi="Verdana" w:cs="Arial"/>
                <w:b/>
                <w:bCs/>
                <w:sz w:val="20"/>
                <w:szCs w:val="20"/>
              </w:rPr>
            </w:pPr>
            <w:r>
              <w:rPr>
                <w:rFonts w:ascii="Verdana" w:hAnsi="Verdana" w:cs="Arial"/>
                <w:b/>
                <w:bCs/>
                <w:sz w:val="20"/>
                <w:szCs w:val="20"/>
              </w:rPr>
              <w:t>20</w:t>
            </w:r>
          </w:p>
        </w:tc>
      </w:tr>
      <w:tr w:rsidR="001D0248" w:rsidRPr="00224553" w14:paraId="0014DC62" w14:textId="77777777" w:rsidTr="00264CE5">
        <w:trPr>
          <w:trHeight w:val="711"/>
        </w:trPr>
        <w:tc>
          <w:tcPr>
            <w:tcW w:w="8568" w:type="dxa"/>
            <w:vAlign w:val="center"/>
          </w:tcPr>
          <w:p w14:paraId="414A2703" w14:textId="77777777" w:rsidR="001D0248" w:rsidRPr="00690422" w:rsidRDefault="00DE4AEF" w:rsidP="00690422">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b/>
                <w:bCs/>
                <w:color w:val="000000"/>
                <w:sz w:val="20"/>
                <w:szCs w:val="20"/>
                <w:lang w:val="es-CL" w:eastAsia="es-CL"/>
              </w:rPr>
              <w:t>11</w:t>
            </w:r>
            <w:r w:rsidR="009B345B">
              <w:rPr>
                <w:rFonts w:ascii="Verdana" w:eastAsia="Calibri" w:hAnsi="Verdana" w:cs="Verdana"/>
                <w:b/>
                <w:bCs/>
                <w:color w:val="000000"/>
                <w:sz w:val="20"/>
                <w:szCs w:val="20"/>
                <w:lang w:val="es-CL" w:eastAsia="es-CL"/>
              </w:rPr>
              <w:t xml:space="preserve">. </w:t>
            </w:r>
            <w:r w:rsidR="00595881" w:rsidRPr="005E0578">
              <w:rPr>
                <w:rFonts w:ascii="Verdana" w:hAnsi="Verdana" w:cs="Arial"/>
                <w:b/>
                <w:sz w:val="20"/>
                <w:szCs w:val="20"/>
              </w:rPr>
              <w:t>MANEJO DE LA INFORMACIÓN</w:t>
            </w:r>
            <w:r w:rsidR="00595881">
              <w:rPr>
                <w:rFonts w:ascii="Verdana" w:hAnsi="Verdana" w:cs="Arial"/>
                <w:b/>
                <w:sz w:val="20"/>
                <w:szCs w:val="20"/>
              </w:rPr>
              <w:t xml:space="preserve"> DEL SISTEMA DE PROSPECCIÓN VISUAL DEL </w:t>
            </w:r>
            <w:r w:rsidR="00486AF5">
              <w:rPr>
                <w:rFonts w:ascii="Verdana" w:hAnsi="Verdana" w:cs="Arial"/>
                <w:b/>
                <w:sz w:val="20"/>
                <w:szCs w:val="20"/>
              </w:rPr>
              <w:t xml:space="preserve"> SYSTEMS</w:t>
            </w:r>
            <w:r w:rsidR="00595881">
              <w:rPr>
                <w:rFonts w:ascii="Verdana" w:hAnsi="Verdana" w:cs="Arial"/>
                <w:b/>
                <w:sz w:val="20"/>
                <w:szCs w:val="20"/>
              </w:rPr>
              <w:t xml:space="preserve"> APPROACH</w:t>
            </w:r>
          </w:p>
        </w:tc>
        <w:tc>
          <w:tcPr>
            <w:tcW w:w="1066" w:type="dxa"/>
            <w:vAlign w:val="center"/>
          </w:tcPr>
          <w:p w14:paraId="54C76259" w14:textId="2D1D89FE" w:rsidR="001D0248" w:rsidRPr="001F1ED3" w:rsidRDefault="00192D02">
            <w:pPr>
              <w:jc w:val="center"/>
              <w:rPr>
                <w:rFonts w:ascii="Verdana" w:hAnsi="Verdana" w:cs="Arial"/>
                <w:b/>
                <w:bCs/>
                <w:sz w:val="20"/>
                <w:szCs w:val="20"/>
              </w:rPr>
            </w:pPr>
            <w:r>
              <w:rPr>
                <w:rFonts w:ascii="Verdana" w:hAnsi="Verdana" w:cs="Arial"/>
                <w:b/>
                <w:bCs/>
                <w:sz w:val="20"/>
                <w:szCs w:val="20"/>
              </w:rPr>
              <w:t>2</w:t>
            </w:r>
            <w:r w:rsidR="007E4FC4">
              <w:rPr>
                <w:rFonts w:ascii="Verdana" w:hAnsi="Verdana" w:cs="Arial"/>
                <w:b/>
                <w:bCs/>
                <w:sz w:val="20"/>
                <w:szCs w:val="20"/>
              </w:rPr>
              <w:t>3</w:t>
            </w:r>
          </w:p>
        </w:tc>
      </w:tr>
      <w:tr w:rsidR="009B345B" w:rsidRPr="00224553" w14:paraId="683BBD5E" w14:textId="77777777" w:rsidTr="00264CE5">
        <w:trPr>
          <w:trHeight w:val="711"/>
        </w:trPr>
        <w:tc>
          <w:tcPr>
            <w:tcW w:w="8568" w:type="dxa"/>
            <w:vAlign w:val="center"/>
          </w:tcPr>
          <w:p w14:paraId="3B574C3B" w14:textId="77777777" w:rsidR="009B345B" w:rsidRDefault="009B345B" w:rsidP="00DE4AEF">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1</w:t>
            </w:r>
            <w:r w:rsidR="00DE4AEF">
              <w:rPr>
                <w:rFonts w:ascii="Verdana" w:eastAsia="Calibri" w:hAnsi="Verdana" w:cs="Verdana"/>
                <w:b/>
                <w:bCs/>
                <w:color w:val="000000"/>
                <w:sz w:val="20"/>
                <w:szCs w:val="20"/>
                <w:lang w:val="es-CL" w:eastAsia="es-CL"/>
              </w:rPr>
              <w:t>2</w:t>
            </w:r>
            <w:r w:rsidR="004B122D">
              <w:rPr>
                <w:rFonts w:ascii="Verdana" w:eastAsia="Calibri" w:hAnsi="Verdana" w:cs="Verdana"/>
                <w:b/>
                <w:bCs/>
                <w:color w:val="000000"/>
                <w:sz w:val="20"/>
                <w:szCs w:val="20"/>
                <w:lang w:val="es-CL" w:eastAsia="es-CL"/>
              </w:rPr>
              <w:t xml:space="preserve">. </w:t>
            </w:r>
            <w:r w:rsidR="004B122D" w:rsidRPr="007D5790">
              <w:rPr>
                <w:rFonts w:ascii="Verdana" w:eastAsia="Calibri" w:hAnsi="Verdana"/>
                <w:b/>
                <w:sz w:val="20"/>
                <w:szCs w:val="20"/>
                <w:lang w:val="es-CL" w:eastAsia="en-US"/>
              </w:rPr>
              <w:t>CONFIDENCIALIDAD DE LA INFORMACIÓN DEL SYSTEMS APPROACH</w:t>
            </w:r>
          </w:p>
        </w:tc>
        <w:tc>
          <w:tcPr>
            <w:tcW w:w="1066" w:type="dxa"/>
            <w:vAlign w:val="center"/>
          </w:tcPr>
          <w:p w14:paraId="1F1448DB" w14:textId="4534ABDD" w:rsidR="009B345B" w:rsidRPr="001F1ED3" w:rsidRDefault="00192D02">
            <w:pPr>
              <w:jc w:val="center"/>
              <w:rPr>
                <w:rFonts w:ascii="Verdana" w:hAnsi="Verdana" w:cs="Arial"/>
                <w:b/>
                <w:bCs/>
                <w:sz w:val="20"/>
                <w:szCs w:val="20"/>
              </w:rPr>
            </w:pPr>
            <w:r>
              <w:rPr>
                <w:rFonts w:ascii="Verdana" w:hAnsi="Verdana" w:cs="Arial"/>
                <w:b/>
                <w:bCs/>
                <w:sz w:val="20"/>
                <w:szCs w:val="20"/>
              </w:rPr>
              <w:t>2</w:t>
            </w:r>
            <w:r w:rsidR="0097320C">
              <w:rPr>
                <w:rFonts w:ascii="Verdana" w:hAnsi="Verdana" w:cs="Arial"/>
                <w:b/>
                <w:bCs/>
                <w:sz w:val="20"/>
                <w:szCs w:val="20"/>
              </w:rPr>
              <w:t>4</w:t>
            </w:r>
          </w:p>
        </w:tc>
      </w:tr>
      <w:tr w:rsidR="007D5790" w:rsidRPr="00224553" w14:paraId="57EDF0FA" w14:textId="77777777" w:rsidTr="00264CE5">
        <w:trPr>
          <w:trHeight w:val="711"/>
        </w:trPr>
        <w:tc>
          <w:tcPr>
            <w:tcW w:w="8568" w:type="dxa"/>
            <w:vAlign w:val="center"/>
          </w:tcPr>
          <w:p w14:paraId="56DCA7BF" w14:textId="77777777" w:rsidR="007D5790" w:rsidRDefault="007D5790" w:rsidP="00DE4AEF">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13.</w:t>
            </w:r>
            <w:r w:rsidR="004B122D" w:rsidRPr="007D5790">
              <w:rPr>
                <w:rFonts w:ascii="Verdana" w:eastAsia="Calibri" w:hAnsi="Verdana"/>
                <w:b/>
                <w:sz w:val="20"/>
                <w:szCs w:val="20"/>
                <w:lang w:val="es-CL" w:eastAsia="en-US"/>
              </w:rPr>
              <w:t xml:space="preserve"> SUPERVISIÓN DE ACTIVIDADES POR PARTE DEL SAG</w:t>
            </w:r>
          </w:p>
        </w:tc>
        <w:tc>
          <w:tcPr>
            <w:tcW w:w="1066" w:type="dxa"/>
            <w:vAlign w:val="center"/>
          </w:tcPr>
          <w:p w14:paraId="6A1C3A1A" w14:textId="66EE64C6" w:rsidR="007D5790" w:rsidRDefault="00A44B7A">
            <w:pPr>
              <w:jc w:val="center"/>
              <w:rPr>
                <w:rFonts w:ascii="Verdana" w:hAnsi="Verdana" w:cs="Arial"/>
                <w:b/>
                <w:bCs/>
                <w:sz w:val="20"/>
                <w:szCs w:val="20"/>
              </w:rPr>
            </w:pPr>
            <w:r>
              <w:rPr>
                <w:rFonts w:ascii="Verdana" w:hAnsi="Verdana" w:cs="Arial"/>
                <w:b/>
                <w:bCs/>
                <w:sz w:val="20"/>
                <w:szCs w:val="20"/>
              </w:rPr>
              <w:t>2</w:t>
            </w:r>
            <w:r w:rsidR="007E4FC4">
              <w:rPr>
                <w:rFonts w:ascii="Verdana" w:hAnsi="Verdana" w:cs="Arial"/>
                <w:b/>
                <w:bCs/>
                <w:sz w:val="20"/>
                <w:szCs w:val="20"/>
              </w:rPr>
              <w:t>4</w:t>
            </w:r>
          </w:p>
        </w:tc>
      </w:tr>
      <w:tr w:rsidR="007D5790" w:rsidRPr="00224553" w14:paraId="3796DFCC" w14:textId="77777777" w:rsidTr="00264CE5">
        <w:trPr>
          <w:trHeight w:val="711"/>
        </w:trPr>
        <w:tc>
          <w:tcPr>
            <w:tcW w:w="8568" w:type="dxa"/>
            <w:vAlign w:val="center"/>
          </w:tcPr>
          <w:p w14:paraId="5E42987C" w14:textId="77777777" w:rsidR="007D5790" w:rsidRDefault="007D5790" w:rsidP="00DE4AEF">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14.</w:t>
            </w:r>
            <w:r w:rsidR="004B122D">
              <w:rPr>
                <w:rFonts w:ascii="Verdana" w:eastAsia="Calibri" w:hAnsi="Verdana" w:cs="Verdana"/>
                <w:b/>
                <w:bCs/>
                <w:color w:val="000000"/>
                <w:sz w:val="20"/>
                <w:szCs w:val="20"/>
                <w:lang w:val="es-CL" w:eastAsia="es-CL"/>
              </w:rPr>
              <w:t xml:space="preserve"> ANEXOS</w:t>
            </w:r>
          </w:p>
        </w:tc>
        <w:tc>
          <w:tcPr>
            <w:tcW w:w="1066" w:type="dxa"/>
            <w:vAlign w:val="center"/>
          </w:tcPr>
          <w:p w14:paraId="3BE0BBF1" w14:textId="1F9068F2" w:rsidR="007D5790" w:rsidRDefault="00A44B7A">
            <w:pPr>
              <w:jc w:val="center"/>
              <w:rPr>
                <w:rFonts w:ascii="Verdana" w:hAnsi="Verdana" w:cs="Arial"/>
                <w:b/>
                <w:bCs/>
                <w:sz w:val="20"/>
                <w:szCs w:val="20"/>
              </w:rPr>
            </w:pPr>
            <w:r>
              <w:rPr>
                <w:rFonts w:ascii="Verdana" w:hAnsi="Verdana" w:cs="Arial"/>
                <w:b/>
                <w:bCs/>
                <w:sz w:val="20"/>
                <w:szCs w:val="20"/>
              </w:rPr>
              <w:t>2</w:t>
            </w:r>
            <w:r w:rsidR="007E4FC4">
              <w:rPr>
                <w:rFonts w:ascii="Verdana" w:hAnsi="Verdana" w:cs="Arial"/>
                <w:b/>
                <w:bCs/>
                <w:sz w:val="20"/>
                <w:szCs w:val="20"/>
              </w:rPr>
              <w:t>5</w:t>
            </w:r>
          </w:p>
        </w:tc>
      </w:tr>
    </w:tbl>
    <w:p w14:paraId="32146762" w14:textId="77777777" w:rsidR="001D0248" w:rsidRPr="001D0248" w:rsidRDefault="001D0248" w:rsidP="00990D6D">
      <w:pPr>
        <w:tabs>
          <w:tab w:val="left" w:pos="2342"/>
        </w:tabs>
        <w:jc w:val="left"/>
        <w:rPr>
          <w:rFonts w:ascii="Arial" w:hAnsi="Arial" w:cs="Arial"/>
          <w:b/>
          <w:bCs/>
          <w:sz w:val="22"/>
          <w:szCs w:val="22"/>
        </w:rPr>
      </w:pPr>
    </w:p>
    <w:p w14:paraId="53CEDF03" w14:textId="77777777" w:rsidR="001D0248" w:rsidRPr="001D0248" w:rsidRDefault="001D0248" w:rsidP="00F54339">
      <w:pPr>
        <w:rPr>
          <w:rFonts w:ascii="Verdana" w:hAnsi="Verdana"/>
          <w:sz w:val="20"/>
          <w:szCs w:val="20"/>
        </w:rPr>
      </w:pPr>
    </w:p>
    <w:p w14:paraId="424E49B6" w14:textId="77777777" w:rsidR="007D7429" w:rsidRDefault="007D7429" w:rsidP="00F54339">
      <w:pPr>
        <w:rPr>
          <w:rFonts w:ascii="Verdana" w:hAnsi="Verdana"/>
          <w:sz w:val="20"/>
          <w:szCs w:val="20"/>
        </w:rPr>
      </w:pPr>
    </w:p>
    <w:p w14:paraId="506E99DE" w14:textId="77777777" w:rsidR="007D7429" w:rsidRDefault="007D7429" w:rsidP="00F54339">
      <w:pPr>
        <w:rPr>
          <w:rFonts w:ascii="Verdana" w:hAnsi="Verdana"/>
          <w:sz w:val="20"/>
          <w:szCs w:val="20"/>
        </w:rPr>
      </w:pPr>
    </w:p>
    <w:p w14:paraId="3E11AFD1" w14:textId="77777777" w:rsidR="000E4475" w:rsidRDefault="000E4475">
      <w:pPr>
        <w:jc w:val="left"/>
        <w:rPr>
          <w:rFonts w:ascii="Verdana" w:hAnsi="Verdana"/>
          <w:sz w:val="20"/>
          <w:szCs w:val="20"/>
        </w:rPr>
      </w:pPr>
      <w:r>
        <w:rPr>
          <w:rFonts w:ascii="Verdana" w:hAnsi="Verdana"/>
          <w:sz w:val="20"/>
          <w:szCs w:val="20"/>
        </w:rPr>
        <w:br w:type="page"/>
      </w:r>
    </w:p>
    <w:p w14:paraId="4792BA6B" w14:textId="77777777" w:rsidR="00DA5647" w:rsidRDefault="00DA5647" w:rsidP="00EE454D">
      <w:pPr>
        <w:keepNext/>
        <w:jc w:val="left"/>
        <w:outlineLvl w:val="3"/>
        <w:rPr>
          <w:rFonts w:ascii="Verdana" w:hAnsi="Verdana" w:cs="Arial"/>
          <w:b/>
          <w:bCs/>
          <w:sz w:val="20"/>
          <w:szCs w:val="20"/>
        </w:rPr>
      </w:pPr>
      <w:r>
        <w:rPr>
          <w:rFonts w:ascii="Verdana" w:hAnsi="Verdana" w:cs="Arial"/>
          <w:b/>
          <w:bCs/>
          <w:sz w:val="20"/>
          <w:szCs w:val="20"/>
        </w:rPr>
        <w:lastRenderedPageBreak/>
        <w:t xml:space="preserve">1. </w:t>
      </w:r>
      <w:r w:rsidR="001D0248" w:rsidRPr="001D0248">
        <w:rPr>
          <w:rFonts w:ascii="Verdana" w:hAnsi="Verdana" w:cs="Arial"/>
          <w:b/>
          <w:bCs/>
          <w:sz w:val="20"/>
          <w:szCs w:val="20"/>
        </w:rPr>
        <w:t>INTRODUCCIÓN</w:t>
      </w:r>
      <w:r w:rsidR="00A26AFB">
        <w:rPr>
          <w:rFonts w:ascii="Verdana" w:hAnsi="Verdana" w:cs="Arial"/>
          <w:b/>
          <w:bCs/>
          <w:sz w:val="20"/>
          <w:szCs w:val="20"/>
        </w:rPr>
        <w:t>.</w:t>
      </w:r>
    </w:p>
    <w:p w14:paraId="63067E60" w14:textId="77777777" w:rsidR="00DA5647" w:rsidRPr="001D0248" w:rsidRDefault="00DA5647" w:rsidP="00EE454D">
      <w:pPr>
        <w:keepNext/>
        <w:jc w:val="left"/>
        <w:outlineLvl w:val="3"/>
        <w:rPr>
          <w:rFonts w:ascii="Verdana" w:hAnsi="Verdana" w:cs="Arial"/>
          <w:b/>
          <w:bCs/>
          <w:sz w:val="20"/>
          <w:szCs w:val="20"/>
        </w:rPr>
      </w:pPr>
    </w:p>
    <w:p w14:paraId="0B2B0B1C" w14:textId="0A879C00" w:rsidR="003A2A4D" w:rsidRPr="00536882" w:rsidRDefault="003A2A4D" w:rsidP="00C63EF3">
      <w:pPr>
        <w:rPr>
          <w:rFonts w:ascii="Verdana" w:hAnsi="Verdana"/>
          <w:sz w:val="20"/>
          <w:szCs w:val="20"/>
        </w:rPr>
      </w:pPr>
      <w:r>
        <w:rPr>
          <w:rFonts w:ascii="Verdana" w:hAnsi="Verdana"/>
          <w:sz w:val="20"/>
          <w:szCs w:val="20"/>
        </w:rPr>
        <w:t xml:space="preserve">Dado que </w:t>
      </w:r>
      <w:r w:rsidRPr="003A2A4D">
        <w:rPr>
          <w:rFonts w:ascii="Verdana" w:hAnsi="Verdana"/>
          <w:i/>
          <w:sz w:val="20"/>
          <w:szCs w:val="20"/>
        </w:rPr>
        <w:t>Lobesia botrana</w:t>
      </w:r>
      <w:r>
        <w:rPr>
          <w:rFonts w:ascii="Verdana" w:hAnsi="Verdana"/>
          <w:sz w:val="20"/>
          <w:szCs w:val="20"/>
        </w:rPr>
        <w:t xml:space="preserve"> es una plaga </w:t>
      </w:r>
      <w:r w:rsidR="00D24627">
        <w:rPr>
          <w:rFonts w:ascii="Verdana" w:hAnsi="Verdana"/>
          <w:sz w:val="20"/>
          <w:szCs w:val="20"/>
        </w:rPr>
        <w:t>cuarentenaria</w:t>
      </w:r>
      <w:r>
        <w:rPr>
          <w:rFonts w:ascii="Verdana" w:hAnsi="Verdana"/>
          <w:sz w:val="20"/>
          <w:szCs w:val="20"/>
        </w:rPr>
        <w:t xml:space="preserve"> para </w:t>
      </w:r>
      <w:r w:rsidR="00AD0096">
        <w:rPr>
          <w:rFonts w:ascii="Verdana" w:hAnsi="Verdana"/>
          <w:sz w:val="20"/>
          <w:szCs w:val="20"/>
        </w:rPr>
        <w:t>diferentes países de destino</w:t>
      </w:r>
      <w:r>
        <w:rPr>
          <w:rFonts w:ascii="Verdana" w:hAnsi="Verdana"/>
          <w:sz w:val="20"/>
          <w:szCs w:val="20"/>
        </w:rPr>
        <w:t xml:space="preserve">, </w:t>
      </w:r>
      <w:r w:rsidR="00AD0096">
        <w:rPr>
          <w:rFonts w:ascii="Verdana" w:hAnsi="Verdana"/>
          <w:sz w:val="20"/>
          <w:szCs w:val="20"/>
        </w:rPr>
        <w:t xml:space="preserve">en </w:t>
      </w:r>
      <w:r w:rsidR="007F375B">
        <w:rPr>
          <w:rFonts w:ascii="Verdana" w:hAnsi="Verdana"/>
          <w:sz w:val="20"/>
          <w:szCs w:val="20"/>
        </w:rPr>
        <w:t>caso</w:t>
      </w:r>
      <w:r w:rsidR="00AD0096">
        <w:rPr>
          <w:rFonts w:ascii="Verdana" w:hAnsi="Verdana"/>
          <w:sz w:val="20"/>
          <w:szCs w:val="20"/>
        </w:rPr>
        <w:t xml:space="preserve"> </w:t>
      </w:r>
      <w:r w:rsidR="007F375B">
        <w:rPr>
          <w:rFonts w:ascii="Verdana" w:hAnsi="Verdana"/>
          <w:sz w:val="20"/>
          <w:szCs w:val="20"/>
        </w:rPr>
        <w:t>d</w:t>
      </w:r>
      <w:r w:rsidR="00AD0096">
        <w:rPr>
          <w:rFonts w:ascii="Verdana" w:hAnsi="Verdana"/>
          <w:sz w:val="20"/>
          <w:szCs w:val="20"/>
        </w:rPr>
        <w:t xml:space="preserve">e que </w:t>
      </w:r>
      <w:r w:rsidR="00F54339">
        <w:rPr>
          <w:rFonts w:ascii="Verdana" w:hAnsi="Verdana"/>
          <w:sz w:val="20"/>
          <w:szCs w:val="20"/>
        </w:rPr>
        <w:t xml:space="preserve">un productor quiera exportar </w:t>
      </w:r>
      <w:r w:rsidR="00201B07">
        <w:rPr>
          <w:rFonts w:ascii="Verdana" w:hAnsi="Verdana"/>
          <w:sz w:val="20"/>
          <w:szCs w:val="20"/>
        </w:rPr>
        <w:t>ciruelas</w:t>
      </w:r>
      <w:r w:rsidR="00D419EA">
        <w:rPr>
          <w:rFonts w:ascii="Verdana" w:hAnsi="Verdana"/>
          <w:sz w:val="20"/>
          <w:szCs w:val="20"/>
        </w:rPr>
        <w:t xml:space="preserve"> </w:t>
      </w:r>
      <w:r w:rsidR="00D419EA" w:rsidRPr="00E05E78">
        <w:rPr>
          <w:rFonts w:ascii="Verdana" w:hAnsi="Verdana" w:cs="Arial"/>
          <w:sz w:val="20"/>
          <w:szCs w:val="20"/>
        </w:rPr>
        <w:t>(</w:t>
      </w:r>
      <w:proofErr w:type="spellStart"/>
      <w:r w:rsidR="00201B07" w:rsidRPr="00AE5393">
        <w:rPr>
          <w:rFonts w:ascii="Verdana" w:hAnsi="Verdana" w:cs="Arial"/>
          <w:bCs/>
          <w:i/>
          <w:iCs/>
          <w:color w:val="222222"/>
          <w:sz w:val="20"/>
          <w:szCs w:val="20"/>
          <w:shd w:val="clear" w:color="auto" w:fill="FFFFFF"/>
        </w:rPr>
        <w:t>Prunus</w:t>
      </w:r>
      <w:proofErr w:type="spellEnd"/>
      <w:r w:rsidR="00201B07" w:rsidRPr="00AE5393">
        <w:rPr>
          <w:rFonts w:ascii="Verdana" w:hAnsi="Verdana" w:cs="Arial"/>
          <w:bCs/>
          <w:i/>
          <w:iCs/>
          <w:color w:val="222222"/>
          <w:sz w:val="20"/>
          <w:szCs w:val="20"/>
          <w:shd w:val="clear" w:color="auto" w:fill="FFFFFF"/>
        </w:rPr>
        <w:t xml:space="preserve"> </w:t>
      </w:r>
      <w:proofErr w:type="spellStart"/>
      <w:r w:rsidR="00201B07" w:rsidRPr="00AE5393">
        <w:rPr>
          <w:rFonts w:ascii="Verdana" w:hAnsi="Verdana" w:cs="Arial"/>
          <w:bCs/>
          <w:i/>
          <w:iCs/>
          <w:color w:val="222222"/>
          <w:sz w:val="20"/>
          <w:szCs w:val="20"/>
          <w:shd w:val="clear" w:color="auto" w:fill="FFFFFF"/>
        </w:rPr>
        <w:t>domestica</w:t>
      </w:r>
      <w:proofErr w:type="spellEnd"/>
      <w:r w:rsidR="00E05E78" w:rsidRPr="00AE5393">
        <w:rPr>
          <w:rFonts w:ascii="Verdana" w:hAnsi="Verdana" w:cs="Arial"/>
          <w:bCs/>
          <w:i/>
          <w:iCs/>
          <w:color w:val="222222"/>
          <w:sz w:val="20"/>
          <w:szCs w:val="20"/>
          <w:shd w:val="clear" w:color="auto" w:fill="FFFFFF"/>
        </w:rPr>
        <w:t xml:space="preserve"> o </w:t>
      </w:r>
      <w:proofErr w:type="spellStart"/>
      <w:r w:rsidR="00E05E78" w:rsidRPr="00AE5393">
        <w:rPr>
          <w:rFonts w:ascii="Verdana" w:hAnsi="Verdana" w:cs="Arial"/>
          <w:bCs/>
          <w:i/>
          <w:iCs/>
          <w:color w:val="222222"/>
          <w:sz w:val="20"/>
          <w:szCs w:val="20"/>
          <w:shd w:val="clear" w:color="auto" w:fill="FFFFFF"/>
        </w:rPr>
        <w:t>Prunus</w:t>
      </w:r>
      <w:proofErr w:type="spellEnd"/>
      <w:r w:rsidR="00E05E78" w:rsidRPr="00AE5393">
        <w:rPr>
          <w:rFonts w:ascii="Verdana" w:hAnsi="Verdana" w:cs="Arial"/>
          <w:bCs/>
          <w:i/>
          <w:iCs/>
          <w:color w:val="222222"/>
          <w:sz w:val="20"/>
          <w:szCs w:val="20"/>
          <w:shd w:val="clear" w:color="auto" w:fill="FFFFFF"/>
        </w:rPr>
        <w:t xml:space="preserve"> salicina</w:t>
      </w:r>
      <w:r w:rsidR="00D419EA" w:rsidRPr="00E05E78">
        <w:rPr>
          <w:rFonts w:ascii="Verdana" w:hAnsi="Verdana" w:cs="Arial"/>
          <w:bCs/>
          <w:iCs/>
          <w:color w:val="222222"/>
          <w:sz w:val="20"/>
          <w:szCs w:val="20"/>
          <w:shd w:val="clear" w:color="auto" w:fill="FFFFFF"/>
        </w:rPr>
        <w:t>)</w:t>
      </w:r>
      <w:r w:rsidR="00F54339">
        <w:rPr>
          <w:rFonts w:ascii="Verdana" w:hAnsi="Verdana"/>
          <w:sz w:val="20"/>
          <w:szCs w:val="20"/>
        </w:rPr>
        <w:t xml:space="preserve"> a Estados Unidos bajo la modalidad de un </w:t>
      </w:r>
      <w:proofErr w:type="spellStart"/>
      <w:r w:rsidR="00000F0B">
        <w:rPr>
          <w:rFonts w:ascii="Verdana" w:hAnsi="Verdana"/>
          <w:sz w:val="20"/>
          <w:szCs w:val="20"/>
        </w:rPr>
        <w:t>Systems</w:t>
      </w:r>
      <w:proofErr w:type="spellEnd"/>
      <w:r w:rsidR="00F54339">
        <w:rPr>
          <w:rFonts w:ascii="Verdana" w:hAnsi="Verdana"/>
          <w:sz w:val="20"/>
          <w:szCs w:val="20"/>
        </w:rPr>
        <w:t xml:space="preserve"> </w:t>
      </w:r>
      <w:proofErr w:type="spellStart"/>
      <w:r w:rsidR="00F54339">
        <w:rPr>
          <w:rFonts w:ascii="Verdana" w:hAnsi="Verdana"/>
          <w:sz w:val="20"/>
          <w:szCs w:val="20"/>
        </w:rPr>
        <w:t>Approach</w:t>
      </w:r>
      <w:proofErr w:type="spellEnd"/>
      <w:r w:rsidR="00AD0096">
        <w:rPr>
          <w:rFonts w:ascii="Verdana" w:hAnsi="Verdana"/>
          <w:sz w:val="20"/>
          <w:szCs w:val="20"/>
        </w:rPr>
        <w:t xml:space="preserve">, </w:t>
      </w:r>
      <w:r>
        <w:rPr>
          <w:rFonts w:ascii="Verdana" w:hAnsi="Verdana"/>
          <w:sz w:val="20"/>
          <w:szCs w:val="20"/>
        </w:rPr>
        <w:t>se deben cumplir las medidas indicadas en este documento para</w:t>
      </w:r>
      <w:r w:rsidR="00B01C0F">
        <w:rPr>
          <w:rFonts w:ascii="Verdana" w:hAnsi="Verdana"/>
          <w:sz w:val="20"/>
          <w:szCs w:val="20"/>
        </w:rPr>
        <w:t xml:space="preserve"> responder a tal requerimiento</w:t>
      </w:r>
      <w:r w:rsidR="00AD0096">
        <w:rPr>
          <w:rFonts w:ascii="Verdana" w:hAnsi="Verdana"/>
          <w:sz w:val="20"/>
          <w:szCs w:val="20"/>
        </w:rPr>
        <w:t>. Lo anterior será realizado en predios</w:t>
      </w:r>
      <w:r>
        <w:rPr>
          <w:rFonts w:ascii="Verdana" w:hAnsi="Verdana"/>
          <w:sz w:val="20"/>
          <w:szCs w:val="20"/>
        </w:rPr>
        <w:t xml:space="preserve"> que se encuentren </w:t>
      </w:r>
      <w:r w:rsidR="00F54339">
        <w:rPr>
          <w:rFonts w:ascii="Verdana" w:hAnsi="Verdana"/>
          <w:sz w:val="20"/>
          <w:szCs w:val="20"/>
        </w:rPr>
        <w:t>autorizados para trabajar bajo este protocolo</w:t>
      </w:r>
      <w:r w:rsidR="00EA1829">
        <w:rPr>
          <w:rFonts w:ascii="Verdana" w:hAnsi="Verdana"/>
          <w:sz w:val="20"/>
          <w:szCs w:val="20"/>
        </w:rPr>
        <w:t xml:space="preserve">, </w:t>
      </w:r>
      <w:r w:rsidR="00331593">
        <w:rPr>
          <w:rFonts w:ascii="Verdana" w:hAnsi="Verdana"/>
          <w:sz w:val="20"/>
          <w:szCs w:val="20"/>
        </w:rPr>
        <w:t>de acuerdo con</w:t>
      </w:r>
      <w:r>
        <w:rPr>
          <w:rFonts w:ascii="Verdana" w:hAnsi="Verdana"/>
          <w:sz w:val="20"/>
          <w:szCs w:val="20"/>
        </w:rPr>
        <w:t xml:space="preserve"> lo establecido por el </w:t>
      </w:r>
      <w:r w:rsidR="00EA1829">
        <w:rPr>
          <w:rFonts w:ascii="Verdana" w:hAnsi="Verdana"/>
          <w:sz w:val="20"/>
          <w:szCs w:val="20"/>
        </w:rPr>
        <w:t>Servicio Agrícola y Ganadero (SAG).</w:t>
      </w:r>
    </w:p>
    <w:p w14:paraId="0D55E9AC" w14:textId="77777777" w:rsidR="001D0248" w:rsidRDefault="001D0248" w:rsidP="00C63EF3">
      <w:pPr>
        <w:rPr>
          <w:rFonts w:ascii="Verdana" w:hAnsi="Verdana" w:cs="Arial"/>
          <w:sz w:val="20"/>
          <w:szCs w:val="20"/>
        </w:rPr>
      </w:pPr>
    </w:p>
    <w:p w14:paraId="33F21D50" w14:textId="77777777" w:rsidR="003E65B0" w:rsidRDefault="003E65B0" w:rsidP="00C63EF3">
      <w:pPr>
        <w:rPr>
          <w:rFonts w:ascii="Verdana" w:hAnsi="Verdana" w:cs="Arial"/>
          <w:sz w:val="20"/>
          <w:szCs w:val="20"/>
        </w:rPr>
      </w:pPr>
    </w:p>
    <w:p w14:paraId="6A5B57E2" w14:textId="77777777" w:rsidR="001D0248" w:rsidRDefault="00DA5647" w:rsidP="00DA5647">
      <w:pPr>
        <w:tabs>
          <w:tab w:val="left" w:pos="284"/>
        </w:tabs>
        <w:jc w:val="left"/>
        <w:rPr>
          <w:rFonts w:ascii="Verdana" w:hAnsi="Verdana" w:cs="Arial"/>
          <w:b/>
          <w:sz w:val="20"/>
          <w:szCs w:val="20"/>
        </w:rPr>
      </w:pPr>
      <w:r>
        <w:rPr>
          <w:rFonts w:ascii="Verdana" w:hAnsi="Verdana" w:cs="Arial"/>
          <w:b/>
          <w:sz w:val="20"/>
          <w:szCs w:val="20"/>
        </w:rPr>
        <w:t xml:space="preserve">2. </w:t>
      </w:r>
      <w:r w:rsidR="001D0248" w:rsidRPr="001D0248">
        <w:rPr>
          <w:rFonts w:ascii="Verdana" w:hAnsi="Verdana" w:cs="Arial"/>
          <w:b/>
          <w:sz w:val="20"/>
          <w:szCs w:val="20"/>
        </w:rPr>
        <w:t>OBJETIVO</w:t>
      </w:r>
      <w:r w:rsidR="00A26AFB">
        <w:rPr>
          <w:rFonts w:ascii="Verdana" w:hAnsi="Verdana" w:cs="Arial"/>
          <w:b/>
          <w:sz w:val="20"/>
          <w:szCs w:val="20"/>
        </w:rPr>
        <w:t>.</w:t>
      </w:r>
    </w:p>
    <w:p w14:paraId="4D47606D" w14:textId="77777777" w:rsidR="00EE454D" w:rsidRPr="001D0248" w:rsidRDefault="00EE454D" w:rsidP="00D419EA">
      <w:pPr>
        <w:tabs>
          <w:tab w:val="left" w:pos="284"/>
        </w:tabs>
        <w:jc w:val="left"/>
        <w:rPr>
          <w:rFonts w:ascii="Verdana" w:hAnsi="Verdana" w:cs="Arial"/>
          <w:b/>
          <w:sz w:val="20"/>
          <w:szCs w:val="20"/>
        </w:rPr>
      </w:pPr>
    </w:p>
    <w:p w14:paraId="464B21F2" w14:textId="7AE92FC0" w:rsidR="00292579" w:rsidRPr="00292579" w:rsidRDefault="001D0248" w:rsidP="00292579">
      <w:pPr>
        <w:suppressAutoHyphens/>
        <w:rPr>
          <w:rFonts w:ascii="Verdana" w:hAnsi="Verdana" w:cs="Tahoma"/>
          <w:sz w:val="20"/>
          <w:szCs w:val="20"/>
          <w:lang w:val="es-CL" w:eastAsia="en-US"/>
        </w:rPr>
      </w:pPr>
      <w:r w:rsidRPr="00292579">
        <w:rPr>
          <w:rFonts w:ascii="Verdana" w:hAnsi="Verdana" w:cs="Arial"/>
          <w:sz w:val="20"/>
          <w:szCs w:val="20"/>
        </w:rPr>
        <w:t>Determinar l</w:t>
      </w:r>
      <w:r w:rsidR="00BD22C9" w:rsidRPr="00292579">
        <w:rPr>
          <w:rFonts w:ascii="Verdana" w:hAnsi="Verdana" w:cs="Arial"/>
          <w:sz w:val="20"/>
          <w:szCs w:val="20"/>
        </w:rPr>
        <w:t xml:space="preserve">os procedimientos que deben cumplir los huertos que deseen exportar </w:t>
      </w:r>
      <w:r w:rsidR="00201B07">
        <w:rPr>
          <w:rFonts w:ascii="Verdana" w:hAnsi="Verdana" w:cs="Arial"/>
          <w:sz w:val="20"/>
          <w:szCs w:val="20"/>
        </w:rPr>
        <w:t>ciruela</w:t>
      </w:r>
      <w:r w:rsidR="00D419EA" w:rsidRPr="00292579">
        <w:rPr>
          <w:rFonts w:ascii="Verdana" w:hAnsi="Verdana" w:cs="Arial"/>
          <w:sz w:val="20"/>
          <w:szCs w:val="20"/>
        </w:rPr>
        <w:t xml:space="preserve"> </w:t>
      </w:r>
      <w:r w:rsidR="00BD22C9" w:rsidRPr="00292579">
        <w:rPr>
          <w:rFonts w:ascii="Verdana" w:hAnsi="Verdana" w:cs="Arial"/>
          <w:sz w:val="20"/>
          <w:szCs w:val="20"/>
        </w:rPr>
        <w:t xml:space="preserve">a Estados Unidos bajo la modalidad de un </w:t>
      </w:r>
      <w:proofErr w:type="spellStart"/>
      <w:r w:rsidR="00000F0B">
        <w:rPr>
          <w:rFonts w:ascii="Verdana" w:hAnsi="Verdana" w:cs="Arial"/>
          <w:sz w:val="20"/>
          <w:szCs w:val="20"/>
        </w:rPr>
        <w:t>Systems</w:t>
      </w:r>
      <w:proofErr w:type="spellEnd"/>
      <w:r w:rsidR="00BD22C9" w:rsidRPr="00292579">
        <w:rPr>
          <w:rFonts w:ascii="Verdana" w:hAnsi="Verdana" w:cs="Arial"/>
          <w:sz w:val="20"/>
          <w:szCs w:val="20"/>
        </w:rPr>
        <w:t xml:space="preserve"> </w:t>
      </w:r>
      <w:proofErr w:type="spellStart"/>
      <w:r w:rsidR="00BD22C9" w:rsidRPr="00292579">
        <w:rPr>
          <w:rFonts w:ascii="Verdana" w:hAnsi="Verdana" w:cs="Arial"/>
          <w:sz w:val="20"/>
          <w:szCs w:val="20"/>
        </w:rPr>
        <w:t>Approach</w:t>
      </w:r>
      <w:proofErr w:type="spellEnd"/>
      <w:r w:rsidR="003A2A4D" w:rsidRPr="00292579">
        <w:rPr>
          <w:rFonts w:ascii="Verdana" w:hAnsi="Verdana"/>
          <w:sz w:val="20"/>
          <w:szCs w:val="20"/>
        </w:rPr>
        <w:t>.</w:t>
      </w:r>
      <w:r w:rsidR="00292579" w:rsidRPr="00292579">
        <w:rPr>
          <w:rFonts w:ascii="Verdana" w:hAnsi="Verdana" w:cs="Tahoma"/>
          <w:sz w:val="20"/>
          <w:szCs w:val="20"/>
          <w:lang w:val="es-CL" w:eastAsia="en-US"/>
        </w:rPr>
        <w:t xml:space="preserve"> Sólo las producciones de </w:t>
      </w:r>
      <w:r w:rsidR="00ED3061">
        <w:rPr>
          <w:rFonts w:ascii="Verdana" w:hAnsi="Verdana" w:cs="Tahoma"/>
          <w:sz w:val="20"/>
          <w:szCs w:val="20"/>
          <w:lang w:val="es-CL" w:eastAsia="en-US"/>
        </w:rPr>
        <w:t>ciruela</w:t>
      </w:r>
      <w:r w:rsidR="00292579" w:rsidRPr="00292579">
        <w:rPr>
          <w:rFonts w:ascii="Verdana" w:hAnsi="Verdana" w:cs="Tahoma"/>
          <w:sz w:val="20"/>
          <w:szCs w:val="20"/>
          <w:lang w:val="es-CL" w:eastAsia="en-US"/>
        </w:rPr>
        <w:t xml:space="preserve"> que cumplan con la totalidad de las medidas especificadas tendrán la opción de exportar bajo esta alternativa.</w:t>
      </w:r>
    </w:p>
    <w:p w14:paraId="4B620D6A" w14:textId="77777777" w:rsidR="00C63EF3" w:rsidRDefault="00C63EF3" w:rsidP="00C63EF3">
      <w:pPr>
        <w:tabs>
          <w:tab w:val="left" w:pos="1929"/>
        </w:tabs>
        <w:rPr>
          <w:rFonts w:ascii="Verdana" w:hAnsi="Verdana" w:cs="Arial"/>
          <w:sz w:val="20"/>
          <w:szCs w:val="20"/>
        </w:rPr>
      </w:pPr>
    </w:p>
    <w:p w14:paraId="2D7A5ED2" w14:textId="77777777" w:rsidR="007F6C3D" w:rsidRDefault="007F6C3D" w:rsidP="00C63EF3">
      <w:pPr>
        <w:tabs>
          <w:tab w:val="left" w:pos="1929"/>
        </w:tabs>
        <w:rPr>
          <w:rFonts w:ascii="Verdana" w:hAnsi="Verdana" w:cs="Arial"/>
          <w:sz w:val="20"/>
          <w:szCs w:val="20"/>
        </w:rPr>
      </w:pPr>
    </w:p>
    <w:p w14:paraId="0BA986CF" w14:textId="77777777" w:rsidR="00A674D0" w:rsidRDefault="00DA5647" w:rsidP="00DA5647">
      <w:pPr>
        <w:tabs>
          <w:tab w:val="left" w:pos="284"/>
        </w:tabs>
        <w:jc w:val="left"/>
        <w:rPr>
          <w:rFonts w:ascii="Verdana" w:hAnsi="Verdana" w:cs="Arial"/>
          <w:b/>
          <w:sz w:val="20"/>
          <w:szCs w:val="20"/>
        </w:rPr>
      </w:pPr>
      <w:r>
        <w:rPr>
          <w:rFonts w:ascii="Verdana" w:hAnsi="Verdana" w:cs="Arial"/>
          <w:b/>
          <w:sz w:val="20"/>
          <w:szCs w:val="20"/>
        </w:rPr>
        <w:t xml:space="preserve">3. </w:t>
      </w:r>
      <w:r w:rsidR="00A674D0">
        <w:rPr>
          <w:rFonts w:ascii="Verdana" w:hAnsi="Verdana" w:cs="Arial"/>
          <w:b/>
          <w:sz w:val="20"/>
          <w:szCs w:val="20"/>
        </w:rPr>
        <w:t>ALCANCE</w:t>
      </w:r>
      <w:r w:rsidR="00A26AFB">
        <w:rPr>
          <w:rFonts w:ascii="Verdana" w:hAnsi="Verdana" w:cs="Arial"/>
          <w:b/>
          <w:sz w:val="20"/>
          <w:szCs w:val="20"/>
        </w:rPr>
        <w:t>.</w:t>
      </w:r>
    </w:p>
    <w:p w14:paraId="01A56AE0" w14:textId="77777777" w:rsidR="00EE454D" w:rsidRPr="001D0248" w:rsidRDefault="00EE454D" w:rsidP="00196DDB">
      <w:pPr>
        <w:tabs>
          <w:tab w:val="left" w:pos="5159"/>
        </w:tabs>
        <w:jc w:val="left"/>
        <w:rPr>
          <w:rFonts w:ascii="Verdana" w:hAnsi="Verdana" w:cs="Arial"/>
          <w:b/>
          <w:sz w:val="20"/>
          <w:szCs w:val="20"/>
        </w:rPr>
      </w:pPr>
    </w:p>
    <w:p w14:paraId="4201C547" w14:textId="389602AB" w:rsidR="00BD22C9" w:rsidRPr="009A3795" w:rsidRDefault="00A674D0" w:rsidP="00C63EF3">
      <w:pPr>
        <w:tabs>
          <w:tab w:val="left" w:pos="8789"/>
        </w:tabs>
        <w:rPr>
          <w:rFonts w:ascii="Verdana" w:hAnsi="Verdana" w:cs="Arial"/>
          <w:bCs/>
          <w:iCs/>
          <w:color w:val="222222"/>
          <w:sz w:val="20"/>
          <w:szCs w:val="20"/>
          <w:shd w:val="clear" w:color="auto" w:fill="FFFFFF"/>
        </w:rPr>
      </w:pPr>
      <w:r w:rsidRPr="009A3795">
        <w:rPr>
          <w:rFonts w:ascii="Verdana" w:hAnsi="Verdana" w:cs="Arial"/>
          <w:sz w:val="20"/>
          <w:szCs w:val="20"/>
        </w:rPr>
        <w:t>La actividad será re</w:t>
      </w:r>
      <w:r w:rsidR="00BD22C9" w:rsidRPr="009A3795">
        <w:rPr>
          <w:rFonts w:ascii="Verdana" w:hAnsi="Verdana" w:cs="Arial"/>
          <w:sz w:val="20"/>
          <w:szCs w:val="20"/>
        </w:rPr>
        <w:t xml:space="preserve">alizada en predios de </w:t>
      </w:r>
      <w:r w:rsidR="00201B07">
        <w:rPr>
          <w:rFonts w:ascii="Verdana" w:hAnsi="Verdana" w:cs="Arial"/>
          <w:sz w:val="20"/>
          <w:szCs w:val="20"/>
        </w:rPr>
        <w:t>ciruela</w:t>
      </w:r>
      <w:r w:rsidR="00BD22C9" w:rsidRPr="009A3795">
        <w:rPr>
          <w:rFonts w:ascii="Verdana" w:hAnsi="Verdana" w:cs="Arial"/>
          <w:sz w:val="20"/>
          <w:szCs w:val="20"/>
        </w:rPr>
        <w:t xml:space="preserve"> </w:t>
      </w:r>
      <w:r w:rsidR="00BD22C9" w:rsidRPr="009A3795">
        <w:rPr>
          <w:rFonts w:ascii="Verdana" w:hAnsi="Verdana" w:cs="Arial"/>
          <w:bCs/>
          <w:iCs/>
          <w:color w:val="222222"/>
          <w:sz w:val="20"/>
          <w:szCs w:val="20"/>
          <w:shd w:val="clear" w:color="auto" w:fill="FFFFFF"/>
        </w:rPr>
        <w:t xml:space="preserve">que se encuentren dentro del listado de predios autorizados para operar bajo un </w:t>
      </w:r>
      <w:proofErr w:type="spellStart"/>
      <w:r w:rsidR="00000F0B">
        <w:rPr>
          <w:rFonts w:ascii="Verdana" w:hAnsi="Verdana" w:cs="Arial"/>
          <w:bCs/>
          <w:iCs/>
          <w:color w:val="222222"/>
          <w:sz w:val="20"/>
          <w:szCs w:val="20"/>
          <w:shd w:val="clear" w:color="auto" w:fill="FFFFFF"/>
        </w:rPr>
        <w:t>Systems</w:t>
      </w:r>
      <w:proofErr w:type="spellEnd"/>
      <w:r w:rsidR="00BD22C9" w:rsidRPr="009A3795">
        <w:rPr>
          <w:rFonts w:ascii="Verdana" w:hAnsi="Verdana" w:cs="Arial"/>
          <w:bCs/>
          <w:iCs/>
          <w:color w:val="222222"/>
          <w:sz w:val="20"/>
          <w:szCs w:val="20"/>
          <w:shd w:val="clear" w:color="auto" w:fill="FFFFFF"/>
        </w:rPr>
        <w:t xml:space="preserve"> </w:t>
      </w:r>
      <w:proofErr w:type="spellStart"/>
      <w:r w:rsidR="00BD22C9" w:rsidRPr="009A3795">
        <w:rPr>
          <w:rFonts w:ascii="Verdana" w:hAnsi="Verdana" w:cs="Arial"/>
          <w:bCs/>
          <w:iCs/>
          <w:color w:val="222222"/>
          <w:sz w:val="20"/>
          <w:szCs w:val="20"/>
          <w:shd w:val="clear" w:color="auto" w:fill="FFFFFF"/>
        </w:rPr>
        <w:t>Approach</w:t>
      </w:r>
      <w:proofErr w:type="spellEnd"/>
      <w:r w:rsidR="00BD22C9" w:rsidRPr="009A3795">
        <w:rPr>
          <w:rFonts w:ascii="Verdana" w:hAnsi="Verdana" w:cs="Arial"/>
          <w:bCs/>
          <w:iCs/>
          <w:color w:val="222222"/>
          <w:sz w:val="20"/>
          <w:szCs w:val="20"/>
          <w:shd w:val="clear" w:color="auto" w:fill="FFFFFF"/>
        </w:rPr>
        <w:t xml:space="preserve"> para el mercado de Estados Unidos.</w:t>
      </w:r>
    </w:p>
    <w:p w14:paraId="58FA0D95" w14:textId="77777777" w:rsidR="00A674D0" w:rsidRPr="009A3795" w:rsidRDefault="00A674D0" w:rsidP="00C63EF3">
      <w:pPr>
        <w:tabs>
          <w:tab w:val="left" w:pos="8789"/>
        </w:tabs>
        <w:rPr>
          <w:rFonts w:ascii="Verdana" w:hAnsi="Verdana" w:cs="Arial"/>
          <w:sz w:val="20"/>
          <w:szCs w:val="20"/>
        </w:rPr>
      </w:pPr>
    </w:p>
    <w:p w14:paraId="0BE7FBCD" w14:textId="77777777" w:rsidR="00C63EF3" w:rsidRDefault="00A674D0" w:rsidP="00C63EF3">
      <w:pPr>
        <w:tabs>
          <w:tab w:val="left" w:pos="8789"/>
        </w:tabs>
        <w:rPr>
          <w:rFonts w:ascii="Verdana" w:hAnsi="Verdana" w:cs="Arial"/>
          <w:sz w:val="20"/>
          <w:szCs w:val="20"/>
        </w:rPr>
      </w:pPr>
      <w:r w:rsidRPr="009A3795">
        <w:rPr>
          <w:rFonts w:ascii="Verdana" w:hAnsi="Verdana" w:cs="Arial"/>
          <w:sz w:val="20"/>
          <w:szCs w:val="20"/>
        </w:rPr>
        <w:t xml:space="preserve">El listado de los predios </w:t>
      </w:r>
      <w:r w:rsidR="00BD22C9" w:rsidRPr="009A3795">
        <w:rPr>
          <w:rFonts w:ascii="Verdana" w:hAnsi="Verdana" w:cs="Arial"/>
          <w:sz w:val="20"/>
          <w:szCs w:val="20"/>
        </w:rPr>
        <w:t>autorizados</w:t>
      </w:r>
      <w:r w:rsidRPr="009A3795">
        <w:rPr>
          <w:rFonts w:ascii="Verdana" w:hAnsi="Verdana" w:cs="Arial"/>
          <w:sz w:val="20"/>
          <w:szCs w:val="20"/>
        </w:rPr>
        <w:t xml:space="preserve"> será publicado en</w:t>
      </w:r>
      <w:r w:rsidR="00D419EA" w:rsidRPr="009A3795">
        <w:rPr>
          <w:rFonts w:ascii="Verdana" w:hAnsi="Verdana" w:cs="Arial"/>
          <w:sz w:val="20"/>
          <w:szCs w:val="20"/>
        </w:rPr>
        <w:t xml:space="preserve"> la </w:t>
      </w:r>
      <w:r w:rsidR="00DA271A" w:rsidRPr="009A3795">
        <w:rPr>
          <w:rFonts w:ascii="Verdana" w:hAnsi="Verdana" w:cs="Arial"/>
          <w:sz w:val="20"/>
          <w:szCs w:val="20"/>
        </w:rPr>
        <w:t xml:space="preserve">página </w:t>
      </w:r>
      <w:r w:rsidR="00D419EA" w:rsidRPr="009A3795">
        <w:rPr>
          <w:rFonts w:ascii="Verdana" w:hAnsi="Verdana" w:cs="Arial"/>
          <w:sz w:val="20"/>
          <w:szCs w:val="20"/>
        </w:rPr>
        <w:t>web del Servicio por el D</w:t>
      </w:r>
      <w:r w:rsidR="00BD22C9" w:rsidRPr="009A3795">
        <w:rPr>
          <w:rFonts w:ascii="Verdana" w:hAnsi="Verdana" w:cs="Arial"/>
          <w:sz w:val="20"/>
          <w:szCs w:val="20"/>
        </w:rPr>
        <w:t xml:space="preserve">epartamento de </w:t>
      </w:r>
      <w:r w:rsidR="00D419EA" w:rsidRPr="009A3795">
        <w:rPr>
          <w:rFonts w:ascii="Verdana" w:hAnsi="Verdana" w:cs="Arial"/>
          <w:sz w:val="20"/>
          <w:szCs w:val="20"/>
        </w:rPr>
        <w:t xml:space="preserve">Regulación y </w:t>
      </w:r>
      <w:r w:rsidR="00BD22C9" w:rsidRPr="009A3795">
        <w:rPr>
          <w:rFonts w:ascii="Verdana" w:hAnsi="Verdana" w:cs="Arial"/>
          <w:sz w:val="20"/>
          <w:szCs w:val="20"/>
        </w:rPr>
        <w:t>Certificación Fitosanitaria</w:t>
      </w:r>
      <w:r w:rsidRPr="009A3795">
        <w:rPr>
          <w:rFonts w:ascii="Verdana" w:hAnsi="Verdana" w:cs="Arial"/>
          <w:sz w:val="20"/>
          <w:szCs w:val="20"/>
        </w:rPr>
        <w:t>.</w:t>
      </w:r>
    </w:p>
    <w:p w14:paraId="5DB3A5D0" w14:textId="77777777" w:rsidR="00BE3E5B" w:rsidRDefault="00BE3E5B" w:rsidP="00C63EF3">
      <w:pPr>
        <w:tabs>
          <w:tab w:val="left" w:pos="8789"/>
        </w:tabs>
        <w:rPr>
          <w:rFonts w:ascii="Verdana" w:hAnsi="Verdana" w:cs="Arial"/>
          <w:sz w:val="20"/>
          <w:szCs w:val="20"/>
        </w:rPr>
      </w:pPr>
    </w:p>
    <w:p w14:paraId="4FECFB32" w14:textId="77777777" w:rsidR="00BE3E5B" w:rsidRDefault="00BE3E5B" w:rsidP="00C63EF3">
      <w:pPr>
        <w:tabs>
          <w:tab w:val="left" w:pos="8789"/>
        </w:tabs>
        <w:rPr>
          <w:rFonts w:ascii="Verdana" w:hAnsi="Verdana" w:cs="Arial"/>
          <w:sz w:val="20"/>
          <w:szCs w:val="20"/>
        </w:rPr>
      </w:pPr>
    </w:p>
    <w:p w14:paraId="516D96D0" w14:textId="3A97F763" w:rsidR="00BE3E5B" w:rsidRPr="006B2EA5" w:rsidRDefault="00BE3E5B" w:rsidP="00BE3E5B">
      <w:pPr>
        <w:rPr>
          <w:rFonts w:ascii="Verdana" w:eastAsia="Calibri" w:hAnsi="Verdana" w:cs="Arial"/>
          <w:b/>
          <w:sz w:val="20"/>
        </w:rPr>
      </w:pPr>
      <w:r>
        <w:rPr>
          <w:rFonts w:ascii="Verdana" w:eastAsia="Calibri" w:hAnsi="Verdana" w:cs="Arial"/>
          <w:b/>
          <w:sz w:val="20"/>
        </w:rPr>
        <w:t xml:space="preserve">4. </w:t>
      </w:r>
      <w:r w:rsidRPr="006B2EA5">
        <w:rPr>
          <w:rFonts w:ascii="Verdana" w:eastAsia="Calibri" w:hAnsi="Verdana" w:cs="Arial"/>
          <w:b/>
          <w:sz w:val="20"/>
        </w:rPr>
        <w:t>CONDICI</w:t>
      </w:r>
      <w:r w:rsidR="00486AF5">
        <w:rPr>
          <w:rFonts w:ascii="Verdana" w:eastAsia="Calibri" w:hAnsi="Verdana" w:cs="Arial"/>
          <w:b/>
          <w:sz w:val="20"/>
        </w:rPr>
        <w:t>Ó</w:t>
      </w:r>
      <w:r w:rsidR="00201B07">
        <w:rPr>
          <w:rFonts w:ascii="Verdana" w:eastAsia="Calibri" w:hAnsi="Verdana" w:cs="Arial"/>
          <w:b/>
          <w:sz w:val="20"/>
        </w:rPr>
        <w:t>N DE LOS PREDIOS.</w:t>
      </w:r>
    </w:p>
    <w:p w14:paraId="743F87BF" w14:textId="77777777" w:rsidR="00BE3E5B" w:rsidRPr="006B2EA5" w:rsidRDefault="00BE3E5B" w:rsidP="00BE3E5B">
      <w:pPr>
        <w:rPr>
          <w:rFonts w:ascii="Verdana" w:eastAsia="Calibri" w:hAnsi="Verdana" w:cs="Arial"/>
          <w:sz w:val="20"/>
        </w:rPr>
      </w:pPr>
    </w:p>
    <w:p w14:paraId="44479097" w14:textId="5800D8C6" w:rsidR="00BE3E5B" w:rsidRPr="00B34003" w:rsidRDefault="00BE3E5B" w:rsidP="00BE3E5B">
      <w:pPr>
        <w:rPr>
          <w:rFonts w:ascii="Verdana" w:eastAsia="Verdana" w:hAnsi="Verdana" w:cs="Arial"/>
          <w:sz w:val="20"/>
          <w:szCs w:val="20"/>
        </w:rPr>
      </w:pPr>
      <w:r w:rsidRPr="00B34003">
        <w:rPr>
          <w:rFonts w:ascii="Verdana" w:eastAsia="Calibri" w:hAnsi="Verdana" w:cs="Arial"/>
          <w:sz w:val="20"/>
          <w:szCs w:val="20"/>
        </w:rPr>
        <w:t>Este Protocolo de trabajo</w:t>
      </w:r>
      <w:r w:rsidRPr="00B34003">
        <w:rPr>
          <w:rFonts w:ascii="Verdana" w:eastAsia="Verdana" w:hAnsi="Verdana" w:cs="Arial"/>
          <w:sz w:val="20"/>
          <w:szCs w:val="20"/>
        </w:rPr>
        <w:t xml:space="preserve"> considera diferentes condiciones y medidas según la ubicación del Predio de </w:t>
      </w:r>
      <w:r w:rsidR="00201B07">
        <w:rPr>
          <w:rFonts w:ascii="Verdana" w:eastAsia="Verdana" w:hAnsi="Verdana" w:cs="Arial"/>
          <w:sz w:val="20"/>
          <w:szCs w:val="20"/>
        </w:rPr>
        <w:t>ciruela.</w:t>
      </w:r>
    </w:p>
    <w:p w14:paraId="0882C168" w14:textId="77777777" w:rsidR="00BE3E5B" w:rsidRPr="002428F4" w:rsidRDefault="00BE3E5B" w:rsidP="00BE3E5B">
      <w:pPr>
        <w:rPr>
          <w:rFonts w:ascii="Verdana" w:eastAsia="Verdana" w:hAnsi="Verdana" w:cs="Arial"/>
          <w:sz w:val="20"/>
          <w:szCs w:val="20"/>
        </w:rPr>
      </w:pPr>
    </w:p>
    <w:p w14:paraId="1B427060" w14:textId="77777777" w:rsidR="00BE3E5B" w:rsidRPr="006B2EA5" w:rsidRDefault="00BE3E5B" w:rsidP="00BE3E5B">
      <w:pPr>
        <w:pStyle w:val="Prrafodelista"/>
        <w:numPr>
          <w:ilvl w:val="0"/>
          <w:numId w:val="8"/>
        </w:numPr>
        <w:ind w:left="851" w:hanging="284"/>
        <w:contextualSpacing w:val="0"/>
        <w:rPr>
          <w:rFonts w:ascii="Verdana" w:eastAsia="Calibri" w:hAnsi="Verdana" w:cs="Arial"/>
          <w:bCs/>
          <w:sz w:val="20"/>
          <w:szCs w:val="20"/>
        </w:rPr>
      </w:pPr>
      <w:r>
        <w:rPr>
          <w:rFonts w:ascii="Verdana" w:eastAsia="Calibri" w:hAnsi="Verdana" w:cs="Arial"/>
          <w:bCs/>
          <w:sz w:val="20"/>
          <w:szCs w:val="20"/>
        </w:rPr>
        <w:t>Predios ubicados F</w:t>
      </w:r>
      <w:r w:rsidRPr="006B2EA5">
        <w:rPr>
          <w:rFonts w:ascii="Verdana" w:eastAsia="Calibri" w:hAnsi="Verdana" w:cs="Arial"/>
          <w:bCs/>
          <w:sz w:val="20"/>
          <w:szCs w:val="20"/>
        </w:rPr>
        <w:t>uera de Área Reglamentada</w:t>
      </w:r>
      <w:r>
        <w:rPr>
          <w:rFonts w:ascii="Verdana" w:eastAsia="Calibri" w:hAnsi="Verdana" w:cs="Arial"/>
          <w:bCs/>
          <w:sz w:val="20"/>
          <w:szCs w:val="20"/>
        </w:rPr>
        <w:t xml:space="preserve"> (FAR).</w:t>
      </w:r>
    </w:p>
    <w:p w14:paraId="5EDDD230" w14:textId="77777777" w:rsidR="00BE3E5B" w:rsidRDefault="00BE3E5B" w:rsidP="00BE3E5B">
      <w:pPr>
        <w:pStyle w:val="Prrafodelista"/>
        <w:numPr>
          <w:ilvl w:val="0"/>
          <w:numId w:val="8"/>
        </w:numPr>
        <w:ind w:left="851" w:hanging="284"/>
        <w:contextualSpacing w:val="0"/>
        <w:rPr>
          <w:rFonts w:ascii="Verdana" w:eastAsia="Calibri" w:hAnsi="Verdana" w:cs="Arial"/>
          <w:bCs/>
          <w:sz w:val="20"/>
          <w:szCs w:val="20"/>
        </w:rPr>
      </w:pPr>
      <w:r>
        <w:rPr>
          <w:rFonts w:ascii="Verdana" w:eastAsia="Calibri" w:hAnsi="Verdana" w:cs="Arial"/>
          <w:bCs/>
          <w:sz w:val="20"/>
          <w:szCs w:val="20"/>
        </w:rPr>
        <w:t>Predios ubicados D</w:t>
      </w:r>
      <w:r w:rsidRPr="006B2EA5">
        <w:rPr>
          <w:rFonts w:ascii="Verdana" w:eastAsia="Calibri" w:hAnsi="Verdana" w:cs="Arial"/>
          <w:bCs/>
          <w:sz w:val="20"/>
          <w:szCs w:val="20"/>
        </w:rPr>
        <w:t>entro de</w:t>
      </w:r>
      <w:r>
        <w:rPr>
          <w:rFonts w:ascii="Verdana" w:eastAsia="Calibri" w:hAnsi="Verdana" w:cs="Arial"/>
          <w:bCs/>
          <w:sz w:val="20"/>
          <w:szCs w:val="20"/>
        </w:rPr>
        <w:t>l</w:t>
      </w:r>
      <w:r w:rsidRPr="006B2EA5">
        <w:rPr>
          <w:rFonts w:ascii="Verdana" w:eastAsia="Calibri" w:hAnsi="Verdana" w:cs="Arial"/>
          <w:bCs/>
          <w:sz w:val="20"/>
          <w:szCs w:val="20"/>
        </w:rPr>
        <w:t xml:space="preserve"> Área Reglamentada</w:t>
      </w:r>
      <w:r w:rsidR="00B5554C">
        <w:rPr>
          <w:rFonts w:ascii="Verdana" w:eastAsia="Calibri" w:hAnsi="Verdana" w:cs="Arial"/>
          <w:bCs/>
          <w:sz w:val="20"/>
          <w:szCs w:val="20"/>
        </w:rPr>
        <w:t xml:space="preserve"> (DAR)</w:t>
      </w:r>
      <w:r>
        <w:rPr>
          <w:rFonts w:ascii="Verdana" w:eastAsia="Calibri" w:hAnsi="Verdana" w:cs="Arial"/>
          <w:bCs/>
          <w:sz w:val="20"/>
          <w:szCs w:val="20"/>
        </w:rPr>
        <w:t xml:space="preserve">, pero </w:t>
      </w:r>
      <w:r w:rsidRPr="006B2EA5">
        <w:rPr>
          <w:rFonts w:ascii="Verdana" w:eastAsia="Calibri" w:hAnsi="Verdana" w:cs="Arial"/>
          <w:bCs/>
          <w:sz w:val="20"/>
          <w:szCs w:val="20"/>
        </w:rPr>
        <w:t>fuera del Área de Control.</w:t>
      </w:r>
    </w:p>
    <w:p w14:paraId="7ED567EE" w14:textId="19D6A86B" w:rsidR="00BE3E5B" w:rsidRDefault="00BE3E5B" w:rsidP="00BE3E5B">
      <w:pPr>
        <w:pStyle w:val="Prrafodelista"/>
        <w:numPr>
          <w:ilvl w:val="0"/>
          <w:numId w:val="8"/>
        </w:numPr>
        <w:ind w:left="851" w:hanging="284"/>
        <w:contextualSpacing w:val="0"/>
        <w:rPr>
          <w:rFonts w:ascii="Verdana" w:eastAsia="Calibri" w:hAnsi="Verdana" w:cs="Arial"/>
          <w:bCs/>
          <w:sz w:val="20"/>
          <w:szCs w:val="20"/>
        </w:rPr>
      </w:pPr>
      <w:r>
        <w:rPr>
          <w:rFonts w:ascii="Verdana" w:eastAsia="Calibri" w:hAnsi="Verdana" w:cs="Arial"/>
          <w:bCs/>
          <w:sz w:val="20"/>
          <w:szCs w:val="20"/>
        </w:rPr>
        <w:t>Pred</w:t>
      </w:r>
      <w:r w:rsidR="00201B07">
        <w:rPr>
          <w:rFonts w:ascii="Verdana" w:eastAsia="Calibri" w:hAnsi="Verdana" w:cs="Arial"/>
          <w:bCs/>
          <w:sz w:val="20"/>
          <w:szCs w:val="20"/>
        </w:rPr>
        <w:t>ios ubicados en Área de Control</w:t>
      </w:r>
      <w:r w:rsidR="0077617F">
        <w:rPr>
          <w:rFonts w:ascii="Verdana" w:eastAsia="Calibri" w:hAnsi="Verdana" w:cs="Arial"/>
          <w:bCs/>
          <w:sz w:val="20"/>
          <w:szCs w:val="20"/>
        </w:rPr>
        <w:t>.</w:t>
      </w:r>
    </w:p>
    <w:p w14:paraId="63674532" w14:textId="11D748A0" w:rsidR="00201B07" w:rsidRPr="006B2EA5" w:rsidRDefault="00201B07" w:rsidP="00BE3E5B">
      <w:pPr>
        <w:pStyle w:val="Prrafodelista"/>
        <w:numPr>
          <w:ilvl w:val="0"/>
          <w:numId w:val="8"/>
        </w:numPr>
        <w:ind w:left="851" w:hanging="284"/>
        <w:contextualSpacing w:val="0"/>
        <w:rPr>
          <w:rFonts w:ascii="Verdana" w:eastAsia="Calibri" w:hAnsi="Verdana" w:cs="Arial"/>
          <w:bCs/>
          <w:sz w:val="20"/>
          <w:szCs w:val="20"/>
        </w:rPr>
      </w:pPr>
      <w:r>
        <w:rPr>
          <w:rFonts w:ascii="Verdana" w:eastAsia="Calibri" w:hAnsi="Verdana" w:cs="Arial"/>
          <w:bCs/>
          <w:sz w:val="20"/>
          <w:szCs w:val="20"/>
        </w:rPr>
        <w:t xml:space="preserve">Predios Ubicados en </w:t>
      </w:r>
      <w:r w:rsidR="00611942">
        <w:rPr>
          <w:rFonts w:ascii="Verdana" w:eastAsia="Calibri" w:hAnsi="Verdana" w:cs="Arial"/>
          <w:bCs/>
          <w:sz w:val="20"/>
          <w:szCs w:val="20"/>
        </w:rPr>
        <w:t>Área</w:t>
      </w:r>
      <w:r>
        <w:rPr>
          <w:rFonts w:ascii="Verdana" w:eastAsia="Calibri" w:hAnsi="Verdana" w:cs="Arial"/>
          <w:bCs/>
          <w:sz w:val="20"/>
          <w:szCs w:val="20"/>
        </w:rPr>
        <w:t xml:space="preserve"> </w:t>
      </w:r>
      <w:r w:rsidR="0077617F">
        <w:rPr>
          <w:rFonts w:ascii="Verdana" w:eastAsia="Calibri" w:hAnsi="Verdana" w:cs="Arial"/>
          <w:bCs/>
          <w:sz w:val="20"/>
          <w:szCs w:val="20"/>
        </w:rPr>
        <w:t xml:space="preserve">urbana </w:t>
      </w:r>
      <w:r>
        <w:rPr>
          <w:rFonts w:ascii="Verdana" w:eastAsia="Calibri" w:hAnsi="Verdana" w:cs="Arial"/>
          <w:bCs/>
          <w:sz w:val="20"/>
          <w:szCs w:val="20"/>
        </w:rPr>
        <w:t>Buffer (5 km desde el límite del radio urbano)</w:t>
      </w:r>
      <w:r w:rsidR="0077617F">
        <w:rPr>
          <w:rFonts w:ascii="Verdana" w:eastAsia="Calibri" w:hAnsi="Verdana" w:cs="Arial"/>
          <w:bCs/>
          <w:sz w:val="20"/>
          <w:szCs w:val="20"/>
        </w:rPr>
        <w:t>.</w:t>
      </w:r>
    </w:p>
    <w:p w14:paraId="5C011643" w14:textId="77777777" w:rsidR="00BE3E5B" w:rsidRPr="00276A5E" w:rsidRDefault="00BE3E5B" w:rsidP="00BE3E5B">
      <w:pPr>
        <w:pStyle w:val="Prrafodelista"/>
        <w:ind w:left="0"/>
        <w:contextualSpacing w:val="0"/>
        <w:rPr>
          <w:rFonts w:ascii="Verdana" w:eastAsia="Calibri" w:hAnsi="Verdana" w:cs="Arial"/>
          <w:sz w:val="20"/>
          <w:szCs w:val="20"/>
        </w:rPr>
      </w:pPr>
    </w:p>
    <w:p w14:paraId="30BFEB79" w14:textId="77777777" w:rsidR="00BE3E5B" w:rsidRDefault="00BE3E5B" w:rsidP="00BE3E5B">
      <w:pPr>
        <w:pStyle w:val="Prrafodelista"/>
        <w:ind w:left="0"/>
        <w:rPr>
          <w:rFonts w:ascii="Verdana" w:eastAsia="Calibri" w:hAnsi="Verdana" w:cs="Arial"/>
          <w:sz w:val="20"/>
          <w:szCs w:val="20"/>
        </w:rPr>
      </w:pPr>
      <w:r w:rsidRPr="006B2EA5">
        <w:rPr>
          <w:rFonts w:ascii="Verdana" w:eastAsia="Calibri" w:hAnsi="Verdana" w:cs="Arial"/>
          <w:sz w:val="20"/>
          <w:szCs w:val="20"/>
        </w:rPr>
        <w:t>Las Áreas Reglamentadas</w:t>
      </w:r>
      <w:r>
        <w:rPr>
          <w:rFonts w:ascii="Verdana" w:eastAsia="Calibri" w:hAnsi="Verdana" w:cs="Arial"/>
          <w:sz w:val="20"/>
          <w:szCs w:val="20"/>
        </w:rPr>
        <w:t xml:space="preserve">, las Áreas </w:t>
      </w:r>
      <w:r w:rsidRPr="006B2EA5">
        <w:rPr>
          <w:rFonts w:ascii="Verdana" w:eastAsia="Calibri" w:hAnsi="Verdana" w:cs="Arial"/>
          <w:sz w:val="20"/>
          <w:szCs w:val="20"/>
        </w:rPr>
        <w:t>de Control</w:t>
      </w:r>
      <w:r>
        <w:rPr>
          <w:rFonts w:ascii="Verdana" w:eastAsia="Calibri" w:hAnsi="Verdana" w:cs="Arial"/>
          <w:sz w:val="20"/>
          <w:szCs w:val="20"/>
        </w:rPr>
        <w:t xml:space="preserve"> y los predios (CSG) presente</w:t>
      </w:r>
      <w:r w:rsidR="008178F6">
        <w:rPr>
          <w:rFonts w:ascii="Verdana" w:eastAsia="Calibri" w:hAnsi="Verdana" w:cs="Arial"/>
          <w:sz w:val="20"/>
          <w:szCs w:val="20"/>
        </w:rPr>
        <w:t>s</w:t>
      </w:r>
      <w:r>
        <w:rPr>
          <w:rFonts w:ascii="Verdana" w:eastAsia="Calibri" w:hAnsi="Verdana" w:cs="Arial"/>
          <w:sz w:val="20"/>
          <w:szCs w:val="20"/>
        </w:rPr>
        <w:t xml:space="preserve"> en cada una de ellas</w:t>
      </w:r>
      <w:r w:rsidRPr="006B2EA5">
        <w:rPr>
          <w:rFonts w:ascii="Verdana" w:eastAsia="Calibri" w:hAnsi="Verdana" w:cs="Arial"/>
          <w:sz w:val="20"/>
          <w:szCs w:val="20"/>
        </w:rPr>
        <w:t xml:space="preserve">, se definirán al inicio de cada </w:t>
      </w:r>
      <w:r>
        <w:rPr>
          <w:rFonts w:ascii="Verdana" w:eastAsia="Calibri" w:hAnsi="Verdana" w:cs="Arial"/>
          <w:sz w:val="20"/>
          <w:szCs w:val="20"/>
        </w:rPr>
        <w:t>Temporada del PNLb</w:t>
      </w:r>
      <w:r w:rsidRPr="006B2EA5">
        <w:rPr>
          <w:rFonts w:ascii="Verdana" w:eastAsia="Calibri" w:hAnsi="Verdana" w:cs="Arial"/>
          <w:sz w:val="20"/>
          <w:szCs w:val="20"/>
        </w:rPr>
        <w:t>, sobre la base de</w:t>
      </w:r>
      <w:r>
        <w:rPr>
          <w:rFonts w:ascii="Verdana" w:eastAsia="Calibri" w:hAnsi="Verdana" w:cs="Arial"/>
          <w:sz w:val="20"/>
          <w:szCs w:val="20"/>
        </w:rPr>
        <w:t xml:space="preserve"> la información de Vigilancia, </w:t>
      </w:r>
      <w:r w:rsidRPr="006B2EA5">
        <w:rPr>
          <w:rFonts w:ascii="Verdana" w:eastAsia="Calibri" w:hAnsi="Verdana" w:cs="Arial"/>
          <w:sz w:val="20"/>
          <w:szCs w:val="20"/>
        </w:rPr>
        <w:t>según lo previsto en el P</w:t>
      </w:r>
      <w:r>
        <w:rPr>
          <w:rFonts w:ascii="Verdana" w:eastAsia="Calibri" w:hAnsi="Verdana" w:cs="Arial"/>
          <w:sz w:val="20"/>
          <w:szCs w:val="20"/>
        </w:rPr>
        <w:t xml:space="preserve">rograma </w:t>
      </w:r>
      <w:r w:rsidRPr="006B2EA5">
        <w:rPr>
          <w:rFonts w:ascii="Verdana" w:eastAsia="Calibri" w:hAnsi="Verdana" w:cs="Arial"/>
          <w:sz w:val="20"/>
          <w:szCs w:val="20"/>
        </w:rPr>
        <w:t>N</w:t>
      </w:r>
      <w:r>
        <w:rPr>
          <w:rFonts w:ascii="Verdana" w:eastAsia="Calibri" w:hAnsi="Verdana" w:cs="Arial"/>
          <w:sz w:val="20"/>
          <w:szCs w:val="20"/>
        </w:rPr>
        <w:t xml:space="preserve">acional </w:t>
      </w:r>
      <w:r w:rsidRPr="006B2EA5">
        <w:rPr>
          <w:rFonts w:ascii="Verdana" w:eastAsia="Calibri" w:hAnsi="Verdana" w:cs="Arial"/>
          <w:i/>
          <w:sz w:val="20"/>
          <w:szCs w:val="20"/>
        </w:rPr>
        <w:t>L</w:t>
      </w:r>
      <w:r>
        <w:rPr>
          <w:rFonts w:ascii="Verdana" w:eastAsia="Calibri" w:hAnsi="Verdana" w:cs="Arial"/>
          <w:i/>
          <w:sz w:val="20"/>
          <w:szCs w:val="20"/>
        </w:rPr>
        <w:t xml:space="preserve">obesia </w:t>
      </w:r>
      <w:r w:rsidRPr="006B2EA5">
        <w:rPr>
          <w:rFonts w:ascii="Verdana" w:eastAsia="Calibri" w:hAnsi="Verdana" w:cs="Arial"/>
          <w:i/>
          <w:sz w:val="20"/>
          <w:szCs w:val="20"/>
        </w:rPr>
        <w:t>b</w:t>
      </w:r>
      <w:r>
        <w:rPr>
          <w:rFonts w:ascii="Verdana" w:eastAsia="Calibri" w:hAnsi="Verdana" w:cs="Arial"/>
          <w:i/>
          <w:sz w:val="20"/>
          <w:szCs w:val="20"/>
        </w:rPr>
        <w:t>otrana</w:t>
      </w:r>
      <w:r w:rsidRPr="006B2EA5">
        <w:rPr>
          <w:rFonts w:ascii="Verdana" w:eastAsia="Calibri" w:hAnsi="Verdana" w:cs="Arial"/>
          <w:sz w:val="20"/>
          <w:szCs w:val="20"/>
        </w:rPr>
        <w:t>.</w:t>
      </w:r>
    </w:p>
    <w:p w14:paraId="4DB94059" w14:textId="77777777" w:rsidR="00BE3E5B" w:rsidRPr="009A3795" w:rsidRDefault="00BE3E5B" w:rsidP="00C63EF3">
      <w:pPr>
        <w:tabs>
          <w:tab w:val="left" w:pos="8789"/>
        </w:tabs>
        <w:rPr>
          <w:rFonts w:ascii="Verdana" w:hAnsi="Verdana" w:cs="Arial"/>
          <w:sz w:val="20"/>
          <w:szCs w:val="20"/>
        </w:rPr>
      </w:pPr>
    </w:p>
    <w:p w14:paraId="56E6636F" w14:textId="77777777" w:rsidR="009E174A" w:rsidRDefault="009E174A" w:rsidP="006D5E1A">
      <w:pPr>
        <w:rPr>
          <w:rFonts w:ascii="Verdana" w:eastAsia="Calibri" w:hAnsi="Verdana" w:cs="Arial"/>
          <w:b/>
          <w:bCs/>
          <w:sz w:val="20"/>
          <w:szCs w:val="20"/>
        </w:rPr>
      </w:pPr>
    </w:p>
    <w:p w14:paraId="5F816FA4" w14:textId="77777777" w:rsidR="00E74133" w:rsidRDefault="00BE3E5B" w:rsidP="006D5E1A">
      <w:pPr>
        <w:rPr>
          <w:rFonts w:ascii="Verdana" w:eastAsia="Calibri" w:hAnsi="Verdana" w:cs="Arial"/>
          <w:b/>
          <w:bCs/>
          <w:sz w:val="20"/>
          <w:szCs w:val="20"/>
        </w:rPr>
      </w:pPr>
      <w:r>
        <w:rPr>
          <w:rFonts w:ascii="Verdana" w:eastAsia="Calibri" w:hAnsi="Verdana" w:cs="Arial"/>
          <w:b/>
          <w:bCs/>
          <w:sz w:val="20"/>
          <w:szCs w:val="20"/>
        </w:rPr>
        <w:t>5</w:t>
      </w:r>
      <w:r w:rsidR="00A72F5C" w:rsidRPr="0010711E">
        <w:rPr>
          <w:rFonts w:ascii="Verdana" w:eastAsia="Calibri" w:hAnsi="Verdana" w:cs="Arial"/>
          <w:b/>
          <w:bCs/>
          <w:sz w:val="20"/>
          <w:szCs w:val="20"/>
        </w:rPr>
        <w:t xml:space="preserve">. </w:t>
      </w:r>
      <w:r w:rsidR="0010711E">
        <w:rPr>
          <w:rFonts w:ascii="Verdana" w:eastAsia="Calibri" w:hAnsi="Verdana" w:cs="Arial"/>
          <w:b/>
          <w:bCs/>
          <w:sz w:val="20"/>
          <w:szCs w:val="20"/>
        </w:rPr>
        <w:t xml:space="preserve">ASPECTOS DEL SISTEMA DE </w:t>
      </w:r>
      <w:r w:rsidR="00A72F5C" w:rsidRPr="0010711E">
        <w:rPr>
          <w:rFonts w:ascii="Verdana" w:eastAsia="Calibri" w:hAnsi="Verdana" w:cs="Arial"/>
          <w:b/>
          <w:bCs/>
          <w:sz w:val="20"/>
          <w:szCs w:val="20"/>
        </w:rPr>
        <w:t xml:space="preserve">TRAMPEO DEL </w:t>
      </w:r>
      <w:r w:rsidR="00000F0B">
        <w:rPr>
          <w:rFonts w:ascii="Verdana" w:eastAsia="Calibri" w:hAnsi="Verdana" w:cs="Arial"/>
          <w:b/>
          <w:bCs/>
          <w:sz w:val="20"/>
          <w:szCs w:val="20"/>
        </w:rPr>
        <w:t>SYSTEMS</w:t>
      </w:r>
      <w:r w:rsidR="00A72F5C" w:rsidRPr="0010711E">
        <w:rPr>
          <w:rFonts w:ascii="Verdana" w:eastAsia="Calibri" w:hAnsi="Verdana" w:cs="Arial"/>
          <w:b/>
          <w:bCs/>
          <w:sz w:val="20"/>
          <w:szCs w:val="20"/>
        </w:rPr>
        <w:t xml:space="preserve"> APPROACH</w:t>
      </w:r>
      <w:r w:rsidR="00A26AFB">
        <w:rPr>
          <w:rFonts w:ascii="Verdana" w:eastAsia="Calibri" w:hAnsi="Verdana" w:cs="Arial"/>
          <w:b/>
          <w:bCs/>
          <w:sz w:val="20"/>
          <w:szCs w:val="20"/>
        </w:rPr>
        <w:t>.</w:t>
      </w:r>
    </w:p>
    <w:p w14:paraId="03A4CA03" w14:textId="77777777" w:rsidR="0010711E" w:rsidRPr="0010711E" w:rsidRDefault="0010711E" w:rsidP="006D5E1A">
      <w:pPr>
        <w:rPr>
          <w:rFonts w:ascii="Verdana" w:eastAsia="Calibri" w:hAnsi="Verdana" w:cs="Arial"/>
          <w:bCs/>
          <w:sz w:val="20"/>
          <w:szCs w:val="20"/>
        </w:rPr>
      </w:pPr>
    </w:p>
    <w:p w14:paraId="63E689FD" w14:textId="77777777" w:rsidR="00EF0E89" w:rsidRPr="00EF0E89" w:rsidRDefault="00BE3E5B" w:rsidP="00EF0E89">
      <w:pPr>
        <w:rPr>
          <w:rFonts w:ascii="Verdana" w:hAnsi="Verdana" w:cs="Arial"/>
          <w:b/>
          <w:sz w:val="20"/>
          <w:szCs w:val="20"/>
        </w:rPr>
      </w:pPr>
      <w:r>
        <w:rPr>
          <w:rFonts w:ascii="Verdana" w:hAnsi="Verdana" w:cs="Arial"/>
          <w:b/>
          <w:sz w:val="20"/>
          <w:szCs w:val="20"/>
        </w:rPr>
        <w:t>5</w:t>
      </w:r>
      <w:r w:rsidR="00EF0E89">
        <w:rPr>
          <w:rFonts w:ascii="Verdana" w:hAnsi="Verdana" w:cs="Arial"/>
          <w:b/>
          <w:sz w:val="20"/>
          <w:szCs w:val="20"/>
        </w:rPr>
        <w:t xml:space="preserve">.1. </w:t>
      </w:r>
      <w:r w:rsidR="00EF0E89" w:rsidRPr="00EF0E89">
        <w:rPr>
          <w:rFonts w:ascii="Verdana" w:hAnsi="Verdana" w:cs="Arial"/>
          <w:b/>
          <w:sz w:val="20"/>
          <w:szCs w:val="20"/>
        </w:rPr>
        <w:t>D</w:t>
      </w:r>
      <w:r w:rsidR="00EF0E89">
        <w:rPr>
          <w:rFonts w:ascii="Verdana" w:hAnsi="Verdana" w:cs="Arial"/>
          <w:b/>
          <w:sz w:val="20"/>
          <w:szCs w:val="20"/>
        </w:rPr>
        <w:t>escripción del proceso</w:t>
      </w:r>
      <w:r w:rsidR="00A26AFB">
        <w:rPr>
          <w:rFonts w:ascii="Verdana" w:hAnsi="Verdana" w:cs="Arial"/>
          <w:b/>
          <w:sz w:val="20"/>
          <w:szCs w:val="20"/>
        </w:rPr>
        <w:t>.</w:t>
      </w:r>
    </w:p>
    <w:p w14:paraId="1E4891E5" w14:textId="77777777" w:rsidR="00EF0E89" w:rsidRPr="00EF0E89" w:rsidRDefault="00EF0E89" w:rsidP="002428F4">
      <w:pPr>
        <w:rPr>
          <w:rFonts w:ascii="Verdana" w:hAnsi="Verdana" w:cs="Arial"/>
          <w:b/>
          <w:sz w:val="20"/>
          <w:szCs w:val="20"/>
        </w:rPr>
      </w:pPr>
    </w:p>
    <w:p w14:paraId="6111AFA4" w14:textId="1511C099" w:rsidR="00EF0E89" w:rsidRDefault="00EF0E89" w:rsidP="002428F4">
      <w:pPr>
        <w:rPr>
          <w:rFonts w:ascii="Verdana" w:hAnsi="Verdana"/>
          <w:sz w:val="20"/>
          <w:szCs w:val="20"/>
        </w:rPr>
      </w:pPr>
      <w:r w:rsidRPr="00EF0E89">
        <w:rPr>
          <w:rFonts w:ascii="Verdana" w:hAnsi="Verdana" w:cs="Arial"/>
          <w:sz w:val="20"/>
          <w:szCs w:val="20"/>
        </w:rPr>
        <w:t xml:space="preserve">La actividad de </w:t>
      </w:r>
      <w:r>
        <w:rPr>
          <w:rFonts w:ascii="Verdana" w:hAnsi="Verdana" w:cs="Arial"/>
          <w:sz w:val="20"/>
          <w:szCs w:val="20"/>
        </w:rPr>
        <w:t>trampeo</w:t>
      </w:r>
      <w:r w:rsidRPr="00EF0E89">
        <w:rPr>
          <w:rFonts w:ascii="Verdana" w:hAnsi="Verdana" w:cs="Arial"/>
          <w:sz w:val="20"/>
          <w:szCs w:val="20"/>
        </w:rPr>
        <w:t xml:space="preserve"> de los huertos se realizará </w:t>
      </w:r>
      <w:r w:rsidR="00F40EBA">
        <w:rPr>
          <w:rFonts w:ascii="Verdana" w:hAnsi="Verdana" w:cs="Arial"/>
          <w:sz w:val="20"/>
          <w:szCs w:val="20"/>
        </w:rPr>
        <w:t>en</w:t>
      </w:r>
      <w:r>
        <w:rPr>
          <w:rFonts w:ascii="Verdana" w:hAnsi="Verdana" w:cs="Arial"/>
          <w:sz w:val="20"/>
          <w:szCs w:val="20"/>
        </w:rPr>
        <w:t xml:space="preserve"> predio</w:t>
      </w:r>
      <w:r w:rsidRPr="00EF0E89">
        <w:rPr>
          <w:rFonts w:ascii="Verdana" w:hAnsi="Verdana" w:cs="Arial"/>
          <w:sz w:val="20"/>
          <w:szCs w:val="20"/>
        </w:rPr>
        <w:t xml:space="preserve">s </w:t>
      </w:r>
      <w:r w:rsidRPr="00EF0E89">
        <w:rPr>
          <w:rFonts w:ascii="Verdana" w:hAnsi="Verdana"/>
          <w:sz w:val="20"/>
          <w:szCs w:val="20"/>
        </w:rPr>
        <w:t>que se encuentren localizados</w:t>
      </w:r>
      <w:r>
        <w:rPr>
          <w:rFonts w:ascii="Verdana" w:hAnsi="Verdana"/>
          <w:sz w:val="20"/>
          <w:szCs w:val="20"/>
        </w:rPr>
        <w:t xml:space="preserve"> </w:t>
      </w:r>
      <w:r w:rsidR="00F40EBA">
        <w:rPr>
          <w:rFonts w:ascii="Verdana" w:hAnsi="Verdana"/>
          <w:sz w:val="20"/>
          <w:szCs w:val="20"/>
        </w:rPr>
        <w:t>Fuer</w:t>
      </w:r>
      <w:r w:rsidR="00201B07">
        <w:rPr>
          <w:rFonts w:ascii="Verdana" w:hAnsi="Verdana"/>
          <w:sz w:val="20"/>
          <w:szCs w:val="20"/>
        </w:rPr>
        <w:t xml:space="preserve">a del Área Reglamentada (FAR), </w:t>
      </w:r>
      <w:r w:rsidR="00F40EBA">
        <w:rPr>
          <w:rFonts w:ascii="Verdana" w:hAnsi="Verdana"/>
          <w:sz w:val="20"/>
          <w:szCs w:val="20"/>
        </w:rPr>
        <w:t>Dentro del área Reglamentada</w:t>
      </w:r>
      <w:r w:rsidR="00A0795F">
        <w:rPr>
          <w:rFonts w:ascii="Verdana" w:hAnsi="Verdana"/>
          <w:sz w:val="20"/>
          <w:szCs w:val="20"/>
        </w:rPr>
        <w:t xml:space="preserve"> (DAR)</w:t>
      </w:r>
      <w:r w:rsidR="00F40EBA">
        <w:rPr>
          <w:rFonts w:ascii="Verdana" w:hAnsi="Verdana"/>
          <w:sz w:val="20"/>
          <w:szCs w:val="20"/>
        </w:rPr>
        <w:t>, pero fuera del área de Control</w:t>
      </w:r>
      <w:r w:rsidR="00201B07">
        <w:rPr>
          <w:rFonts w:ascii="Verdana" w:hAnsi="Verdana"/>
          <w:sz w:val="20"/>
          <w:szCs w:val="20"/>
        </w:rPr>
        <w:t xml:space="preserve"> y dentro del </w:t>
      </w:r>
      <w:r w:rsidR="00E05E78">
        <w:rPr>
          <w:rFonts w:ascii="Verdana" w:hAnsi="Verdana"/>
          <w:sz w:val="20"/>
          <w:szCs w:val="20"/>
        </w:rPr>
        <w:t xml:space="preserve">Área </w:t>
      </w:r>
      <w:r w:rsidR="00201B07">
        <w:rPr>
          <w:rFonts w:ascii="Verdana" w:hAnsi="Verdana"/>
          <w:sz w:val="20"/>
          <w:szCs w:val="20"/>
        </w:rPr>
        <w:t xml:space="preserve">de </w:t>
      </w:r>
      <w:r w:rsidR="00E05E78">
        <w:rPr>
          <w:rFonts w:ascii="Verdana" w:hAnsi="Verdana"/>
          <w:sz w:val="20"/>
          <w:szCs w:val="20"/>
        </w:rPr>
        <w:t>Control</w:t>
      </w:r>
      <w:r w:rsidR="00F40EBA">
        <w:rPr>
          <w:rFonts w:ascii="Verdana" w:hAnsi="Verdana"/>
          <w:sz w:val="20"/>
          <w:szCs w:val="20"/>
        </w:rPr>
        <w:t>.</w:t>
      </w:r>
      <w:r w:rsidRPr="00EF0E89">
        <w:rPr>
          <w:rFonts w:ascii="Verdana" w:hAnsi="Verdana"/>
          <w:sz w:val="20"/>
          <w:szCs w:val="20"/>
        </w:rPr>
        <w:t xml:space="preserve"> Adicionalmente,</w:t>
      </w:r>
      <w:r w:rsidR="008178F6">
        <w:rPr>
          <w:rFonts w:ascii="Verdana" w:hAnsi="Verdana"/>
          <w:sz w:val="20"/>
          <w:szCs w:val="20"/>
        </w:rPr>
        <w:t xml:space="preserve"> </w:t>
      </w:r>
      <w:r w:rsidRPr="00EF0E89">
        <w:rPr>
          <w:rFonts w:ascii="Verdana" w:hAnsi="Verdana"/>
          <w:sz w:val="20"/>
          <w:szCs w:val="20"/>
        </w:rPr>
        <w:t xml:space="preserve">esta actividad </w:t>
      </w:r>
      <w:r>
        <w:rPr>
          <w:rFonts w:ascii="Verdana" w:hAnsi="Verdana"/>
          <w:sz w:val="20"/>
          <w:szCs w:val="20"/>
        </w:rPr>
        <w:t>se</w:t>
      </w:r>
      <w:r w:rsidR="0022605E">
        <w:rPr>
          <w:rFonts w:ascii="Verdana" w:hAnsi="Verdana"/>
          <w:sz w:val="20"/>
          <w:szCs w:val="20"/>
        </w:rPr>
        <w:t>rá</w:t>
      </w:r>
      <w:r>
        <w:rPr>
          <w:rFonts w:ascii="Verdana" w:hAnsi="Verdana"/>
          <w:sz w:val="20"/>
          <w:szCs w:val="20"/>
        </w:rPr>
        <w:t xml:space="preserve"> </w:t>
      </w:r>
      <w:r w:rsidR="000D4C04">
        <w:rPr>
          <w:rFonts w:ascii="Verdana" w:hAnsi="Verdana"/>
          <w:sz w:val="20"/>
          <w:szCs w:val="20"/>
        </w:rPr>
        <w:t>realizada</w:t>
      </w:r>
      <w:r>
        <w:rPr>
          <w:rFonts w:ascii="Verdana" w:hAnsi="Verdana"/>
          <w:sz w:val="20"/>
          <w:szCs w:val="20"/>
        </w:rPr>
        <w:t xml:space="preserve"> </w:t>
      </w:r>
      <w:r>
        <w:rPr>
          <w:rFonts w:ascii="Verdana" w:hAnsi="Verdana"/>
          <w:sz w:val="20"/>
          <w:szCs w:val="20"/>
        </w:rPr>
        <w:lastRenderedPageBreak/>
        <w:t>por Empresas Externas autorizadas por el Servicio</w:t>
      </w:r>
      <w:r w:rsidR="00F40EBA">
        <w:rPr>
          <w:rFonts w:ascii="Verdana" w:hAnsi="Verdana"/>
          <w:sz w:val="20"/>
          <w:szCs w:val="20"/>
        </w:rPr>
        <w:t>,</w:t>
      </w:r>
      <w:r>
        <w:rPr>
          <w:rFonts w:ascii="Verdana" w:hAnsi="Verdana"/>
          <w:sz w:val="20"/>
          <w:szCs w:val="20"/>
        </w:rPr>
        <w:t xml:space="preserve"> </w:t>
      </w:r>
      <w:r w:rsidR="00F40EBA" w:rsidRPr="00EF0E89">
        <w:rPr>
          <w:rFonts w:ascii="Verdana" w:hAnsi="Verdana" w:cs="Arial"/>
          <w:sz w:val="20"/>
          <w:szCs w:val="20"/>
        </w:rPr>
        <w:t>mediante la visita de personal calificado</w:t>
      </w:r>
      <w:r w:rsidR="00F40EBA">
        <w:rPr>
          <w:rFonts w:ascii="Verdana" w:hAnsi="Verdana"/>
          <w:sz w:val="20"/>
          <w:szCs w:val="20"/>
        </w:rPr>
        <w:t xml:space="preserve"> </w:t>
      </w:r>
      <w:r>
        <w:rPr>
          <w:rFonts w:ascii="Verdana" w:hAnsi="Verdana"/>
          <w:sz w:val="20"/>
          <w:szCs w:val="20"/>
        </w:rPr>
        <w:t>para realizar esta labor.</w:t>
      </w:r>
    </w:p>
    <w:p w14:paraId="4A945DC1" w14:textId="77777777" w:rsidR="007F6C3D" w:rsidRDefault="007F6C3D" w:rsidP="00A829E6">
      <w:pPr>
        <w:rPr>
          <w:rFonts w:ascii="Verdana" w:hAnsi="Verdana" w:cs="Arial"/>
          <w:b/>
          <w:sz w:val="20"/>
          <w:szCs w:val="20"/>
        </w:rPr>
      </w:pPr>
      <w:bookmarkStart w:id="0" w:name="_Toc283982748"/>
    </w:p>
    <w:p w14:paraId="610C2016" w14:textId="77777777" w:rsidR="00EF0E89" w:rsidRPr="00EF0E89" w:rsidRDefault="00BE3E5B" w:rsidP="00A829E6">
      <w:pPr>
        <w:rPr>
          <w:rFonts w:ascii="Verdana" w:hAnsi="Verdana" w:cs="Arial"/>
          <w:b/>
          <w:sz w:val="20"/>
          <w:szCs w:val="20"/>
        </w:rPr>
      </w:pPr>
      <w:r>
        <w:rPr>
          <w:rFonts w:ascii="Verdana" w:hAnsi="Verdana" w:cs="Arial"/>
          <w:b/>
          <w:sz w:val="20"/>
          <w:szCs w:val="20"/>
        </w:rPr>
        <w:t>5</w:t>
      </w:r>
      <w:r w:rsidR="00A829E6">
        <w:rPr>
          <w:rFonts w:ascii="Verdana" w:hAnsi="Verdana" w:cs="Arial"/>
          <w:b/>
          <w:sz w:val="20"/>
          <w:szCs w:val="20"/>
        </w:rPr>
        <w:t xml:space="preserve">.2. </w:t>
      </w:r>
      <w:r w:rsidR="00EF0E89" w:rsidRPr="00EF0E89">
        <w:rPr>
          <w:rFonts w:ascii="Verdana" w:hAnsi="Verdana" w:cs="Arial"/>
          <w:b/>
          <w:sz w:val="20"/>
          <w:szCs w:val="20"/>
        </w:rPr>
        <w:t>E</w:t>
      </w:r>
      <w:r w:rsidR="00A829E6">
        <w:rPr>
          <w:rFonts w:ascii="Verdana" w:hAnsi="Verdana" w:cs="Arial"/>
          <w:b/>
          <w:sz w:val="20"/>
          <w:szCs w:val="20"/>
        </w:rPr>
        <w:t xml:space="preserve">mpresas </w:t>
      </w:r>
      <w:r w:rsidR="00CC3A26">
        <w:rPr>
          <w:rFonts w:ascii="Verdana" w:hAnsi="Verdana" w:cs="Arial"/>
          <w:b/>
          <w:sz w:val="20"/>
          <w:szCs w:val="20"/>
        </w:rPr>
        <w:t>Externas autorizadas e</w:t>
      </w:r>
      <w:r w:rsidR="00A829E6">
        <w:rPr>
          <w:rFonts w:ascii="Verdana" w:hAnsi="Verdana" w:cs="Arial"/>
          <w:b/>
          <w:sz w:val="20"/>
          <w:szCs w:val="20"/>
        </w:rPr>
        <w:t>ncargadas del Trampeo</w:t>
      </w:r>
      <w:r w:rsidR="00A26AFB">
        <w:rPr>
          <w:rFonts w:ascii="Verdana" w:hAnsi="Verdana" w:cs="Arial"/>
          <w:b/>
          <w:sz w:val="20"/>
          <w:szCs w:val="20"/>
        </w:rPr>
        <w:t>.</w:t>
      </w:r>
    </w:p>
    <w:p w14:paraId="2937D69E" w14:textId="77777777" w:rsidR="00EF0E89" w:rsidRPr="00EF0E89" w:rsidRDefault="00EF0E89" w:rsidP="002428F4">
      <w:pPr>
        <w:rPr>
          <w:rFonts w:ascii="Verdana" w:hAnsi="Verdana" w:cs="Arial"/>
          <w:b/>
          <w:sz w:val="20"/>
          <w:szCs w:val="20"/>
        </w:rPr>
      </w:pPr>
    </w:p>
    <w:p w14:paraId="5E313115" w14:textId="77777777" w:rsidR="00EF0E89" w:rsidRPr="00EF0E89" w:rsidRDefault="00CC3A26" w:rsidP="00EF0E89">
      <w:pPr>
        <w:tabs>
          <w:tab w:val="left" w:pos="426"/>
        </w:tabs>
        <w:rPr>
          <w:rFonts w:ascii="Verdana" w:hAnsi="Verdana" w:cs="Arial"/>
          <w:sz w:val="20"/>
          <w:szCs w:val="20"/>
        </w:rPr>
      </w:pPr>
      <w:r>
        <w:rPr>
          <w:rFonts w:ascii="Verdana" w:hAnsi="Verdana" w:cs="Arial"/>
          <w:sz w:val="20"/>
          <w:szCs w:val="20"/>
        </w:rPr>
        <w:t>Las entidades autorizadas</w:t>
      </w:r>
      <w:r w:rsidR="00EF0E89" w:rsidRPr="00EF0E89">
        <w:rPr>
          <w:rFonts w:ascii="Verdana" w:hAnsi="Verdana" w:cs="Arial"/>
          <w:sz w:val="20"/>
          <w:szCs w:val="20"/>
        </w:rPr>
        <w:t xml:space="preserve"> encargadas de</w:t>
      </w:r>
      <w:r w:rsidR="00A829E6">
        <w:rPr>
          <w:rFonts w:ascii="Verdana" w:hAnsi="Verdana" w:cs="Arial"/>
          <w:sz w:val="20"/>
          <w:szCs w:val="20"/>
        </w:rPr>
        <w:t>l trampeo</w:t>
      </w:r>
      <w:r w:rsidR="00003435">
        <w:rPr>
          <w:rFonts w:ascii="Verdana" w:hAnsi="Verdana" w:cs="Arial"/>
          <w:sz w:val="20"/>
          <w:szCs w:val="20"/>
        </w:rPr>
        <w:t xml:space="preserve"> deben ser E</w:t>
      </w:r>
      <w:r w:rsidR="00EF0E89" w:rsidRPr="00EF0E89">
        <w:rPr>
          <w:rFonts w:ascii="Verdana" w:hAnsi="Verdana" w:cs="Arial"/>
          <w:sz w:val="20"/>
          <w:szCs w:val="20"/>
        </w:rPr>
        <w:t>mpresas</w:t>
      </w:r>
      <w:r w:rsidR="00003435">
        <w:rPr>
          <w:rFonts w:ascii="Verdana" w:hAnsi="Verdana" w:cs="Arial"/>
          <w:sz w:val="20"/>
          <w:szCs w:val="20"/>
        </w:rPr>
        <w:t xml:space="preserve"> Externas</w:t>
      </w:r>
      <w:r w:rsidR="00EF0E89" w:rsidRPr="00EF0E89">
        <w:rPr>
          <w:rFonts w:ascii="Verdana" w:hAnsi="Verdana" w:cs="Arial"/>
          <w:sz w:val="20"/>
          <w:szCs w:val="20"/>
        </w:rPr>
        <w:t xml:space="preserve"> autorizadas por el SAG a través del Departamento Transacciones Comerciales y Autorización de Terceros, información que será publicada en la web del Servicio.</w:t>
      </w:r>
    </w:p>
    <w:p w14:paraId="2034C99F" w14:textId="77777777" w:rsidR="00EF0E89" w:rsidRPr="00EF0E89" w:rsidRDefault="00EF0E89" w:rsidP="00EF0E89">
      <w:pPr>
        <w:tabs>
          <w:tab w:val="left" w:pos="426"/>
        </w:tabs>
        <w:rPr>
          <w:rFonts w:ascii="Verdana" w:hAnsi="Verdana" w:cs="Arial"/>
          <w:sz w:val="20"/>
          <w:szCs w:val="20"/>
        </w:rPr>
      </w:pPr>
    </w:p>
    <w:p w14:paraId="2427AE2F" w14:textId="2750F94F" w:rsidR="00732081" w:rsidRDefault="00330B65" w:rsidP="00931C91">
      <w:pPr>
        <w:tabs>
          <w:tab w:val="left" w:pos="426"/>
        </w:tabs>
        <w:rPr>
          <w:rFonts w:ascii="Verdana" w:hAnsi="Verdana" w:cs="Arial"/>
          <w:sz w:val="20"/>
          <w:szCs w:val="20"/>
        </w:rPr>
      </w:pPr>
      <w:r>
        <w:rPr>
          <w:rFonts w:ascii="Verdana" w:hAnsi="Verdana" w:cs="Arial"/>
          <w:sz w:val="20"/>
          <w:szCs w:val="20"/>
        </w:rPr>
        <w:t>La E</w:t>
      </w:r>
      <w:r w:rsidR="00EF0E89" w:rsidRPr="00EF0E89">
        <w:rPr>
          <w:rFonts w:ascii="Verdana" w:hAnsi="Verdana" w:cs="Arial"/>
          <w:sz w:val="20"/>
          <w:szCs w:val="20"/>
        </w:rPr>
        <w:t>mpresa</w:t>
      </w:r>
      <w:r>
        <w:rPr>
          <w:rFonts w:ascii="Verdana" w:hAnsi="Verdana" w:cs="Arial"/>
          <w:sz w:val="20"/>
          <w:szCs w:val="20"/>
        </w:rPr>
        <w:t xml:space="preserve"> Externa autorizada</w:t>
      </w:r>
      <w:r w:rsidR="00EF0E89" w:rsidRPr="00EF0E89">
        <w:rPr>
          <w:rFonts w:ascii="Verdana" w:hAnsi="Verdana" w:cs="Arial"/>
          <w:sz w:val="20"/>
          <w:szCs w:val="20"/>
        </w:rPr>
        <w:t xml:space="preserve"> será responsable de que su personal cumpla con las capacitaciones requeridas para realizar esta actividad</w:t>
      </w:r>
      <w:r w:rsidR="00901AE3">
        <w:rPr>
          <w:rFonts w:ascii="Verdana" w:hAnsi="Verdana" w:cs="Arial"/>
          <w:sz w:val="20"/>
          <w:szCs w:val="20"/>
        </w:rPr>
        <w:t>.</w:t>
      </w:r>
      <w:r w:rsidR="00A829E6">
        <w:rPr>
          <w:rFonts w:ascii="Verdana" w:hAnsi="Verdana" w:cs="Arial"/>
          <w:sz w:val="20"/>
          <w:szCs w:val="20"/>
        </w:rPr>
        <w:t xml:space="preserve"> </w:t>
      </w:r>
      <w:r w:rsidR="00611942">
        <w:rPr>
          <w:rFonts w:ascii="Verdana" w:hAnsi="Verdana" w:cs="Arial"/>
          <w:sz w:val="20"/>
          <w:szCs w:val="20"/>
        </w:rPr>
        <w:t>Lo que será supervisado por SAG.</w:t>
      </w:r>
    </w:p>
    <w:p w14:paraId="2151F740" w14:textId="77777777" w:rsidR="00732081" w:rsidRDefault="00732081" w:rsidP="00931C91">
      <w:pPr>
        <w:tabs>
          <w:tab w:val="left" w:pos="426"/>
        </w:tabs>
        <w:rPr>
          <w:rFonts w:ascii="Verdana" w:hAnsi="Verdana" w:cs="Arial"/>
          <w:sz w:val="20"/>
          <w:szCs w:val="20"/>
        </w:rPr>
      </w:pPr>
    </w:p>
    <w:p w14:paraId="6087123D" w14:textId="197EB95E" w:rsidR="00F75360" w:rsidRDefault="00901AE3" w:rsidP="00931C91">
      <w:pPr>
        <w:tabs>
          <w:tab w:val="left" w:pos="426"/>
        </w:tabs>
        <w:rPr>
          <w:rFonts w:ascii="Verdana" w:hAnsi="Verdana" w:cs="Arial"/>
          <w:sz w:val="20"/>
          <w:szCs w:val="20"/>
        </w:rPr>
      </w:pPr>
      <w:r w:rsidRPr="007D5790">
        <w:rPr>
          <w:rFonts w:ascii="Verdana" w:hAnsi="Verdana" w:cs="Arial"/>
          <w:sz w:val="20"/>
          <w:szCs w:val="20"/>
        </w:rPr>
        <w:t xml:space="preserve">La(s) entidad(es) a cargo de realizar el trampeo deberán dar aviso de esta actividad al </w:t>
      </w:r>
      <w:r w:rsidRPr="007D5790">
        <w:rPr>
          <w:rFonts w:ascii="Verdana" w:eastAsia="Verdana" w:hAnsi="Verdana" w:cs="Verdana"/>
          <w:sz w:val="20"/>
        </w:rPr>
        <w:t>Supervisor/a de Exportaciones Agrícolas</w:t>
      </w:r>
      <w:r w:rsidR="0022605E">
        <w:rPr>
          <w:rFonts w:ascii="Verdana" w:eastAsia="Verdana" w:hAnsi="Verdana" w:cs="Verdana"/>
          <w:sz w:val="20"/>
        </w:rPr>
        <w:t xml:space="preserve"> y Forestales</w:t>
      </w:r>
      <w:r w:rsidRPr="007D5790">
        <w:rPr>
          <w:rFonts w:ascii="Verdana" w:eastAsia="Verdana" w:hAnsi="Verdana" w:cs="Verdana"/>
          <w:sz w:val="20"/>
        </w:rPr>
        <w:t xml:space="preserve"> </w:t>
      </w:r>
      <w:r w:rsidR="00A0795F">
        <w:rPr>
          <w:rFonts w:ascii="Verdana" w:eastAsia="Verdana" w:hAnsi="Verdana" w:cs="Verdana"/>
          <w:sz w:val="20"/>
        </w:rPr>
        <w:t xml:space="preserve">de la oficina SAG correspondiente a la ubicación del predio </w:t>
      </w:r>
      <w:r w:rsidRPr="007D5790">
        <w:rPr>
          <w:rFonts w:ascii="Verdana" w:eastAsia="Verdana" w:hAnsi="Verdana" w:cs="Verdana"/>
          <w:sz w:val="20"/>
        </w:rPr>
        <w:t xml:space="preserve">y al Coordinador/a del Programa Nacional de </w:t>
      </w:r>
      <w:r w:rsidRPr="007D5790">
        <w:rPr>
          <w:rFonts w:ascii="Verdana" w:eastAsia="Verdana" w:hAnsi="Verdana" w:cs="Verdana"/>
          <w:i/>
          <w:sz w:val="20"/>
        </w:rPr>
        <w:t>Lobesia botrana</w:t>
      </w:r>
      <w:r w:rsidR="00201B07">
        <w:rPr>
          <w:rFonts w:ascii="Verdana" w:eastAsia="Verdana" w:hAnsi="Verdana" w:cs="Verdana"/>
          <w:sz w:val="20"/>
        </w:rPr>
        <w:t xml:space="preserve"> de la región correspondiente al predio</w:t>
      </w:r>
      <w:r w:rsidRPr="007D5790">
        <w:rPr>
          <w:rFonts w:ascii="Verdana" w:hAnsi="Verdana" w:cs="Arial"/>
          <w:sz w:val="20"/>
          <w:szCs w:val="20"/>
        </w:rPr>
        <w:t>, con al menos 3 días hábiles de anticipación</w:t>
      </w:r>
      <w:r w:rsidR="00961BBE">
        <w:rPr>
          <w:rFonts w:ascii="Verdana" w:hAnsi="Verdana" w:cs="Arial"/>
          <w:sz w:val="20"/>
          <w:szCs w:val="20"/>
        </w:rPr>
        <w:t xml:space="preserve">. El aviso de las actividades se debe realizar de </w:t>
      </w:r>
      <w:r w:rsidR="008F3494" w:rsidRPr="0064519B">
        <w:rPr>
          <w:rFonts w:ascii="Verdana" w:hAnsi="Verdana" w:cs="Arial"/>
          <w:sz w:val="20"/>
          <w:szCs w:val="20"/>
        </w:rPr>
        <w:t>lunes</w:t>
      </w:r>
      <w:r w:rsidR="00961BBE" w:rsidRPr="0064519B">
        <w:rPr>
          <w:rFonts w:ascii="Verdana" w:hAnsi="Verdana" w:cs="Arial"/>
          <w:sz w:val="20"/>
          <w:szCs w:val="20"/>
        </w:rPr>
        <w:t xml:space="preserve"> a </w:t>
      </w:r>
      <w:r w:rsidR="008F3494" w:rsidRPr="0064519B">
        <w:rPr>
          <w:rFonts w:ascii="Verdana" w:hAnsi="Verdana" w:cs="Arial"/>
          <w:sz w:val="20"/>
          <w:szCs w:val="20"/>
        </w:rPr>
        <w:t>viernes</w:t>
      </w:r>
      <w:r w:rsidR="008F3494">
        <w:rPr>
          <w:rFonts w:ascii="Verdana" w:hAnsi="Verdana" w:cs="Arial"/>
          <w:sz w:val="20"/>
          <w:szCs w:val="20"/>
        </w:rPr>
        <w:t>,</w:t>
      </w:r>
      <w:r w:rsidR="00961BBE" w:rsidRPr="0064519B">
        <w:rPr>
          <w:rFonts w:ascii="Verdana" w:hAnsi="Verdana" w:cs="Arial"/>
          <w:sz w:val="20"/>
          <w:szCs w:val="20"/>
        </w:rPr>
        <w:t xml:space="preserve"> de </w:t>
      </w:r>
      <w:r w:rsidR="007B089C">
        <w:rPr>
          <w:rFonts w:ascii="Verdana" w:hAnsi="Verdana" w:cs="Arial"/>
          <w:sz w:val="20"/>
          <w:szCs w:val="20"/>
        </w:rPr>
        <w:t>0</w:t>
      </w:r>
      <w:r w:rsidR="00961BBE" w:rsidRPr="0064519B">
        <w:rPr>
          <w:rFonts w:ascii="Verdana" w:hAnsi="Verdana" w:cs="Arial"/>
          <w:sz w:val="20"/>
          <w:szCs w:val="20"/>
        </w:rPr>
        <w:t>8:00 a 19:00 horas</w:t>
      </w:r>
      <w:r w:rsidR="008F3494">
        <w:rPr>
          <w:rFonts w:ascii="Verdana" w:hAnsi="Verdana" w:cs="Arial"/>
          <w:sz w:val="20"/>
          <w:szCs w:val="20"/>
        </w:rPr>
        <w:t>,</w:t>
      </w:r>
      <w:r w:rsidR="00961BBE" w:rsidRPr="0064519B">
        <w:rPr>
          <w:rFonts w:ascii="Verdana" w:hAnsi="Verdana" w:cs="Arial"/>
          <w:sz w:val="20"/>
          <w:szCs w:val="20"/>
        </w:rPr>
        <w:t xml:space="preserve"> y </w:t>
      </w:r>
      <w:r w:rsidR="008F3494">
        <w:rPr>
          <w:rFonts w:ascii="Verdana" w:hAnsi="Verdana" w:cs="Arial"/>
          <w:sz w:val="20"/>
          <w:szCs w:val="20"/>
        </w:rPr>
        <w:t xml:space="preserve">el </w:t>
      </w:r>
      <w:r w:rsidR="008F3494" w:rsidRPr="0064519B">
        <w:rPr>
          <w:rFonts w:ascii="Verdana" w:hAnsi="Verdana" w:cs="Arial"/>
          <w:sz w:val="20"/>
          <w:szCs w:val="20"/>
        </w:rPr>
        <w:t>sábado</w:t>
      </w:r>
      <w:r w:rsidR="008F3494">
        <w:rPr>
          <w:rFonts w:ascii="Verdana" w:hAnsi="Verdana" w:cs="Arial"/>
          <w:sz w:val="20"/>
          <w:szCs w:val="20"/>
        </w:rPr>
        <w:t>,</w:t>
      </w:r>
      <w:r w:rsidR="00961BBE" w:rsidRPr="0064519B">
        <w:rPr>
          <w:rFonts w:ascii="Verdana" w:hAnsi="Verdana" w:cs="Arial"/>
          <w:sz w:val="20"/>
          <w:szCs w:val="20"/>
        </w:rPr>
        <w:t xml:space="preserve"> de 08:00 a 14:00 horas. Avisos fuera de</w:t>
      </w:r>
      <w:r w:rsidR="008F3494">
        <w:rPr>
          <w:rFonts w:ascii="Verdana" w:hAnsi="Verdana" w:cs="Arial"/>
          <w:sz w:val="20"/>
          <w:szCs w:val="20"/>
        </w:rPr>
        <w:t>l</w:t>
      </w:r>
      <w:r w:rsidR="0059304B">
        <w:rPr>
          <w:rFonts w:ascii="Verdana" w:hAnsi="Verdana" w:cs="Arial"/>
          <w:sz w:val="20"/>
          <w:szCs w:val="20"/>
        </w:rPr>
        <w:t xml:space="preserve"> horario</w:t>
      </w:r>
      <w:r w:rsidR="008F3494">
        <w:rPr>
          <w:rFonts w:ascii="Verdana" w:hAnsi="Verdana" w:cs="Arial"/>
          <w:sz w:val="20"/>
          <w:szCs w:val="20"/>
        </w:rPr>
        <w:t xml:space="preserve"> establecido</w:t>
      </w:r>
      <w:r w:rsidR="00961BBE" w:rsidRPr="0064519B">
        <w:rPr>
          <w:rFonts w:ascii="Verdana" w:hAnsi="Verdana" w:cs="Arial"/>
          <w:sz w:val="20"/>
          <w:szCs w:val="20"/>
        </w:rPr>
        <w:t xml:space="preserve">, </w:t>
      </w:r>
      <w:r w:rsidR="008F3494">
        <w:rPr>
          <w:rFonts w:ascii="Verdana" w:hAnsi="Verdana" w:cs="Arial"/>
          <w:sz w:val="20"/>
          <w:szCs w:val="20"/>
        </w:rPr>
        <w:t>incluyendo los domingos y f</w:t>
      </w:r>
      <w:r w:rsidR="00961BBE" w:rsidRPr="0064519B">
        <w:rPr>
          <w:rFonts w:ascii="Verdana" w:hAnsi="Verdana" w:cs="Arial"/>
          <w:sz w:val="20"/>
          <w:szCs w:val="20"/>
        </w:rPr>
        <w:t>estivos, no serán considerados</w:t>
      </w:r>
      <w:r w:rsidR="0064519B">
        <w:rPr>
          <w:rFonts w:ascii="Verdana" w:hAnsi="Verdana" w:cs="Arial"/>
          <w:sz w:val="20"/>
          <w:szCs w:val="20"/>
        </w:rPr>
        <w:t xml:space="preserve"> </w:t>
      </w:r>
      <w:r w:rsidR="00961BBE">
        <w:rPr>
          <w:rFonts w:ascii="Verdana" w:hAnsi="Verdana" w:cs="Arial"/>
          <w:sz w:val="20"/>
          <w:szCs w:val="20"/>
        </w:rPr>
        <w:t>dentro del horario de trabajo de las oficinas</w:t>
      </w:r>
      <w:r w:rsidRPr="007D5790">
        <w:rPr>
          <w:rFonts w:ascii="Verdana" w:hAnsi="Verdana" w:cs="Arial"/>
          <w:sz w:val="20"/>
          <w:szCs w:val="20"/>
        </w:rPr>
        <w:t xml:space="preserve"> (ver Anexo 7).</w:t>
      </w:r>
    </w:p>
    <w:p w14:paraId="38D38CA5" w14:textId="77777777" w:rsidR="00D90241" w:rsidRDefault="00D90241" w:rsidP="00931C91">
      <w:pPr>
        <w:tabs>
          <w:tab w:val="left" w:pos="426"/>
        </w:tabs>
        <w:rPr>
          <w:rFonts w:ascii="Verdana" w:eastAsia="Verdana" w:hAnsi="Verdana" w:cs="Verdana"/>
          <w:sz w:val="20"/>
          <w:szCs w:val="20"/>
        </w:rPr>
      </w:pPr>
    </w:p>
    <w:p w14:paraId="26C771A8" w14:textId="77777777" w:rsidR="00EF0E89" w:rsidRPr="00EF0E89" w:rsidRDefault="00BE3E5B" w:rsidP="00A829E6">
      <w:pPr>
        <w:rPr>
          <w:rFonts w:ascii="Verdana" w:hAnsi="Verdana" w:cs="Arial"/>
          <w:b/>
          <w:sz w:val="20"/>
          <w:szCs w:val="20"/>
        </w:rPr>
      </w:pPr>
      <w:r>
        <w:rPr>
          <w:rFonts w:ascii="Verdana" w:hAnsi="Verdana" w:cs="Arial"/>
          <w:b/>
          <w:sz w:val="20"/>
          <w:szCs w:val="20"/>
        </w:rPr>
        <w:t>5</w:t>
      </w:r>
      <w:r w:rsidR="00A829E6">
        <w:rPr>
          <w:rFonts w:ascii="Verdana" w:hAnsi="Verdana" w:cs="Arial"/>
          <w:b/>
          <w:sz w:val="20"/>
          <w:szCs w:val="20"/>
        </w:rPr>
        <w:t>.3. Trampeo en los Predios</w:t>
      </w:r>
      <w:r w:rsidR="00A26AFB">
        <w:rPr>
          <w:rFonts w:ascii="Verdana" w:hAnsi="Verdana" w:cs="Arial"/>
          <w:b/>
          <w:sz w:val="20"/>
          <w:szCs w:val="20"/>
        </w:rPr>
        <w:t>.</w:t>
      </w:r>
    </w:p>
    <w:p w14:paraId="4C5FFA18" w14:textId="77777777" w:rsidR="00EF0E89" w:rsidRPr="00EF0E89" w:rsidRDefault="00EF0E89" w:rsidP="002428F4">
      <w:pPr>
        <w:rPr>
          <w:rFonts w:ascii="Verdana" w:hAnsi="Verdana" w:cs="Arial"/>
          <w:b/>
          <w:sz w:val="20"/>
          <w:szCs w:val="20"/>
        </w:rPr>
      </w:pPr>
    </w:p>
    <w:p w14:paraId="190A502D" w14:textId="3C7BA19C" w:rsidR="00EF0E89" w:rsidRPr="00EF0E89" w:rsidRDefault="00A829E6" w:rsidP="00EF0E89">
      <w:pPr>
        <w:rPr>
          <w:rFonts w:ascii="Verdana" w:hAnsi="Verdana" w:cs="Arial"/>
          <w:sz w:val="20"/>
          <w:szCs w:val="20"/>
        </w:rPr>
      </w:pPr>
      <w:r>
        <w:rPr>
          <w:rFonts w:ascii="Verdana" w:hAnsi="Verdana" w:cs="Arial"/>
          <w:sz w:val="20"/>
          <w:szCs w:val="20"/>
        </w:rPr>
        <w:t>El trampeo de</w:t>
      </w:r>
      <w:r w:rsidR="00E14EF9">
        <w:rPr>
          <w:rFonts w:ascii="Verdana" w:hAnsi="Verdana" w:cs="Arial"/>
          <w:sz w:val="20"/>
          <w:szCs w:val="20"/>
        </w:rPr>
        <w:t>l</w:t>
      </w:r>
      <w:r>
        <w:rPr>
          <w:rFonts w:ascii="Verdana" w:hAnsi="Verdana" w:cs="Arial"/>
          <w:sz w:val="20"/>
          <w:szCs w:val="20"/>
        </w:rPr>
        <w:t xml:space="preserve"> </w:t>
      </w:r>
      <w:r w:rsidR="00CC3A26">
        <w:rPr>
          <w:rFonts w:ascii="Verdana" w:hAnsi="Verdana" w:cs="Arial"/>
          <w:sz w:val="20"/>
          <w:szCs w:val="20"/>
        </w:rPr>
        <w:t>predio</w:t>
      </w:r>
      <w:r w:rsidR="00EF0E89" w:rsidRPr="00EF0E89">
        <w:rPr>
          <w:rFonts w:ascii="Verdana" w:hAnsi="Verdana" w:cs="Arial"/>
          <w:sz w:val="20"/>
          <w:szCs w:val="20"/>
        </w:rPr>
        <w:t xml:space="preserve"> </w:t>
      </w:r>
      <w:r>
        <w:rPr>
          <w:rFonts w:ascii="Verdana" w:hAnsi="Verdana" w:cs="Arial"/>
          <w:sz w:val="20"/>
          <w:szCs w:val="20"/>
        </w:rPr>
        <w:t xml:space="preserve">es </w:t>
      </w:r>
      <w:r w:rsidR="00EF0E89" w:rsidRPr="00EF0E89">
        <w:rPr>
          <w:rFonts w:ascii="Verdana" w:hAnsi="Verdana" w:cs="Arial"/>
          <w:sz w:val="20"/>
          <w:szCs w:val="20"/>
        </w:rPr>
        <w:t xml:space="preserve">para determinar </w:t>
      </w:r>
      <w:r w:rsidR="008F3494">
        <w:rPr>
          <w:rFonts w:ascii="Verdana" w:hAnsi="Verdana" w:cs="Arial"/>
          <w:sz w:val="20"/>
          <w:szCs w:val="20"/>
        </w:rPr>
        <w:t xml:space="preserve">la </w:t>
      </w:r>
      <w:r w:rsidR="00EF0E89" w:rsidRPr="00EF0E89">
        <w:rPr>
          <w:rFonts w:ascii="Verdana" w:hAnsi="Verdana" w:cs="Arial"/>
          <w:sz w:val="20"/>
          <w:szCs w:val="20"/>
        </w:rPr>
        <w:t xml:space="preserve">presencia de ejemplares sospechosos de </w:t>
      </w:r>
      <w:r w:rsidR="00EF0E89" w:rsidRPr="00EF0E89">
        <w:rPr>
          <w:rFonts w:ascii="Verdana" w:hAnsi="Verdana" w:cs="Arial"/>
          <w:i/>
          <w:sz w:val="20"/>
          <w:szCs w:val="20"/>
        </w:rPr>
        <w:t>Lobesia botrana,</w:t>
      </w:r>
      <w:r w:rsidR="00EF0E89" w:rsidRPr="00EF0E89">
        <w:rPr>
          <w:rFonts w:ascii="Verdana" w:hAnsi="Verdana" w:cs="Arial"/>
          <w:sz w:val="20"/>
          <w:szCs w:val="20"/>
        </w:rPr>
        <w:t xml:space="preserve"> </w:t>
      </w:r>
      <w:r w:rsidR="0022605E">
        <w:rPr>
          <w:rFonts w:ascii="Verdana" w:hAnsi="Verdana" w:cs="Arial"/>
          <w:sz w:val="20"/>
          <w:szCs w:val="20"/>
        </w:rPr>
        <w:t xml:space="preserve">lo cual </w:t>
      </w:r>
      <w:r w:rsidR="00EF0E89" w:rsidRPr="00EF0E89">
        <w:rPr>
          <w:rFonts w:ascii="Verdana" w:hAnsi="Verdana" w:cs="Arial"/>
          <w:sz w:val="20"/>
          <w:szCs w:val="20"/>
        </w:rPr>
        <w:t>será realizad</w:t>
      </w:r>
      <w:r w:rsidR="0022605E">
        <w:rPr>
          <w:rFonts w:ascii="Verdana" w:hAnsi="Verdana" w:cs="Arial"/>
          <w:sz w:val="20"/>
          <w:szCs w:val="20"/>
        </w:rPr>
        <w:t>o</w:t>
      </w:r>
      <w:r w:rsidR="00EF0E89" w:rsidRPr="00EF0E89">
        <w:rPr>
          <w:rFonts w:ascii="Verdana" w:hAnsi="Verdana" w:cs="Arial"/>
          <w:sz w:val="20"/>
          <w:szCs w:val="20"/>
        </w:rPr>
        <w:t xml:space="preserve"> por el personal capacitado de las empresas a cargo de la actividad</w:t>
      </w:r>
      <w:r w:rsidR="001E4C23">
        <w:rPr>
          <w:rFonts w:ascii="Verdana" w:hAnsi="Verdana" w:cs="Arial"/>
          <w:sz w:val="20"/>
          <w:szCs w:val="20"/>
        </w:rPr>
        <w:t>.</w:t>
      </w:r>
    </w:p>
    <w:p w14:paraId="3BB27F93" w14:textId="77777777" w:rsidR="00CE6DE0" w:rsidRDefault="00CE6DE0" w:rsidP="00A829E6">
      <w:pPr>
        <w:rPr>
          <w:rFonts w:ascii="Verdana" w:hAnsi="Verdana" w:cs="Arial"/>
          <w:sz w:val="20"/>
          <w:szCs w:val="20"/>
        </w:rPr>
      </w:pPr>
    </w:p>
    <w:p w14:paraId="49D51134" w14:textId="77777777" w:rsidR="00EF0E89" w:rsidRDefault="00CC3A26" w:rsidP="00A829E6">
      <w:pPr>
        <w:rPr>
          <w:rFonts w:ascii="Verdana" w:hAnsi="Verdana"/>
          <w:sz w:val="20"/>
          <w:szCs w:val="20"/>
        </w:rPr>
      </w:pPr>
      <w:r>
        <w:rPr>
          <w:rFonts w:ascii="Verdana" w:hAnsi="Verdana" w:cs="Arial"/>
          <w:sz w:val="20"/>
          <w:szCs w:val="20"/>
        </w:rPr>
        <w:t>La(s) empresa</w:t>
      </w:r>
      <w:r w:rsidR="00EF0E89" w:rsidRPr="00EF0E89">
        <w:rPr>
          <w:rFonts w:ascii="Verdana" w:hAnsi="Verdana" w:cs="Arial"/>
          <w:sz w:val="20"/>
          <w:szCs w:val="20"/>
        </w:rPr>
        <w:t xml:space="preserve">(s) a cargo de realizar la </w:t>
      </w:r>
      <w:r w:rsidR="00A829E6">
        <w:rPr>
          <w:rFonts w:ascii="Verdana" w:hAnsi="Verdana" w:cs="Arial"/>
          <w:sz w:val="20"/>
          <w:szCs w:val="20"/>
        </w:rPr>
        <w:t xml:space="preserve">actividad de trampeo </w:t>
      </w:r>
      <w:r w:rsidR="00EF0E89" w:rsidRPr="00EF0E89">
        <w:rPr>
          <w:rFonts w:ascii="Verdana" w:hAnsi="Verdana"/>
          <w:sz w:val="20"/>
          <w:szCs w:val="20"/>
        </w:rPr>
        <w:t>debe</w:t>
      </w:r>
      <w:r w:rsidR="0001638F">
        <w:rPr>
          <w:rFonts w:ascii="Verdana" w:hAnsi="Verdana"/>
          <w:sz w:val="20"/>
          <w:szCs w:val="20"/>
        </w:rPr>
        <w:t>(n)</w:t>
      </w:r>
      <w:r w:rsidR="00EF0E89" w:rsidRPr="00EF0E89">
        <w:rPr>
          <w:rFonts w:ascii="Verdana" w:hAnsi="Verdana"/>
          <w:sz w:val="20"/>
          <w:szCs w:val="20"/>
        </w:rPr>
        <w:t xml:space="preserve"> considerar la siguiente información:</w:t>
      </w:r>
    </w:p>
    <w:p w14:paraId="0E01D9D3" w14:textId="77777777" w:rsidR="00A829E6" w:rsidRDefault="00A829E6" w:rsidP="00A829E6">
      <w:pPr>
        <w:rPr>
          <w:rFonts w:ascii="Verdana" w:hAnsi="Verdana"/>
          <w:sz w:val="20"/>
          <w:szCs w:val="20"/>
        </w:rPr>
      </w:pPr>
    </w:p>
    <w:p w14:paraId="780E36A3" w14:textId="7C4EB1F5" w:rsidR="00A829E6" w:rsidRPr="00CA02FE" w:rsidRDefault="00A829E6" w:rsidP="004271B3">
      <w:pPr>
        <w:pStyle w:val="Prrafodelista"/>
        <w:numPr>
          <w:ilvl w:val="0"/>
          <w:numId w:val="10"/>
        </w:numPr>
        <w:ind w:left="851"/>
        <w:rPr>
          <w:rFonts w:ascii="Verdana" w:hAnsi="Verdana"/>
          <w:sz w:val="20"/>
          <w:szCs w:val="20"/>
        </w:rPr>
      </w:pPr>
      <w:r>
        <w:rPr>
          <w:rFonts w:ascii="Verdana" w:hAnsi="Verdana"/>
          <w:sz w:val="20"/>
          <w:szCs w:val="20"/>
        </w:rPr>
        <w:t xml:space="preserve">Código (CSG) del predio en donde se instalarán las trampas y en donde se ejecutarán </w:t>
      </w:r>
      <w:r w:rsidRPr="00CA02FE">
        <w:rPr>
          <w:rFonts w:ascii="Verdana" w:hAnsi="Verdana"/>
          <w:sz w:val="20"/>
          <w:szCs w:val="20"/>
        </w:rPr>
        <w:t xml:space="preserve">las revisiones de éstas de acuerdo </w:t>
      </w:r>
      <w:r w:rsidR="008F3494">
        <w:rPr>
          <w:rFonts w:ascii="Verdana" w:hAnsi="Verdana"/>
          <w:sz w:val="20"/>
          <w:szCs w:val="20"/>
        </w:rPr>
        <w:t>con</w:t>
      </w:r>
      <w:r w:rsidRPr="00CA02FE">
        <w:rPr>
          <w:rFonts w:ascii="Verdana" w:hAnsi="Verdana"/>
          <w:sz w:val="20"/>
          <w:szCs w:val="20"/>
        </w:rPr>
        <w:t xml:space="preserve"> lo indicado en este documento.</w:t>
      </w:r>
    </w:p>
    <w:p w14:paraId="5452F3E4" w14:textId="60FFDAC1" w:rsidR="00CA02FE" w:rsidRPr="00A57C12" w:rsidRDefault="00A829E6" w:rsidP="00CA02FE">
      <w:pPr>
        <w:pStyle w:val="Prrafodelista"/>
        <w:numPr>
          <w:ilvl w:val="0"/>
          <w:numId w:val="7"/>
        </w:numPr>
        <w:ind w:left="851" w:hanging="284"/>
        <w:contextualSpacing w:val="0"/>
        <w:rPr>
          <w:rFonts w:ascii="Verdana" w:eastAsia="Calibri" w:hAnsi="Verdana" w:cs="Arial"/>
          <w:sz w:val="14"/>
          <w:szCs w:val="20"/>
        </w:rPr>
      </w:pPr>
      <w:r w:rsidRPr="00CA02FE">
        <w:rPr>
          <w:rFonts w:ascii="Verdana" w:hAnsi="Verdana"/>
          <w:sz w:val="20"/>
          <w:szCs w:val="20"/>
        </w:rPr>
        <w:t xml:space="preserve">Superficie (ha) con presencia de </w:t>
      </w:r>
      <w:r w:rsidR="00201B07">
        <w:rPr>
          <w:rFonts w:ascii="Verdana" w:hAnsi="Verdana"/>
          <w:sz w:val="20"/>
          <w:szCs w:val="20"/>
        </w:rPr>
        <w:t>ciruelas</w:t>
      </w:r>
      <w:r w:rsidRPr="00CA02FE">
        <w:rPr>
          <w:rFonts w:ascii="Verdana" w:hAnsi="Verdana"/>
          <w:sz w:val="20"/>
          <w:szCs w:val="20"/>
        </w:rPr>
        <w:t>, ya que de esta forma se calculará la densidad de trampeo.</w:t>
      </w:r>
      <w:r w:rsidR="00CA02FE" w:rsidRPr="00CA02FE">
        <w:rPr>
          <w:rFonts w:ascii="Verdana" w:hAnsi="Verdana"/>
          <w:bCs/>
          <w:sz w:val="20"/>
          <w:szCs w:val="28"/>
        </w:rPr>
        <w:t xml:space="preserve"> </w:t>
      </w:r>
    </w:p>
    <w:p w14:paraId="0D63423B" w14:textId="0A391026" w:rsidR="003D6E12" w:rsidRPr="0060227E" w:rsidRDefault="00CA02FE" w:rsidP="00CA02FE">
      <w:pPr>
        <w:pStyle w:val="Prrafodelista"/>
        <w:numPr>
          <w:ilvl w:val="0"/>
          <w:numId w:val="7"/>
        </w:numPr>
        <w:ind w:left="851" w:hanging="284"/>
        <w:contextualSpacing w:val="0"/>
        <w:rPr>
          <w:rFonts w:ascii="Verdana" w:eastAsia="Calibri" w:hAnsi="Verdana" w:cs="Arial"/>
          <w:sz w:val="14"/>
          <w:szCs w:val="20"/>
        </w:rPr>
      </w:pPr>
      <w:r w:rsidRPr="0060227E">
        <w:rPr>
          <w:rFonts w:ascii="Verdana" w:hAnsi="Verdana"/>
          <w:bCs/>
          <w:sz w:val="20"/>
          <w:szCs w:val="28"/>
        </w:rPr>
        <w:t xml:space="preserve">En relación </w:t>
      </w:r>
      <w:r w:rsidR="00DC3089">
        <w:rPr>
          <w:rFonts w:ascii="Verdana" w:hAnsi="Verdana"/>
          <w:bCs/>
          <w:sz w:val="20"/>
          <w:szCs w:val="28"/>
        </w:rPr>
        <w:t>con</w:t>
      </w:r>
      <w:r w:rsidRPr="0060227E">
        <w:rPr>
          <w:rFonts w:ascii="Verdana" w:hAnsi="Verdana"/>
          <w:bCs/>
          <w:sz w:val="20"/>
          <w:szCs w:val="28"/>
        </w:rPr>
        <w:t xml:space="preserve"> la instalación de trampas de </w:t>
      </w:r>
      <w:r w:rsidRPr="0060227E">
        <w:rPr>
          <w:rFonts w:ascii="Verdana" w:hAnsi="Verdana"/>
          <w:bCs/>
          <w:i/>
          <w:sz w:val="20"/>
          <w:szCs w:val="28"/>
        </w:rPr>
        <w:t>Lobesia botrana</w:t>
      </w:r>
      <w:r w:rsidRPr="0060227E">
        <w:rPr>
          <w:rFonts w:ascii="Verdana" w:hAnsi="Verdana"/>
          <w:bCs/>
          <w:sz w:val="20"/>
          <w:szCs w:val="28"/>
        </w:rPr>
        <w:t>, no se requerirá de</w:t>
      </w:r>
      <w:r w:rsidR="0022605E" w:rsidRPr="0060227E">
        <w:rPr>
          <w:rFonts w:ascii="Verdana" w:hAnsi="Verdana"/>
          <w:bCs/>
          <w:sz w:val="20"/>
          <w:szCs w:val="28"/>
        </w:rPr>
        <w:t>l</w:t>
      </w:r>
      <w:r w:rsidRPr="0060227E">
        <w:rPr>
          <w:rFonts w:ascii="Verdana" w:hAnsi="Verdana"/>
          <w:bCs/>
          <w:sz w:val="20"/>
          <w:szCs w:val="28"/>
        </w:rPr>
        <w:t xml:space="preserve"> trampeo, </w:t>
      </w:r>
      <w:r w:rsidR="0022605E" w:rsidRPr="0060227E">
        <w:rPr>
          <w:rFonts w:ascii="Verdana" w:hAnsi="Verdana"/>
          <w:bCs/>
          <w:sz w:val="20"/>
          <w:szCs w:val="28"/>
        </w:rPr>
        <w:t>en</w:t>
      </w:r>
      <w:r w:rsidRPr="0060227E">
        <w:rPr>
          <w:rFonts w:ascii="Verdana" w:hAnsi="Verdana"/>
          <w:bCs/>
          <w:sz w:val="20"/>
          <w:szCs w:val="28"/>
        </w:rPr>
        <w:t xml:space="preserve"> la</w:t>
      </w:r>
      <w:r w:rsidR="0022605E" w:rsidRPr="0060227E">
        <w:rPr>
          <w:rFonts w:ascii="Verdana" w:hAnsi="Verdana"/>
          <w:bCs/>
          <w:sz w:val="20"/>
          <w:szCs w:val="28"/>
        </w:rPr>
        <w:t>s</w:t>
      </w:r>
      <w:r w:rsidRPr="0060227E">
        <w:rPr>
          <w:rFonts w:ascii="Verdana" w:hAnsi="Verdana"/>
          <w:bCs/>
          <w:sz w:val="20"/>
          <w:szCs w:val="28"/>
        </w:rPr>
        <w:t xml:space="preserve"> superficie</w:t>
      </w:r>
      <w:r w:rsidR="0022605E" w:rsidRPr="0060227E">
        <w:rPr>
          <w:rFonts w:ascii="Verdana" w:hAnsi="Verdana"/>
          <w:bCs/>
          <w:sz w:val="20"/>
          <w:szCs w:val="28"/>
        </w:rPr>
        <w:t>s</w:t>
      </w:r>
      <w:r w:rsidRPr="0060227E">
        <w:rPr>
          <w:rFonts w:ascii="Verdana" w:hAnsi="Verdana"/>
          <w:bCs/>
          <w:sz w:val="20"/>
          <w:szCs w:val="28"/>
        </w:rPr>
        <w:t xml:space="preserve"> de </w:t>
      </w:r>
      <w:r w:rsidR="00201B07">
        <w:rPr>
          <w:rFonts w:ascii="Verdana" w:hAnsi="Verdana"/>
          <w:bCs/>
          <w:sz w:val="20"/>
          <w:szCs w:val="28"/>
        </w:rPr>
        <w:t>ciruelas</w:t>
      </w:r>
      <w:r w:rsidRPr="0060227E">
        <w:rPr>
          <w:rFonts w:ascii="Verdana" w:hAnsi="Verdana"/>
          <w:bCs/>
          <w:sz w:val="20"/>
          <w:szCs w:val="28"/>
        </w:rPr>
        <w:t xml:space="preserve"> que tenga</w:t>
      </w:r>
      <w:r w:rsidR="008178F6">
        <w:rPr>
          <w:rFonts w:ascii="Verdana" w:hAnsi="Verdana"/>
          <w:bCs/>
          <w:sz w:val="20"/>
          <w:szCs w:val="28"/>
        </w:rPr>
        <w:t>n</w:t>
      </w:r>
      <w:r w:rsidRPr="0060227E">
        <w:rPr>
          <w:rFonts w:ascii="Verdana" w:hAnsi="Verdana"/>
          <w:bCs/>
          <w:sz w:val="20"/>
          <w:szCs w:val="28"/>
        </w:rPr>
        <w:t xml:space="preserve"> como año de plantación, el año inmediatamente anterior o </w:t>
      </w:r>
      <w:r w:rsidR="008850DE" w:rsidRPr="0060227E">
        <w:rPr>
          <w:rFonts w:ascii="Verdana" w:hAnsi="Verdana"/>
          <w:bCs/>
          <w:sz w:val="20"/>
          <w:szCs w:val="28"/>
        </w:rPr>
        <w:t>plantaciones d</w:t>
      </w:r>
      <w:r w:rsidRPr="0060227E">
        <w:rPr>
          <w:rFonts w:ascii="Verdana" w:hAnsi="Verdana"/>
          <w:bCs/>
          <w:sz w:val="20"/>
          <w:szCs w:val="28"/>
        </w:rPr>
        <w:t>el mismo</w:t>
      </w:r>
      <w:r w:rsidR="008850DE" w:rsidRPr="0060227E">
        <w:rPr>
          <w:rFonts w:ascii="Verdana" w:hAnsi="Verdana"/>
          <w:bCs/>
          <w:sz w:val="20"/>
          <w:szCs w:val="28"/>
        </w:rPr>
        <w:t xml:space="preserve"> año en desarrollo</w:t>
      </w:r>
      <w:r w:rsidR="0022605E" w:rsidRPr="0060227E">
        <w:rPr>
          <w:rFonts w:ascii="Verdana" w:hAnsi="Verdana"/>
          <w:bCs/>
          <w:sz w:val="20"/>
          <w:szCs w:val="28"/>
        </w:rPr>
        <w:t>.</w:t>
      </w:r>
    </w:p>
    <w:p w14:paraId="33F08117" w14:textId="77777777" w:rsidR="00A829E6" w:rsidRPr="009701DC" w:rsidRDefault="00CA02FE" w:rsidP="00CA02FE">
      <w:pPr>
        <w:pStyle w:val="Prrafodelista"/>
        <w:numPr>
          <w:ilvl w:val="0"/>
          <w:numId w:val="7"/>
        </w:numPr>
        <w:ind w:left="851" w:hanging="284"/>
        <w:contextualSpacing w:val="0"/>
        <w:rPr>
          <w:rFonts w:ascii="Verdana" w:eastAsia="Calibri" w:hAnsi="Verdana" w:cs="Arial"/>
          <w:sz w:val="14"/>
          <w:szCs w:val="20"/>
        </w:rPr>
      </w:pPr>
      <w:r w:rsidRPr="0060227E">
        <w:rPr>
          <w:rFonts w:ascii="Verdana" w:hAnsi="Verdana"/>
          <w:bCs/>
          <w:sz w:val="20"/>
          <w:szCs w:val="28"/>
        </w:rPr>
        <w:t xml:space="preserve">Cabe señalar que otras superficies que el </w:t>
      </w:r>
      <w:r w:rsidR="007C030C" w:rsidRPr="0060227E">
        <w:rPr>
          <w:rFonts w:ascii="Verdana" w:hAnsi="Verdana"/>
          <w:bCs/>
          <w:sz w:val="20"/>
          <w:szCs w:val="28"/>
        </w:rPr>
        <w:t>p</w:t>
      </w:r>
      <w:r w:rsidRPr="0060227E">
        <w:rPr>
          <w:rFonts w:ascii="Verdana" w:hAnsi="Verdana"/>
          <w:bCs/>
          <w:sz w:val="20"/>
          <w:szCs w:val="28"/>
        </w:rPr>
        <w:t xml:space="preserve">roductor declare en formación, y que correspondan a años anteriores de plantación, respecto </w:t>
      </w:r>
      <w:r w:rsidR="008850DE" w:rsidRPr="0060227E">
        <w:rPr>
          <w:rFonts w:ascii="Verdana" w:hAnsi="Verdana"/>
          <w:bCs/>
          <w:sz w:val="20"/>
          <w:szCs w:val="28"/>
        </w:rPr>
        <w:t>al punto anterior</w:t>
      </w:r>
      <w:r w:rsidRPr="0060227E">
        <w:rPr>
          <w:rFonts w:ascii="Verdana" w:hAnsi="Verdana"/>
          <w:bCs/>
          <w:sz w:val="20"/>
          <w:szCs w:val="28"/>
        </w:rPr>
        <w:t xml:space="preserve">, podrán ser también excluidas del requisito de trampeo, siempre y cuando el productor descargue toda </w:t>
      </w:r>
      <w:r w:rsidR="008850DE" w:rsidRPr="0060227E">
        <w:rPr>
          <w:rFonts w:ascii="Verdana" w:hAnsi="Verdana"/>
          <w:bCs/>
          <w:sz w:val="20"/>
          <w:szCs w:val="28"/>
        </w:rPr>
        <w:t xml:space="preserve">la </w:t>
      </w:r>
      <w:r w:rsidRPr="0060227E">
        <w:rPr>
          <w:rFonts w:ascii="Verdana" w:hAnsi="Verdana"/>
          <w:bCs/>
          <w:sz w:val="20"/>
          <w:szCs w:val="28"/>
        </w:rPr>
        <w:t xml:space="preserve">producción de fruta y flores, proceso que deberá estar completado dentro de los 30 días previos al inicio de cosecha de la variedad más temprana en el CSG. Esta </w:t>
      </w:r>
      <w:r w:rsidR="008850DE" w:rsidRPr="0060227E">
        <w:rPr>
          <w:rFonts w:ascii="Verdana" w:hAnsi="Verdana"/>
          <w:bCs/>
          <w:sz w:val="20"/>
          <w:szCs w:val="28"/>
        </w:rPr>
        <w:t>deberá</w:t>
      </w:r>
      <w:r w:rsidR="00F32974" w:rsidRPr="0060227E">
        <w:rPr>
          <w:rFonts w:ascii="Verdana" w:hAnsi="Verdana"/>
          <w:bCs/>
          <w:sz w:val="20"/>
          <w:szCs w:val="28"/>
        </w:rPr>
        <w:t xml:space="preserve"> </w:t>
      </w:r>
      <w:r w:rsidRPr="0060227E">
        <w:rPr>
          <w:rFonts w:ascii="Verdana" w:hAnsi="Verdana"/>
          <w:bCs/>
          <w:sz w:val="20"/>
          <w:szCs w:val="28"/>
        </w:rPr>
        <w:t>ser</w:t>
      </w:r>
      <w:r w:rsidR="00F32974" w:rsidRPr="0060227E">
        <w:rPr>
          <w:rFonts w:ascii="Verdana" w:hAnsi="Verdana"/>
          <w:bCs/>
          <w:sz w:val="20"/>
          <w:szCs w:val="28"/>
        </w:rPr>
        <w:t xml:space="preserve"> </w:t>
      </w:r>
      <w:r w:rsidRPr="0060227E">
        <w:rPr>
          <w:rFonts w:ascii="Verdana" w:hAnsi="Verdana"/>
          <w:bCs/>
          <w:sz w:val="20"/>
          <w:szCs w:val="28"/>
        </w:rPr>
        <w:t xml:space="preserve">verificada por el SAG, y su incumplimiento generará la eliminación del CSG para participar en el </w:t>
      </w:r>
      <w:proofErr w:type="spellStart"/>
      <w:r w:rsidRPr="0060227E">
        <w:rPr>
          <w:rFonts w:ascii="Verdana" w:hAnsi="Verdana"/>
          <w:bCs/>
          <w:sz w:val="20"/>
          <w:szCs w:val="28"/>
        </w:rPr>
        <w:t>Systems</w:t>
      </w:r>
      <w:proofErr w:type="spellEnd"/>
      <w:r w:rsidRPr="0060227E">
        <w:rPr>
          <w:rFonts w:ascii="Verdana" w:hAnsi="Verdana"/>
          <w:bCs/>
          <w:sz w:val="20"/>
          <w:szCs w:val="28"/>
        </w:rPr>
        <w:t xml:space="preserve"> </w:t>
      </w:r>
      <w:proofErr w:type="spellStart"/>
      <w:r w:rsidRPr="0060227E">
        <w:rPr>
          <w:rFonts w:ascii="Verdana" w:hAnsi="Verdana"/>
          <w:bCs/>
          <w:sz w:val="20"/>
          <w:szCs w:val="28"/>
        </w:rPr>
        <w:t>Approach</w:t>
      </w:r>
      <w:proofErr w:type="spellEnd"/>
      <w:r w:rsidRPr="0060227E">
        <w:rPr>
          <w:rFonts w:ascii="Verdana" w:hAnsi="Verdana"/>
          <w:bCs/>
          <w:sz w:val="20"/>
          <w:szCs w:val="28"/>
        </w:rPr>
        <w:t xml:space="preserve"> en la temporada correspondiente.</w:t>
      </w:r>
    </w:p>
    <w:p w14:paraId="2C9516EA" w14:textId="3E7F2EA0" w:rsidR="009701DC" w:rsidRPr="006B6EF4" w:rsidRDefault="009701DC" w:rsidP="00CA02FE">
      <w:pPr>
        <w:pStyle w:val="Prrafodelista"/>
        <w:numPr>
          <w:ilvl w:val="0"/>
          <w:numId w:val="7"/>
        </w:numPr>
        <w:ind w:left="851" w:hanging="284"/>
        <w:contextualSpacing w:val="0"/>
        <w:rPr>
          <w:rFonts w:ascii="Verdana" w:eastAsia="Calibri" w:hAnsi="Verdana" w:cs="Arial"/>
          <w:color w:val="000000" w:themeColor="text1"/>
          <w:sz w:val="14"/>
          <w:szCs w:val="20"/>
        </w:rPr>
      </w:pPr>
      <w:r w:rsidRPr="006B6EF4">
        <w:rPr>
          <w:rFonts w:ascii="Verdana" w:hAnsi="Verdana"/>
          <w:bCs/>
          <w:color w:val="000000" w:themeColor="text1"/>
          <w:sz w:val="20"/>
          <w:szCs w:val="28"/>
        </w:rPr>
        <w:t xml:space="preserve">Las trampas deben ser instaladas al interior del predio de </w:t>
      </w:r>
      <w:r w:rsidR="00ED3061">
        <w:rPr>
          <w:rFonts w:ascii="Verdana" w:hAnsi="Verdana"/>
          <w:bCs/>
          <w:color w:val="000000" w:themeColor="text1"/>
          <w:sz w:val="20"/>
          <w:szCs w:val="28"/>
        </w:rPr>
        <w:t>ciruela</w:t>
      </w:r>
      <w:r w:rsidRPr="006B6EF4">
        <w:rPr>
          <w:rFonts w:ascii="Verdana" w:hAnsi="Verdana"/>
          <w:bCs/>
          <w:color w:val="000000" w:themeColor="text1"/>
          <w:sz w:val="20"/>
          <w:szCs w:val="28"/>
        </w:rPr>
        <w:t xml:space="preserve">, no </w:t>
      </w:r>
      <w:r w:rsidR="0059304B">
        <w:rPr>
          <w:rFonts w:ascii="Verdana" w:hAnsi="Verdana"/>
          <w:bCs/>
          <w:color w:val="000000" w:themeColor="text1"/>
          <w:sz w:val="20"/>
          <w:szCs w:val="28"/>
        </w:rPr>
        <w:t xml:space="preserve">está </w:t>
      </w:r>
      <w:r w:rsidR="00986309">
        <w:rPr>
          <w:rFonts w:ascii="Verdana" w:hAnsi="Verdana"/>
          <w:bCs/>
          <w:color w:val="000000" w:themeColor="text1"/>
          <w:sz w:val="20"/>
          <w:szCs w:val="28"/>
        </w:rPr>
        <w:t>permitido</w:t>
      </w:r>
      <w:r w:rsidRPr="006B6EF4">
        <w:rPr>
          <w:rFonts w:ascii="Verdana" w:hAnsi="Verdana"/>
          <w:bCs/>
          <w:color w:val="000000" w:themeColor="text1"/>
          <w:sz w:val="20"/>
          <w:szCs w:val="28"/>
        </w:rPr>
        <w:t xml:space="preserve"> instalar trampas en los bordes del predio a modo de tener un monitoreo de la plaga.</w:t>
      </w:r>
    </w:p>
    <w:p w14:paraId="6E9CD464" w14:textId="77777777" w:rsidR="00E02E01" w:rsidRPr="006B6EF4" w:rsidRDefault="00E02E01" w:rsidP="00314E0C">
      <w:pPr>
        <w:rPr>
          <w:rFonts w:ascii="Verdana" w:hAnsi="Verdana"/>
          <w:color w:val="000000" w:themeColor="text1"/>
          <w:sz w:val="20"/>
          <w:szCs w:val="20"/>
        </w:rPr>
      </w:pPr>
    </w:p>
    <w:p w14:paraId="118CE1D0" w14:textId="77777777" w:rsidR="00017F01" w:rsidRPr="00314E0C" w:rsidRDefault="00314E0C" w:rsidP="00314E0C">
      <w:pPr>
        <w:rPr>
          <w:rFonts w:ascii="Verdana" w:hAnsi="Verdana"/>
          <w:sz w:val="20"/>
          <w:szCs w:val="20"/>
        </w:rPr>
      </w:pPr>
      <w:r>
        <w:rPr>
          <w:rFonts w:ascii="Verdana" w:hAnsi="Verdana"/>
          <w:sz w:val="20"/>
          <w:szCs w:val="20"/>
        </w:rPr>
        <w:t>Además, se debe considerar la u</w:t>
      </w:r>
      <w:r w:rsidR="00017F01" w:rsidRPr="00314E0C">
        <w:rPr>
          <w:rFonts w:ascii="Verdana" w:hAnsi="Verdana"/>
          <w:sz w:val="20"/>
          <w:szCs w:val="20"/>
        </w:rPr>
        <w:t>tilizaci</w:t>
      </w:r>
      <w:r>
        <w:rPr>
          <w:rFonts w:ascii="Verdana" w:hAnsi="Verdana"/>
          <w:sz w:val="20"/>
          <w:szCs w:val="20"/>
        </w:rPr>
        <w:t>ón de equipo GPS, para registrar la coordenada (UTM) de la ubicación de la trampa</w:t>
      </w:r>
      <w:r w:rsidR="00E02E01">
        <w:rPr>
          <w:rFonts w:ascii="Verdana" w:hAnsi="Verdana"/>
          <w:sz w:val="20"/>
          <w:szCs w:val="20"/>
        </w:rPr>
        <w:t xml:space="preserve"> en el predio</w:t>
      </w:r>
      <w:r w:rsidR="00017F01" w:rsidRPr="00314E0C">
        <w:rPr>
          <w:rFonts w:ascii="Verdana" w:hAnsi="Verdana"/>
          <w:sz w:val="20"/>
          <w:szCs w:val="20"/>
        </w:rPr>
        <w:t>.</w:t>
      </w:r>
    </w:p>
    <w:p w14:paraId="64BFA82D" w14:textId="77777777" w:rsidR="00A57C12" w:rsidRDefault="00A57C12" w:rsidP="00293D79">
      <w:pPr>
        <w:tabs>
          <w:tab w:val="left" w:pos="851"/>
        </w:tabs>
        <w:contextualSpacing/>
        <w:rPr>
          <w:rFonts w:ascii="Verdana" w:eastAsia="Calibri" w:hAnsi="Verdana"/>
          <w:sz w:val="20"/>
          <w:szCs w:val="20"/>
          <w:lang w:val="es-CL" w:eastAsia="en-US"/>
        </w:rPr>
      </w:pPr>
    </w:p>
    <w:p w14:paraId="27A3A85B" w14:textId="77777777" w:rsidR="00835D49" w:rsidRDefault="00293D79" w:rsidP="009701DC">
      <w:pPr>
        <w:tabs>
          <w:tab w:val="left" w:pos="851"/>
        </w:tabs>
        <w:contextualSpacing/>
        <w:rPr>
          <w:rFonts w:ascii="Verdana" w:hAnsi="Verdana"/>
          <w:bCs/>
          <w:sz w:val="20"/>
          <w:szCs w:val="20"/>
        </w:rPr>
      </w:pPr>
      <w:r w:rsidRPr="00293D79">
        <w:rPr>
          <w:rFonts w:ascii="Verdana" w:eastAsia="Calibri" w:hAnsi="Verdana"/>
          <w:sz w:val="20"/>
          <w:szCs w:val="20"/>
          <w:lang w:val="es-CL" w:eastAsia="en-US"/>
        </w:rPr>
        <w:t xml:space="preserve">El Servicio Agrícola y Ganadero se reserva el derecho de supervisar todas las actividades del sistema de trampeo que ejecute un Tercero Autorizado, la que podrá ser realizada por medio </w:t>
      </w:r>
      <w:r w:rsidRPr="00293D79">
        <w:rPr>
          <w:rFonts w:ascii="Verdana" w:eastAsia="Calibri" w:hAnsi="Verdana"/>
          <w:sz w:val="20"/>
          <w:szCs w:val="20"/>
          <w:lang w:val="es-CL" w:eastAsia="en-US"/>
        </w:rPr>
        <w:lastRenderedPageBreak/>
        <w:t>de los procedimientos y técnicas que el SAG determine, la que puede incluir la instalación de señuelos.</w:t>
      </w:r>
      <w:r>
        <w:rPr>
          <w:rFonts w:ascii="Verdana" w:eastAsia="Calibri" w:hAnsi="Verdana"/>
          <w:sz w:val="20"/>
          <w:szCs w:val="20"/>
          <w:lang w:val="es-CL" w:eastAsia="en-US"/>
        </w:rPr>
        <w:t xml:space="preserve"> </w:t>
      </w:r>
      <w:r w:rsidR="00EF0E89" w:rsidRPr="00EF0E89">
        <w:rPr>
          <w:rFonts w:ascii="Verdana" w:hAnsi="Verdana"/>
          <w:bCs/>
          <w:sz w:val="20"/>
          <w:szCs w:val="20"/>
        </w:rPr>
        <w:t xml:space="preserve">De considerarse necesario, los funcionarios SAG podrán indicar a la persona que realiza </w:t>
      </w:r>
      <w:r w:rsidR="00835D49">
        <w:rPr>
          <w:rFonts w:ascii="Verdana" w:hAnsi="Verdana"/>
          <w:bCs/>
          <w:sz w:val="20"/>
          <w:szCs w:val="20"/>
        </w:rPr>
        <w:t>el</w:t>
      </w:r>
      <w:r w:rsidR="00EF0E89" w:rsidRPr="00EF0E89">
        <w:rPr>
          <w:rFonts w:ascii="Verdana" w:hAnsi="Verdana"/>
          <w:bCs/>
          <w:sz w:val="20"/>
          <w:szCs w:val="20"/>
        </w:rPr>
        <w:t xml:space="preserve"> </w:t>
      </w:r>
      <w:r w:rsidR="00835D49">
        <w:rPr>
          <w:rFonts w:ascii="Verdana" w:hAnsi="Verdana"/>
          <w:bCs/>
          <w:sz w:val="20"/>
          <w:szCs w:val="20"/>
        </w:rPr>
        <w:t>trampeo las mejoras a realizar en la actividad.</w:t>
      </w:r>
    </w:p>
    <w:p w14:paraId="4C7E7503" w14:textId="77777777" w:rsidR="0059304B" w:rsidRPr="009701DC" w:rsidRDefault="0059304B" w:rsidP="009701DC">
      <w:pPr>
        <w:tabs>
          <w:tab w:val="left" w:pos="851"/>
        </w:tabs>
        <w:contextualSpacing/>
        <w:rPr>
          <w:rFonts w:ascii="Verdana" w:eastAsia="Calibri" w:hAnsi="Verdana"/>
          <w:sz w:val="20"/>
          <w:szCs w:val="20"/>
          <w:lang w:val="es-CL" w:eastAsia="en-US"/>
        </w:rPr>
      </w:pPr>
    </w:p>
    <w:p w14:paraId="2A5BD8A5" w14:textId="77777777" w:rsidR="00835D49" w:rsidRDefault="00BE3E5B" w:rsidP="00835D49">
      <w:pPr>
        <w:autoSpaceDE w:val="0"/>
        <w:autoSpaceDN w:val="0"/>
        <w:adjustRightInd w:val="0"/>
        <w:rPr>
          <w:rFonts w:ascii="Verdana" w:eastAsia="Calibri" w:hAnsi="Verdana" w:cs="Verdana"/>
          <w:b/>
          <w:color w:val="000000"/>
          <w:sz w:val="20"/>
          <w:szCs w:val="20"/>
          <w:lang w:val="es-CL" w:eastAsia="es-CL"/>
        </w:rPr>
      </w:pPr>
      <w:r>
        <w:rPr>
          <w:rFonts w:ascii="Verdana" w:eastAsia="Calibri" w:hAnsi="Verdana" w:cs="Verdana"/>
          <w:b/>
          <w:color w:val="000000"/>
          <w:sz w:val="20"/>
          <w:szCs w:val="20"/>
          <w:lang w:val="es-CL" w:eastAsia="es-CL"/>
        </w:rPr>
        <w:t>5</w:t>
      </w:r>
      <w:r w:rsidR="00A26AFB">
        <w:rPr>
          <w:rFonts w:ascii="Verdana" w:eastAsia="Calibri" w:hAnsi="Verdana" w:cs="Verdana"/>
          <w:b/>
          <w:color w:val="000000"/>
          <w:sz w:val="20"/>
          <w:szCs w:val="20"/>
          <w:lang w:val="es-CL" w:eastAsia="es-CL"/>
        </w:rPr>
        <w:t>.4. Época de operación.</w:t>
      </w:r>
    </w:p>
    <w:p w14:paraId="209302A4" w14:textId="77777777" w:rsidR="00835D49" w:rsidRPr="00835D49" w:rsidRDefault="00835D49" w:rsidP="00835D49">
      <w:pPr>
        <w:autoSpaceDE w:val="0"/>
        <w:autoSpaceDN w:val="0"/>
        <w:adjustRightInd w:val="0"/>
        <w:rPr>
          <w:rFonts w:ascii="Verdana" w:eastAsia="Calibri" w:hAnsi="Verdana" w:cs="Verdana"/>
          <w:color w:val="000000"/>
          <w:sz w:val="20"/>
          <w:szCs w:val="20"/>
          <w:lang w:val="es-CL" w:eastAsia="es-CL"/>
        </w:rPr>
      </w:pPr>
    </w:p>
    <w:p w14:paraId="42D9191B" w14:textId="0BFC254E" w:rsidR="00440BAE" w:rsidRPr="003E0E9B" w:rsidRDefault="00835D49" w:rsidP="00440BAE">
      <w:pPr>
        <w:rPr>
          <w:rFonts w:ascii="Verdana" w:hAnsi="Verdana"/>
          <w:sz w:val="20"/>
          <w:szCs w:val="20"/>
        </w:rPr>
      </w:pPr>
      <w:r w:rsidRPr="00835D49">
        <w:rPr>
          <w:rFonts w:ascii="Verdana" w:eastAsia="Calibri" w:hAnsi="Verdana" w:cs="Verdana"/>
          <w:color w:val="000000"/>
          <w:sz w:val="20"/>
          <w:szCs w:val="20"/>
          <w:lang w:val="es-CL" w:eastAsia="es-CL"/>
        </w:rPr>
        <w:t xml:space="preserve">Para </w:t>
      </w:r>
      <w:r w:rsidRPr="00835D49">
        <w:rPr>
          <w:rFonts w:ascii="Verdana" w:eastAsia="Calibri" w:hAnsi="Verdana" w:cs="Verdana"/>
          <w:bCs/>
          <w:color w:val="000000"/>
          <w:sz w:val="20"/>
          <w:szCs w:val="20"/>
          <w:lang w:val="es-CL" w:eastAsia="es-CL"/>
        </w:rPr>
        <w:t xml:space="preserve">las trampas en la especie </w:t>
      </w:r>
      <w:r w:rsidR="00ED3061">
        <w:rPr>
          <w:rFonts w:ascii="Verdana" w:eastAsia="Calibri" w:hAnsi="Verdana" w:cs="Verdana"/>
          <w:bCs/>
          <w:color w:val="000000"/>
          <w:sz w:val="20"/>
          <w:szCs w:val="20"/>
          <w:lang w:val="es-CL" w:eastAsia="es-CL"/>
        </w:rPr>
        <w:t>ciruela</w:t>
      </w:r>
      <w:r w:rsidRPr="00835D49">
        <w:rPr>
          <w:rFonts w:ascii="Verdana" w:eastAsia="Calibri" w:hAnsi="Verdana" w:cs="Verdana"/>
          <w:bCs/>
          <w:color w:val="000000"/>
          <w:sz w:val="20"/>
          <w:szCs w:val="20"/>
          <w:lang w:val="es-CL" w:eastAsia="es-CL"/>
        </w:rPr>
        <w:t xml:space="preserve"> deberán ser instaladas durante el mes de agosto, </w:t>
      </w:r>
      <w:r w:rsidRPr="00835D49">
        <w:rPr>
          <w:rFonts w:ascii="Verdana" w:eastAsia="Calibri" w:hAnsi="Verdana" w:cs="Verdana"/>
          <w:color w:val="000000"/>
          <w:sz w:val="20"/>
          <w:szCs w:val="20"/>
          <w:lang w:val="es-CL" w:eastAsia="es-CL"/>
        </w:rPr>
        <w:t xml:space="preserve">para estar operativas a partir del primer día hábil del mes de septiembre para proceder al </w:t>
      </w:r>
      <w:r w:rsidRPr="00800784">
        <w:rPr>
          <w:rFonts w:ascii="Verdana" w:eastAsia="Calibri" w:hAnsi="Verdana" w:cs="Verdana"/>
          <w:b/>
          <w:bCs/>
          <w:color w:val="000000"/>
          <w:sz w:val="20"/>
          <w:szCs w:val="20"/>
          <w:lang w:val="es-CL" w:eastAsia="es-CL"/>
        </w:rPr>
        <w:t>retiro</w:t>
      </w:r>
      <w:r w:rsidR="00D30AF7" w:rsidRPr="00800784">
        <w:rPr>
          <w:rFonts w:ascii="Verdana" w:eastAsia="Calibri" w:hAnsi="Verdana" w:cs="Verdana"/>
          <w:b/>
          <w:bCs/>
          <w:color w:val="000000"/>
          <w:sz w:val="20"/>
          <w:szCs w:val="20"/>
          <w:lang w:val="es-CL" w:eastAsia="es-CL"/>
        </w:rPr>
        <w:t xml:space="preserve"> de</w:t>
      </w:r>
      <w:r w:rsidR="00800784" w:rsidRPr="00800784">
        <w:rPr>
          <w:rFonts w:ascii="Verdana" w:eastAsia="Calibri" w:hAnsi="Verdana" w:cs="Verdana"/>
          <w:b/>
          <w:bCs/>
          <w:color w:val="000000"/>
          <w:sz w:val="20"/>
          <w:szCs w:val="20"/>
          <w:lang w:val="es-CL" w:eastAsia="es-CL"/>
        </w:rPr>
        <w:t xml:space="preserve"> todas las</w:t>
      </w:r>
      <w:r w:rsidR="00D30AF7" w:rsidRPr="00800784">
        <w:rPr>
          <w:rFonts w:ascii="Verdana" w:eastAsia="Calibri" w:hAnsi="Verdana" w:cs="Verdana"/>
          <w:b/>
          <w:bCs/>
          <w:color w:val="000000"/>
          <w:sz w:val="20"/>
          <w:szCs w:val="20"/>
          <w:lang w:val="es-CL" w:eastAsia="es-CL"/>
        </w:rPr>
        <w:t xml:space="preserve"> trampas</w:t>
      </w:r>
      <w:r w:rsidRPr="00835D49">
        <w:rPr>
          <w:rFonts w:ascii="Verdana" w:eastAsia="Calibri" w:hAnsi="Verdana" w:cs="Verdana"/>
          <w:bCs/>
          <w:color w:val="000000"/>
          <w:sz w:val="20"/>
          <w:szCs w:val="20"/>
          <w:lang w:val="es-CL" w:eastAsia="es-CL"/>
        </w:rPr>
        <w:t xml:space="preserve"> </w:t>
      </w:r>
      <w:r w:rsidR="007A4DB3">
        <w:rPr>
          <w:rFonts w:ascii="Verdana" w:eastAsia="Calibri" w:hAnsi="Verdana" w:cs="Verdana"/>
          <w:bCs/>
          <w:color w:val="000000"/>
          <w:sz w:val="20"/>
          <w:szCs w:val="20"/>
          <w:lang w:val="es-CL" w:eastAsia="es-CL"/>
        </w:rPr>
        <w:t>durante la última revisión del mes de abril</w:t>
      </w:r>
      <w:r w:rsidR="003E0E9B">
        <w:rPr>
          <w:rFonts w:ascii="Verdana" w:eastAsia="Calibri" w:hAnsi="Verdana" w:cs="Verdana"/>
          <w:bCs/>
          <w:color w:val="000000"/>
          <w:sz w:val="20"/>
          <w:szCs w:val="20"/>
          <w:lang w:val="es-CL" w:eastAsia="es-CL"/>
        </w:rPr>
        <w:t>.</w:t>
      </w:r>
      <w:r w:rsidR="00C44123">
        <w:rPr>
          <w:rFonts w:ascii="Verdana" w:eastAsia="Calibri" w:hAnsi="Verdana" w:cs="Verdana"/>
          <w:bCs/>
          <w:color w:val="000000"/>
          <w:sz w:val="20"/>
          <w:szCs w:val="20"/>
          <w:lang w:val="es-CL" w:eastAsia="es-CL"/>
        </w:rPr>
        <w:t xml:space="preserve"> La empresa Externa deberá hacer retiro de todas las trampas al finalizar la temporada, dejar trampas instaladas será considerado una </w:t>
      </w:r>
      <w:r w:rsidR="00C44123" w:rsidRPr="0097320C">
        <w:rPr>
          <w:rFonts w:ascii="Verdana" w:eastAsia="Calibri" w:hAnsi="Verdana" w:cs="Verdana"/>
          <w:b/>
          <w:bCs/>
          <w:color w:val="000000"/>
          <w:sz w:val="20"/>
          <w:szCs w:val="20"/>
          <w:lang w:val="es-CL" w:eastAsia="es-CL"/>
        </w:rPr>
        <w:t>falta grave</w:t>
      </w:r>
      <w:r w:rsidR="00C44123">
        <w:rPr>
          <w:rFonts w:ascii="Verdana" w:eastAsia="Calibri" w:hAnsi="Verdana" w:cs="Verdana"/>
          <w:bCs/>
          <w:color w:val="000000"/>
          <w:sz w:val="20"/>
          <w:szCs w:val="20"/>
          <w:lang w:val="es-CL" w:eastAsia="es-CL"/>
        </w:rPr>
        <w:t xml:space="preserve"> atribuible a Tercero acreditado.</w:t>
      </w:r>
    </w:p>
    <w:p w14:paraId="1DA4FE3F" w14:textId="77777777" w:rsidR="00CA02FE" w:rsidRDefault="00CA02FE" w:rsidP="00EF0E89">
      <w:pPr>
        <w:tabs>
          <w:tab w:val="left" w:pos="3150"/>
        </w:tabs>
        <w:rPr>
          <w:rFonts w:ascii="Verdana" w:hAnsi="Verdana"/>
          <w:b/>
          <w:bCs/>
          <w:sz w:val="20"/>
          <w:szCs w:val="20"/>
        </w:rPr>
      </w:pPr>
    </w:p>
    <w:p w14:paraId="5DBA7DC4" w14:textId="77777777" w:rsidR="00835D49" w:rsidRPr="00771AA6" w:rsidRDefault="00BE3E5B" w:rsidP="00EF0E89">
      <w:pPr>
        <w:tabs>
          <w:tab w:val="left" w:pos="3150"/>
        </w:tabs>
        <w:rPr>
          <w:rFonts w:ascii="Verdana" w:hAnsi="Verdana"/>
          <w:b/>
          <w:bCs/>
          <w:sz w:val="20"/>
          <w:szCs w:val="20"/>
        </w:rPr>
      </w:pPr>
      <w:r>
        <w:rPr>
          <w:rFonts w:ascii="Verdana" w:hAnsi="Verdana"/>
          <w:b/>
          <w:bCs/>
          <w:sz w:val="20"/>
          <w:szCs w:val="20"/>
        </w:rPr>
        <w:t>5</w:t>
      </w:r>
      <w:r w:rsidR="00771AA6" w:rsidRPr="00771AA6">
        <w:rPr>
          <w:rFonts w:ascii="Verdana" w:hAnsi="Verdana"/>
          <w:b/>
          <w:bCs/>
          <w:sz w:val="20"/>
          <w:szCs w:val="20"/>
        </w:rPr>
        <w:t>.5. Densidad de Trampas</w:t>
      </w:r>
      <w:r w:rsidR="00A26AFB">
        <w:rPr>
          <w:rFonts w:ascii="Verdana" w:hAnsi="Verdana"/>
          <w:b/>
          <w:bCs/>
          <w:sz w:val="20"/>
          <w:szCs w:val="20"/>
        </w:rPr>
        <w:t>.</w:t>
      </w:r>
    </w:p>
    <w:p w14:paraId="5677C1F6" w14:textId="77777777" w:rsidR="00771AA6" w:rsidRPr="00771AA6" w:rsidRDefault="00771AA6" w:rsidP="00771AA6">
      <w:pPr>
        <w:rPr>
          <w:rFonts w:ascii="Verdana" w:eastAsia="Calibri" w:hAnsi="Verdana" w:cs="Arial"/>
          <w:sz w:val="20"/>
          <w:szCs w:val="20"/>
        </w:rPr>
      </w:pPr>
    </w:p>
    <w:p w14:paraId="5AB5653E" w14:textId="77777777" w:rsidR="00BE39A5" w:rsidRPr="00BE39A5" w:rsidRDefault="00BE39A5" w:rsidP="0059304B">
      <w:pPr>
        <w:pStyle w:val="Prrafodelista"/>
        <w:numPr>
          <w:ilvl w:val="0"/>
          <w:numId w:val="7"/>
        </w:numPr>
        <w:ind w:left="851" w:hanging="284"/>
        <w:contextualSpacing w:val="0"/>
        <w:rPr>
          <w:rFonts w:ascii="Verdana" w:eastAsia="Calibri" w:hAnsi="Verdana" w:cs="Arial"/>
          <w:sz w:val="20"/>
          <w:szCs w:val="20"/>
        </w:rPr>
      </w:pPr>
      <w:r w:rsidRPr="00BE39A5">
        <w:rPr>
          <w:rFonts w:ascii="Verdana" w:eastAsia="Calibri" w:hAnsi="Verdana" w:cs="Verdana"/>
          <w:color w:val="000000"/>
          <w:sz w:val="20"/>
          <w:szCs w:val="20"/>
          <w:lang w:val="es-CL" w:eastAsia="es-CL"/>
        </w:rPr>
        <w:t>Instalar trampas a una densidad de una trampa por cada 10 hectáreas, con un mínimo de dos trampas por lugar de producción (CSG) y trampas adicionales por cada fracción que exceda las 10 hectáreas.</w:t>
      </w:r>
    </w:p>
    <w:p w14:paraId="0D2A7432" w14:textId="6B4417F2" w:rsidR="0059304B" w:rsidRPr="000A1D1E" w:rsidRDefault="0059304B" w:rsidP="0059304B">
      <w:pPr>
        <w:pStyle w:val="Prrafodelista"/>
        <w:numPr>
          <w:ilvl w:val="0"/>
          <w:numId w:val="7"/>
        </w:numPr>
        <w:ind w:left="851" w:hanging="284"/>
        <w:contextualSpacing w:val="0"/>
        <w:rPr>
          <w:rFonts w:ascii="Verdana" w:eastAsia="Calibri" w:hAnsi="Verdana" w:cs="Arial"/>
          <w:sz w:val="20"/>
          <w:szCs w:val="20"/>
        </w:rPr>
      </w:pPr>
      <w:r w:rsidRPr="003D4EC7">
        <w:rPr>
          <w:rFonts w:ascii="Verdana" w:eastAsia="Calibri" w:hAnsi="Verdana" w:cs="Verdana"/>
          <w:color w:val="000000"/>
          <w:sz w:val="20"/>
          <w:szCs w:val="20"/>
          <w:lang w:val="es-CL" w:eastAsia="es-CL"/>
        </w:rPr>
        <w:t xml:space="preserve">En el caso que un CSG no cumpla con la densidad de trampas, </w:t>
      </w:r>
      <w:r w:rsidR="001B52B5" w:rsidRPr="003D4EC7">
        <w:rPr>
          <w:rFonts w:ascii="Verdana" w:eastAsia="Calibri" w:hAnsi="Verdana" w:cs="Verdana"/>
          <w:color w:val="000000"/>
          <w:sz w:val="20"/>
          <w:szCs w:val="20"/>
          <w:lang w:val="es-CL" w:eastAsia="es-CL"/>
        </w:rPr>
        <w:t xml:space="preserve">significará la exclusión del predio </w:t>
      </w:r>
      <w:r w:rsidRPr="003D4EC7">
        <w:rPr>
          <w:rFonts w:ascii="Verdana" w:eastAsia="Calibri" w:hAnsi="Verdana" w:cs="Verdana"/>
          <w:color w:val="000000"/>
          <w:sz w:val="20"/>
          <w:szCs w:val="20"/>
          <w:lang w:val="es-CL" w:eastAsia="es-CL"/>
        </w:rPr>
        <w:t xml:space="preserve">del </w:t>
      </w:r>
      <w:proofErr w:type="spellStart"/>
      <w:r w:rsidRPr="003D4EC7">
        <w:rPr>
          <w:rFonts w:ascii="Verdana" w:eastAsia="Calibri" w:hAnsi="Verdana" w:cs="Verdana"/>
          <w:color w:val="000000"/>
          <w:sz w:val="20"/>
          <w:szCs w:val="20"/>
          <w:lang w:val="es-CL" w:eastAsia="es-CL"/>
        </w:rPr>
        <w:t>Systems</w:t>
      </w:r>
      <w:proofErr w:type="spellEnd"/>
      <w:r w:rsidRPr="003D4EC7">
        <w:rPr>
          <w:rFonts w:ascii="Verdana" w:eastAsia="Calibri" w:hAnsi="Verdana" w:cs="Verdana"/>
          <w:color w:val="000000"/>
          <w:sz w:val="20"/>
          <w:szCs w:val="20"/>
          <w:lang w:val="es-CL" w:eastAsia="es-CL"/>
        </w:rPr>
        <w:t xml:space="preserve"> </w:t>
      </w:r>
      <w:proofErr w:type="spellStart"/>
      <w:r w:rsidRPr="003D4EC7">
        <w:rPr>
          <w:rFonts w:ascii="Verdana" w:eastAsia="Calibri" w:hAnsi="Verdana" w:cs="Verdana"/>
          <w:color w:val="000000"/>
          <w:sz w:val="20"/>
          <w:szCs w:val="20"/>
          <w:lang w:val="es-CL" w:eastAsia="es-CL"/>
        </w:rPr>
        <w:t>Approach</w:t>
      </w:r>
      <w:proofErr w:type="spellEnd"/>
      <w:r w:rsidRPr="003D4EC7">
        <w:rPr>
          <w:rFonts w:ascii="Verdana" w:eastAsia="Calibri" w:hAnsi="Verdana" w:cs="Verdana"/>
          <w:color w:val="000000"/>
          <w:sz w:val="20"/>
          <w:szCs w:val="20"/>
          <w:lang w:val="es-CL" w:eastAsia="es-CL"/>
        </w:rPr>
        <w:t>.</w:t>
      </w:r>
    </w:p>
    <w:p w14:paraId="0926179D" w14:textId="77777777" w:rsidR="000A1D1E" w:rsidRDefault="000A1D1E" w:rsidP="000A1D1E">
      <w:pPr>
        <w:ind w:left="567"/>
        <w:rPr>
          <w:rFonts w:ascii="Verdana" w:eastAsia="Calibri" w:hAnsi="Verdana" w:cs="Arial"/>
          <w:sz w:val="20"/>
          <w:szCs w:val="20"/>
        </w:rPr>
      </w:pPr>
    </w:p>
    <w:p w14:paraId="1FA20A28" w14:textId="2A7B95B8" w:rsidR="000A1D1E" w:rsidRDefault="000A1D1E" w:rsidP="000A1D1E">
      <w:pPr>
        <w:ind w:left="567"/>
        <w:rPr>
          <w:rFonts w:ascii="Verdana" w:eastAsia="Calibri" w:hAnsi="Verdana" w:cs="Arial"/>
          <w:sz w:val="20"/>
          <w:szCs w:val="20"/>
        </w:rPr>
      </w:pPr>
      <w:r>
        <w:rPr>
          <w:rFonts w:ascii="Verdana" w:eastAsia="Calibri" w:hAnsi="Verdana" w:cs="Arial"/>
          <w:sz w:val="20"/>
          <w:szCs w:val="20"/>
        </w:rPr>
        <w:t xml:space="preserve">Ejemplo: Predio de </w:t>
      </w:r>
      <w:r w:rsidR="00BE39A5">
        <w:rPr>
          <w:rFonts w:ascii="Verdana" w:eastAsia="Calibri" w:hAnsi="Verdana" w:cs="Arial"/>
          <w:sz w:val="20"/>
          <w:szCs w:val="20"/>
        </w:rPr>
        <w:t>ciruela</w:t>
      </w:r>
      <w:r>
        <w:rPr>
          <w:rFonts w:ascii="Verdana" w:eastAsia="Calibri" w:hAnsi="Verdana" w:cs="Arial"/>
          <w:sz w:val="20"/>
          <w:szCs w:val="20"/>
        </w:rPr>
        <w:t xml:space="preserve"> de </w:t>
      </w:r>
      <w:r w:rsidR="00ED3061">
        <w:rPr>
          <w:rFonts w:ascii="Verdana" w:eastAsia="Calibri" w:hAnsi="Verdana" w:cs="Arial"/>
          <w:sz w:val="20"/>
          <w:szCs w:val="20"/>
        </w:rPr>
        <w:t>2</w:t>
      </w:r>
      <w:r>
        <w:rPr>
          <w:rFonts w:ascii="Verdana" w:eastAsia="Calibri" w:hAnsi="Verdana" w:cs="Arial"/>
          <w:sz w:val="20"/>
          <w:szCs w:val="20"/>
        </w:rPr>
        <w:t>7,7 ha.</w:t>
      </w:r>
    </w:p>
    <w:p w14:paraId="613E7C8F" w14:textId="52648C6F" w:rsidR="000A1D1E" w:rsidRDefault="00BE39A5" w:rsidP="000A1D1E">
      <w:pPr>
        <w:ind w:left="567"/>
        <w:rPr>
          <w:rFonts w:ascii="Verdana" w:eastAsia="Calibri" w:hAnsi="Verdana" w:cs="Arial"/>
          <w:sz w:val="20"/>
          <w:szCs w:val="20"/>
        </w:rPr>
      </w:pPr>
      <w:r>
        <w:rPr>
          <w:rFonts w:ascii="Verdana" w:eastAsia="Calibri" w:hAnsi="Verdana" w:cs="Arial"/>
          <w:sz w:val="20"/>
          <w:szCs w:val="20"/>
        </w:rPr>
        <w:t>2</w:t>
      </w:r>
      <w:r w:rsidR="00ED3061">
        <w:rPr>
          <w:rFonts w:ascii="Verdana" w:eastAsia="Calibri" w:hAnsi="Verdana" w:cs="Arial"/>
          <w:sz w:val="20"/>
          <w:szCs w:val="20"/>
        </w:rPr>
        <w:t>7,7</w:t>
      </w:r>
      <w:r>
        <w:rPr>
          <w:rFonts w:ascii="Verdana" w:eastAsia="Calibri" w:hAnsi="Verdana" w:cs="Arial"/>
          <w:sz w:val="20"/>
          <w:szCs w:val="20"/>
        </w:rPr>
        <w:t xml:space="preserve"> ha / 10</w:t>
      </w:r>
      <w:r w:rsidR="00ED3061">
        <w:rPr>
          <w:rFonts w:ascii="Verdana" w:eastAsia="Calibri" w:hAnsi="Verdana" w:cs="Arial"/>
          <w:sz w:val="20"/>
          <w:szCs w:val="20"/>
        </w:rPr>
        <w:t xml:space="preserve"> = 2,77 trampas. Se aproxima a 3</w:t>
      </w:r>
      <w:r w:rsidR="000A1D1E">
        <w:rPr>
          <w:rFonts w:ascii="Verdana" w:eastAsia="Calibri" w:hAnsi="Verdana" w:cs="Arial"/>
          <w:sz w:val="20"/>
          <w:szCs w:val="20"/>
        </w:rPr>
        <w:t xml:space="preserve"> trampas en el predio.</w:t>
      </w:r>
    </w:p>
    <w:p w14:paraId="4CF440EA" w14:textId="77777777" w:rsidR="000A1D1E" w:rsidRDefault="000A1D1E" w:rsidP="000A1D1E">
      <w:pPr>
        <w:ind w:left="567"/>
        <w:rPr>
          <w:rFonts w:ascii="Verdana" w:eastAsia="Calibri" w:hAnsi="Verdana" w:cs="Arial"/>
          <w:sz w:val="20"/>
          <w:szCs w:val="20"/>
        </w:rPr>
      </w:pPr>
    </w:p>
    <w:tbl>
      <w:tblPr>
        <w:tblW w:w="8789" w:type="dxa"/>
        <w:tblInd w:w="647" w:type="dxa"/>
        <w:tblCellMar>
          <w:left w:w="70" w:type="dxa"/>
          <w:right w:w="70" w:type="dxa"/>
        </w:tblCellMar>
        <w:tblLook w:val="04A0" w:firstRow="1" w:lastRow="0" w:firstColumn="1" w:lastColumn="0" w:noHBand="0" w:noVBand="1"/>
      </w:tblPr>
      <w:tblGrid>
        <w:gridCol w:w="4394"/>
        <w:gridCol w:w="4395"/>
      </w:tblGrid>
      <w:tr w:rsidR="00F402B2" w:rsidRPr="00F402B2" w14:paraId="72FE535A" w14:textId="77777777" w:rsidTr="007F6C3D">
        <w:trPr>
          <w:trHeight w:val="360"/>
        </w:trPr>
        <w:tc>
          <w:tcPr>
            <w:tcW w:w="2700" w:type="dxa"/>
            <w:tcBorders>
              <w:top w:val="single" w:sz="4" w:space="0" w:color="auto"/>
              <w:left w:val="single" w:sz="4" w:space="0" w:color="auto"/>
              <w:bottom w:val="single" w:sz="4" w:space="0" w:color="auto"/>
              <w:right w:val="single" w:sz="4" w:space="0" w:color="auto"/>
            </w:tcBorders>
            <w:noWrap/>
            <w:vAlign w:val="center"/>
            <w:hideMark/>
          </w:tcPr>
          <w:p w14:paraId="056EF028" w14:textId="77777777" w:rsidR="00F402B2" w:rsidRPr="00F402B2" w:rsidRDefault="00F402B2" w:rsidP="00F402B2">
            <w:pPr>
              <w:jc w:val="center"/>
              <w:rPr>
                <w:rFonts w:ascii="Verdana" w:hAnsi="Verdana" w:cs="Calibri"/>
                <w:b/>
                <w:color w:val="000000"/>
                <w:sz w:val="18"/>
                <w:szCs w:val="20"/>
                <w:lang w:val="es-CL" w:eastAsia="es-CL"/>
              </w:rPr>
            </w:pPr>
            <w:r w:rsidRPr="00F402B2">
              <w:rPr>
                <w:rFonts w:ascii="Verdana" w:hAnsi="Verdana" w:cs="Calibri"/>
                <w:b/>
                <w:color w:val="000000"/>
                <w:sz w:val="18"/>
                <w:szCs w:val="20"/>
                <w:lang w:val="es-CL" w:eastAsia="es-CL"/>
              </w:rPr>
              <w:t>Superficie predio</w:t>
            </w:r>
          </w:p>
        </w:tc>
        <w:tc>
          <w:tcPr>
            <w:tcW w:w="2700" w:type="dxa"/>
            <w:tcBorders>
              <w:top w:val="single" w:sz="4" w:space="0" w:color="auto"/>
              <w:left w:val="nil"/>
              <w:bottom w:val="single" w:sz="4" w:space="0" w:color="auto"/>
              <w:right w:val="single" w:sz="4" w:space="0" w:color="auto"/>
            </w:tcBorders>
            <w:noWrap/>
            <w:vAlign w:val="center"/>
            <w:hideMark/>
          </w:tcPr>
          <w:p w14:paraId="0BFFE4EF" w14:textId="77777777" w:rsidR="00F402B2" w:rsidRPr="00F402B2" w:rsidRDefault="00F402B2" w:rsidP="00F402B2">
            <w:pPr>
              <w:jc w:val="center"/>
              <w:rPr>
                <w:rFonts w:ascii="Verdana" w:hAnsi="Verdana" w:cs="Calibri"/>
                <w:b/>
                <w:color w:val="000000"/>
                <w:sz w:val="18"/>
                <w:szCs w:val="20"/>
                <w:lang w:val="es-CL" w:eastAsia="es-CL"/>
              </w:rPr>
            </w:pPr>
            <w:r w:rsidRPr="00F402B2">
              <w:rPr>
                <w:rFonts w:ascii="Verdana" w:hAnsi="Verdana" w:cs="Calibri"/>
                <w:b/>
                <w:color w:val="000000"/>
                <w:sz w:val="18"/>
                <w:szCs w:val="20"/>
                <w:lang w:val="es-CL" w:eastAsia="es-CL"/>
              </w:rPr>
              <w:t>N° de trampas a instalar</w:t>
            </w:r>
          </w:p>
        </w:tc>
      </w:tr>
      <w:tr w:rsidR="00F402B2" w:rsidRPr="00F402B2" w14:paraId="53EB6FB8" w14:textId="77777777" w:rsidTr="007F6C3D">
        <w:trPr>
          <w:trHeight w:val="360"/>
        </w:trPr>
        <w:tc>
          <w:tcPr>
            <w:tcW w:w="2700" w:type="dxa"/>
            <w:tcBorders>
              <w:top w:val="nil"/>
              <w:left w:val="single" w:sz="4" w:space="0" w:color="auto"/>
              <w:bottom w:val="single" w:sz="4" w:space="0" w:color="auto"/>
              <w:right w:val="single" w:sz="4" w:space="0" w:color="auto"/>
            </w:tcBorders>
            <w:noWrap/>
            <w:vAlign w:val="center"/>
            <w:hideMark/>
          </w:tcPr>
          <w:p w14:paraId="21D09C2F" w14:textId="71B0E384" w:rsidR="00F402B2" w:rsidRPr="00F402B2" w:rsidRDefault="00BE39A5" w:rsidP="007F6C3D">
            <w:pPr>
              <w:jc w:val="center"/>
              <w:rPr>
                <w:rFonts w:ascii="Verdana" w:hAnsi="Verdana" w:cs="Calibri"/>
                <w:color w:val="000000"/>
                <w:sz w:val="18"/>
                <w:szCs w:val="20"/>
                <w:lang w:val="es-CL" w:eastAsia="es-CL"/>
              </w:rPr>
            </w:pPr>
            <w:r>
              <w:rPr>
                <w:rFonts w:ascii="Verdana" w:hAnsi="Verdana" w:cs="Calibri"/>
                <w:color w:val="000000"/>
                <w:sz w:val="18"/>
                <w:szCs w:val="20"/>
                <w:lang w:val="es-CL" w:eastAsia="es-CL"/>
              </w:rPr>
              <w:t>0,00 ha – 10</w:t>
            </w:r>
            <w:r w:rsidR="007A4DB3">
              <w:rPr>
                <w:rFonts w:ascii="Verdana" w:hAnsi="Verdana" w:cs="Calibri"/>
                <w:color w:val="000000"/>
                <w:sz w:val="18"/>
                <w:szCs w:val="20"/>
                <w:lang w:val="es-CL" w:eastAsia="es-CL"/>
              </w:rPr>
              <w:t>,</w:t>
            </w:r>
            <w:r>
              <w:rPr>
                <w:rFonts w:ascii="Verdana" w:hAnsi="Verdana" w:cs="Calibri"/>
                <w:color w:val="000000"/>
                <w:sz w:val="18"/>
                <w:szCs w:val="20"/>
                <w:lang w:val="es-CL" w:eastAsia="es-CL"/>
              </w:rPr>
              <w:t>0</w:t>
            </w:r>
            <w:r w:rsidR="00F402B2" w:rsidRPr="00F402B2">
              <w:rPr>
                <w:rFonts w:ascii="Verdana" w:hAnsi="Verdana" w:cs="Calibri"/>
                <w:color w:val="000000"/>
                <w:sz w:val="18"/>
                <w:szCs w:val="20"/>
                <w:lang w:val="es-CL" w:eastAsia="es-CL"/>
              </w:rPr>
              <w:t xml:space="preserve"> ha</w:t>
            </w:r>
          </w:p>
        </w:tc>
        <w:tc>
          <w:tcPr>
            <w:tcW w:w="2700" w:type="dxa"/>
            <w:tcBorders>
              <w:top w:val="nil"/>
              <w:left w:val="nil"/>
              <w:bottom w:val="single" w:sz="4" w:space="0" w:color="auto"/>
              <w:right w:val="single" w:sz="4" w:space="0" w:color="auto"/>
            </w:tcBorders>
            <w:noWrap/>
            <w:vAlign w:val="center"/>
            <w:hideMark/>
          </w:tcPr>
          <w:p w14:paraId="5B046D8C" w14:textId="1F63C344" w:rsidR="00F402B2" w:rsidRPr="00F402B2" w:rsidRDefault="00BE39A5" w:rsidP="00F402B2">
            <w:pPr>
              <w:jc w:val="center"/>
              <w:rPr>
                <w:rFonts w:ascii="Verdana" w:hAnsi="Verdana" w:cs="Calibri"/>
                <w:color w:val="000000"/>
                <w:sz w:val="18"/>
                <w:szCs w:val="20"/>
                <w:lang w:val="es-CL" w:eastAsia="es-CL"/>
              </w:rPr>
            </w:pPr>
            <w:r>
              <w:rPr>
                <w:rFonts w:ascii="Verdana" w:hAnsi="Verdana" w:cs="Calibri"/>
                <w:color w:val="000000"/>
                <w:sz w:val="18"/>
                <w:szCs w:val="20"/>
                <w:lang w:val="es-CL" w:eastAsia="es-CL"/>
              </w:rPr>
              <w:t>2</w:t>
            </w:r>
          </w:p>
        </w:tc>
      </w:tr>
      <w:tr w:rsidR="00F402B2" w:rsidRPr="00F402B2" w14:paraId="0F0FAD93" w14:textId="77777777" w:rsidTr="007F6C3D">
        <w:trPr>
          <w:trHeight w:val="360"/>
        </w:trPr>
        <w:tc>
          <w:tcPr>
            <w:tcW w:w="2700" w:type="dxa"/>
            <w:tcBorders>
              <w:top w:val="nil"/>
              <w:left w:val="single" w:sz="4" w:space="0" w:color="auto"/>
              <w:bottom w:val="single" w:sz="4" w:space="0" w:color="auto"/>
              <w:right w:val="single" w:sz="4" w:space="0" w:color="auto"/>
            </w:tcBorders>
            <w:noWrap/>
            <w:vAlign w:val="center"/>
            <w:hideMark/>
          </w:tcPr>
          <w:p w14:paraId="0A29DA36" w14:textId="09609E26" w:rsidR="00F402B2" w:rsidRPr="00F402B2" w:rsidRDefault="00BE39A5" w:rsidP="007F6C3D">
            <w:pPr>
              <w:jc w:val="center"/>
              <w:rPr>
                <w:rFonts w:ascii="Verdana" w:hAnsi="Verdana" w:cs="Calibri"/>
                <w:color w:val="000000"/>
                <w:sz w:val="18"/>
                <w:szCs w:val="20"/>
                <w:lang w:val="es-CL" w:eastAsia="es-CL"/>
              </w:rPr>
            </w:pPr>
            <w:r>
              <w:rPr>
                <w:rFonts w:ascii="Verdana" w:hAnsi="Verdana" w:cs="Calibri"/>
                <w:color w:val="000000"/>
                <w:sz w:val="18"/>
                <w:szCs w:val="20"/>
                <w:lang w:val="es-CL" w:eastAsia="es-CL"/>
              </w:rPr>
              <w:t>10,1 ha - 20</w:t>
            </w:r>
            <w:r w:rsidR="00F402B2" w:rsidRPr="00F402B2">
              <w:rPr>
                <w:rFonts w:ascii="Verdana" w:hAnsi="Verdana" w:cs="Calibri"/>
                <w:color w:val="000000"/>
                <w:sz w:val="18"/>
                <w:szCs w:val="20"/>
                <w:lang w:val="es-CL" w:eastAsia="es-CL"/>
              </w:rPr>
              <w:t>,0 ha</w:t>
            </w:r>
          </w:p>
        </w:tc>
        <w:tc>
          <w:tcPr>
            <w:tcW w:w="2700" w:type="dxa"/>
            <w:tcBorders>
              <w:top w:val="nil"/>
              <w:left w:val="nil"/>
              <w:bottom w:val="single" w:sz="4" w:space="0" w:color="auto"/>
              <w:right w:val="single" w:sz="4" w:space="0" w:color="auto"/>
            </w:tcBorders>
            <w:noWrap/>
            <w:vAlign w:val="center"/>
            <w:hideMark/>
          </w:tcPr>
          <w:p w14:paraId="02A50078" w14:textId="77777777" w:rsidR="00F402B2" w:rsidRPr="00F402B2" w:rsidRDefault="00F402B2" w:rsidP="00F402B2">
            <w:pPr>
              <w:jc w:val="center"/>
              <w:rPr>
                <w:rFonts w:ascii="Verdana" w:hAnsi="Verdana" w:cs="Calibri"/>
                <w:color w:val="000000"/>
                <w:sz w:val="18"/>
                <w:szCs w:val="20"/>
                <w:lang w:val="es-CL" w:eastAsia="es-CL"/>
              </w:rPr>
            </w:pPr>
            <w:r w:rsidRPr="00F402B2">
              <w:rPr>
                <w:rFonts w:ascii="Verdana" w:hAnsi="Verdana" w:cs="Calibri"/>
                <w:color w:val="000000"/>
                <w:sz w:val="18"/>
                <w:szCs w:val="20"/>
                <w:lang w:val="es-CL" w:eastAsia="es-CL"/>
              </w:rPr>
              <w:t>2</w:t>
            </w:r>
          </w:p>
        </w:tc>
      </w:tr>
      <w:tr w:rsidR="00F402B2" w:rsidRPr="00F402B2" w14:paraId="4793EB31" w14:textId="77777777" w:rsidTr="007F6C3D">
        <w:trPr>
          <w:trHeight w:val="360"/>
        </w:trPr>
        <w:tc>
          <w:tcPr>
            <w:tcW w:w="2700" w:type="dxa"/>
            <w:tcBorders>
              <w:top w:val="nil"/>
              <w:left w:val="single" w:sz="4" w:space="0" w:color="auto"/>
              <w:bottom w:val="single" w:sz="4" w:space="0" w:color="auto"/>
              <w:right w:val="single" w:sz="4" w:space="0" w:color="auto"/>
            </w:tcBorders>
            <w:noWrap/>
            <w:vAlign w:val="center"/>
            <w:hideMark/>
          </w:tcPr>
          <w:p w14:paraId="678299CC" w14:textId="5699B25E" w:rsidR="00F402B2" w:rsidRPr="00F402B2" w:rsidRDefault="00BE39A5" w:rsidP="007F6C3D">
            <w:pPr>
              <w:jc w:val="center"/>
              <w:rPr>
                <w:rFonts w:ascii="Verdana" w:hAnsi="Verdana" w:cs="Calibri"/>
                <w:color w:val="000000"/>
                <w:sz w:val="18"/>
                <w:szCs w:val="20"/>
                <w:lang w:val="es-CL" w:eastAsia="es-CL"/>
              </w:rPr>
            </w:pPr>
            <w:r>
              <w:rPr>
                <w:rFonts w:ascii="Verdana" w:hAnsi="Verdana" w:cs="Calibri"/>
                <w:color w:val="000000"/>
                <w:sz w:val="18"/>
                <w:szCs w:val="20"/>
                <w:lang w:val="es-CL" w:eastAsia="es-CL"/>
              </w:rPr>
              <w:t>20</w:t>
            </w:r>
            <w:r w:rsidR="007F6C3D">
              <w:rPr>
                <w:rFonts w:ascii="Verdana" w:hAnsi="Verdana" w:cs="Calibri"/>
                <w:color w:val="000000"/>
                <w:sz w:val="18"/>
                <w:szCs w:val="20"/>
                <w:lang w:val="es-CL" w:eastAsia="es-CL"/>
              </w:rPr>
              <w:t>,1</w:t>
            </w:r>
            <w:r>
              <w:rPr>
                <w:rFonts w:ascii="Verdana" w:hAnsi="Verdana" w:cs="Calibri"/>
                <w:color w:val="000000"/>
                <w:sz w:val="18"/>
                <w:szCs w:val="20"/>
                <w:lang w:val="es-CL" w:eastAsia="es-CL"/>
              </w:rPr>
              <w:t xml:space="preserve"> ha – 30</w:t>
            </w:r>
            <w:r w:rsidR="00DE5BF9">
              <w:rPr>
                <w:rFonts w:ascii="Verdana" w:hAnsi="Verdana" w:cs="Calibri"/>
                <w:color w:val="000000"/>
                <w:sz w:val="18"/>
                <w:szCs w:val="20"/>
                <w:lang w:val="es-CL" w:eastAsia="es-CL"/>
              </w:rPr>
              <w:t>,</w:t>
            </w:r>
            <w:r>
              <w:rPr>
                <w:rFonts w:ascii="Verdana" w:hAnsi="Verdana" w:cs="Calibri"/>
                <w:color w:val="000000"/>
                <w:sz w:val="18"/>
                <w:szCs w:val="20"/>
                <w:lang w:val="es-CL" w:eastAsia="es-CL"/>
              </w:rPr>
              <w:t>0</w:t>
            </w:r>
            <w:r w:rsidR="00F402B2" w:rsidRPr="00F402B2">
              <w:rPr>
                <w:rFonts w:ascii="Verdana" w:hAnsi="Verdana" w:cs="Calibri"/>
                <w:color w:val="000000"/>
                <w:sz w:val="18"/>
                <w:szCs w:val="20"/>
                <w:lang w:val="es-CL" w:eastAsia="es-CL"/>
              </w:rPr>
              <w:t xml:space="preserve"> ha</w:t>
            </w:r>
          </w:p>
        </w:tc>
        <w:tc>
          <w:tcPr>
            <w:tcW w:w="2700" w:type="dxa"/>
            <w:tcBorders>
              <w:top w:val="nil"/>
              <w:left w:val="nil"/>
              <w:bottom w:val="single" w:sz="4" w:space="0" w:color="auto"/>
              <w:right w:val="single" w:sz="4" w:space="0" w:color="auto"/>
            </w:tcBorders>
            <w:noWrap/>
            <w:vAlign w:val="center"/>
            <w:hideMark/>
          </w:tcPr>
          <w:p w14:paraId="18531D33" w14:textId="77777777" w:rsidR="00F402B2" w:rsidRPr="00F402B2" w:rsidRDefault="00F402B2" w:rsidP="00F402B2">
            <w:pPr>
              <w:jc w:val="center"/>
              <w:rPr>
                <w:rFonts w:ascii="Verdana" w:hAnsi="Verdana" w:cs="Calibri"/>
                <w:color w:val="000000"/>
                <w:sz w:val="18"/>
                <w:szCs w:val="20"/>
                <w:lang w:val="es-CL" w:eastAsia="es-CL"/>
              </w:rPr>
            </w:pPr>
            <w:r w:rsidRPr="00F402B2">
              <w:rPr>
                <w:rFonts w:ascii="Verdana" w:hAnsi="Verdana" w:cs="Calibri"/>
                <w:color w:val="000000"/>
                <w:sz w:val="18"/>
                <w:szCs w:val="20"/>
                <w:lang w:val="es-CL" w:eastAsia="es-CL"/>
              </w:rPr>
              <w:t>3</w:t>
            </w:r>
          </w:p>
        </w:tc>
      </w:tr>
      <w:tr w:rsidR="00F402B2" w:rsidRPr="00F402B2" w14:paraId="04370433" w14:textId="77777777" w:rsidTr="007F6C3D">
        <w:trPr>
          <w:trHeight w:val="360"/>
        </w:trPr>
        <w:tc>
          <w:tcPr>
            <w:tcW w:w="2700" w:type="dxa"/>
            <w:tcBorders>
              <w:top w:val="nil"/>
              <w:left w:val="single" w:sz="4" w:space="0" w:color="auto"/>
              <w:bottom w:val="single" w:sz="4" w:space="0" w:color="auto"/>
              <w:right w:val="single" w:sz="4" w:space="0" w:color="auto"/>
            </w:tcBorders>
            <w:noWrap/>
            <w:vAlign w:val="center"/>
            <w:hideMark/>
          </w:tcPr>
          <w:p w14:paraId="10B2A373" w14:textId="2BF76709" w:rsidR="00F402B2" w:rsidRPr="00F402B2" w:rsidRDefault="007A4DB3" w:rsidP="007F6C3D">
            <w:pPr>
              <w:jc w:val="center"/>
              <w:rPr>
                <w:rFonts w:ascii="Verdana" w:hAnsi="Verdana" w:cs="Calibri"/>
                <w:color w:val="000000"/>
                <w:sz w:val="18"/>
                <w:szCs w:val="20"/>
                <w:lang w:val="es-CL" w:eastAsia="es-CL"/>
              </w:rPr>
            </w:pPr>
            <w:r>
              <w:rPr>
                <w:rFonts w:ascii="Verdana" w:hAnsi="Verdana" w:cs="Calibri"/>
                <w:color w:val="000000"/>
                <w:sz w:val="18"/>
                <w:szCs w:val="20"/>
                <w:lang w:val="es-CL" w:eastAsia="es-CL"/>
              </w:rPr>
              <w:t>30</w:t>
            </w:r>
            <w:r w:rsidR="00F402B2" w:rsidRPr="00F402B2">
              <w:rPr>
                <w:rFonts w:ascii="Verdana" w:hAnsi="Verdana" w:cs="Calibri"/>
                <w:color w:val="000000"/>
                <w:sz w:val="18"/>
                <w:szCs w:val="20"/>
                <w:lang w:val="es-CL" w:eastAsia="es-CL"/>
              </w:rPr>
              <w:t xml:space="preserve">,1 ha - </w:t>
            </w:r>
            <w:r>
              <w:rPr>
                <w:rFonts w:ascii="Verdana" w:hAnsi="Verdana" w:cs="Calibri"/>
                <w:color w:val="000000"/>
                <w:sz w:val="18"/>
                <w:szCs w:val="20"/>
                <w:lang w:val="es-CL" w:eastAsia="es-CL"/>
              </w:rPr>
              <w:t>4</w:t>
            </w:r>
            <w:r w:rsidR="00F402B2" w:rsidRPr="00F402B2">
              <w:rPr>
                <w:rFonts w:ascii="Verdana" w:hAnsi="Verdana" w:cs="Calibri"/>
                <w:color w:val="000000"/>
                <w:sz w:val="18"/>
                <w:szCs w:val="20"/>
                <w:lang w:val="es-CL" w:eastAsia="es-CL"/>
              </w:rPr>
              <w:t>0,0 ha</w:t>
            </w:r>
          </w:p>
        </w:tc>
        <w:tc>
          <w:tcPr>
            <w:tcW w:w="2700" w:type="dxa"/>
            <w:tcBorders>
              <w:top w:val="nil"/>
              <w:left w:val="nil"/>
              <w:bottom w:val="single" w:sz="4" w:space="0" w:color="auto"/>
              <w:right w:val="single" w:sz="4" w:space="0" w:color="auto"/>
            </w:tcBorders>
            <w:noWrap/>
            <w:vAlign w:val="center"/>
            <w:hideMark/>
          </w:tcPr>
          <w:p w14:paraId="303534CA" w14:textId="77777777" w:rsidR="00F402B2" w:rsidRPr="00F402B2" w:rsidRDefault="00F402B2" w:rsidP="00F402B2">
            <w:pPr>
              <w:jc w:val="center"/>
              <w:rPr>
                <w:rFonts w:ascii="Verdana" w:hAnsi="Verdana" w:cs="Calibri"/>
                <w:color w:val="000000"/>
                <w:sz w:val="18"/>
                <w:szCs w:val="20"/>
                <w:lang w:val="es-CL" w:eastAsia="es-CL"/>
              </w:rPr>
            </w:pPr>
            <w:r w:rsidRPr="00F402B2">
              <w:rPr>
                <w:rFonts w:ascii="Verdana" w:hAnsi="Verdana" w:cs="Calibri"/>
                <w:color w:val="000000"/>
                <w:sz w:val="18"/>
                <w:szCs w:val="20"/>
                <w:lang w:val="es-CL" w:eastAsia="es-CL"/>
              </w:rPr>
              <w:t>4</w:t>
            </w:r>
          </w:p>
        </w:tc>
      </w:tr>
      <w:tr w:rsidR="00F402B2" w:rsidRPr="00F402B2" w14:paraId="60818A34" w14:textId="77777777" w:rsidTr="007F6C3D">
        <w:trPr>
          <w:trHeight w:val="720"/>
        </w:trPr>
        <w:tc>
          <w:tcPr>
            <w:tcW w:w="5400" w:type="dxa"/>
            <w:gridSpan w:val="2"/>
            <w:tcBorders>
              <w:top w:val="single" w:sz="4" w:space="0" w:color="auto"/>
              <w:left w:val="single" w:sz="4" w:space="0" w:color="auto"/>
              <w:bottom w:val="single" w:sz="4" w:space="0" w:color="auto"/>
              <w:right w:val="single" w:sz="4" w:space="0" w:color="auto"/>
            </w:tcBorders>
            <w:vAlign w:val="center"/>
            <w:hideMark/>
          </w:tcPr>
          <w:p w14:paraId="4DA8D1B2" w14:textId="77777777" w:rsidR="00F402B2" w:rsidRPr="00F402B2" w:rsidRDefault="00F402B2" w:rsidP="00F402B2">
            <w:pPr>
              <w:jc w:val="center"/>
              <w:rPr>
                <w:rFonts w:ascii="Verdana" w:hAnsi="Verdana" w:cs="Calibri"/>
                <w:color w:val="000000"/>
                <w:sz w:val="18"/>
                <w:szCs w:val="20"/>
                <w:lang w:val="es-CL" w:eastAsia="es-CL"/>
              </w:rPr>
            </w:pPr>
            <w:r w:rsidRPr="00F402B2">
              <w:rPr>
                <w:rFonts w:ascii="Verdana" w:hAnsi="Verdana" w:cs="Calibri"/>
                <w:color w:val="000000"/>
                <w:sz w:val="18"/>
                <w:szCs w:val="20"/>
                <w:lang w:val="es-CL" w:eastAsia="es-CL"/>
              </w:rPr>
              <w:t>Ir aumentando la cantidad de trampa, según la superficie del predio y la densidad indicada</w:t>
            </w:r>
          </w:p>
        </w:tc>
      </w:tr>
    </w:tbl>
    <w:p w14:paraId="30B869DF" w14:textId="77777777" w:rsidR="00293D79" w:rsidRPr="00CA02FE" w:rsidRDefault="00293D79" w:rsidP="00771AA6">
      <w:pPr>
        <w:autoSpaceDE w:val="0"/>
        <w:autoSpaceDN w:val="0"/>
        <w:adjustRightInd w:val="0"/>
        <w:jc w:val="left"/>
        <w:rPr>
          <w:rFonts w:ascii="Verdana" w:eastAsia="Calibri" w:hAnsi="Verdana" w:cs="Verdana"/>
          <w:color w:val="000000"/>
          <w:sz w:val="22"/>
          <w:lang w:val="es-CL" w:eastAsia="es-CL"/>
        </w:rPr>
      </w:pPr>
    </w:p>
    <w:p w14:paraId="2DC26355" w14:textId="77777777" w:rsidR="00771AA6" w:rsidRDefault="00BE3E5B" w:rsidP="00771AA6">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5</w:t>
      </w:r>
      <w:r w:rsidR="00771AA6">
        <w:rPr>
          <w:rFonts w:ascii="Verdana" w:eastAsia="Calibri" w:hAnsi="Verdana" w:cs="Verdana"/>
          <w:b/>
          <w:bCs/>
          <w:color w:val="000000"/>
          <w:sz w:val="20"/>
          <w:szCs w:val="20"/>
          <w:lang w:val="es-CL" w:eastAsia="es-CL"/>
        </w:rPr>
        <w:t>.6</w:t>
      </w:r>
      <w:r w:rsidR="00A26AFB">
        <w:rPr>
          <w:rFonts w:ascii="Verdana" w:eastAsia="Calibri" w:hAnsi="Verdana" w:cs="Verdana"/>
          <w:b/>
          <w:bCs/>
          <w:color w:val="000000"/>
          <w:sz w:val="20"/>
          <w:szCs w:val="20"/>
          <w:lang w:val="es-CL" w:eastAsia="es-CL"/>
        </w:rPr>
        <w:t>. Rutas de trampeo.</w:t>
      </w:r>
    </w:p>
    <w:p w14:paraId="15698D1F" w14:textId="77777777" w:rsidR="00771AA6" w:rsidRPr="00771AA6" w:rsidRDefault="00771AA6" w:rsidP="00771AA6">
      <w:pPr>
        <w:autoSpaceDE w:val="0"/>
        <w:autoSpaceDN w:val="0"/>
        <w:adjustRightInd w:val="0"/>
        <w:rPr>
          <w:rFonts w:ascii="Verdana" w:eastAsia="Calibri" w:hAnsi="Verdana" w:cs="Verdana"/>
          <w:color w:val="000000"/>
          <w:sz w:val="20"/>
          <w:szCs w:val="20"/>
          <w:lang w:val="es-CL" w:eastAsia="es-CL"/>
        </w:rPr>
      </w:pPr>
    </w:p>
    <w:p w14:paraId="0D579E8E" w14:textId="1F6C3B92" w:rsidR="00771AA6" w:rsidRPr="00771AA6" w:rsidRDefault="00771AA6" w:rsidP="00771AA6">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Se sugiere establecer un</w:t>
      </w:r>
      <w:r w:rsidRPr="00771AA6">
        <w:rPr>
          <w:rFonts w:ascii="Verdana" w:eastAsia="Calibri" w:hAnsi="Verdana" w:cs="Verdana"/>
          <w:color w:val="000000"/>
          <w:sz w:val="20"/>
          <w:szCs w:val="20"/>
          <w:lang w:val="es-CL" w:eastAsia="es-CL"/>
        </w:rPr>
        <w:t xml:space="preserve"> diseño de las rutas de trampas</w:t>
      </w:r>
      <w:r>
        <w:rPr>
          <w:rFonts w:ascii="Verdana" w:eastAsia="Calibri" w:hAnsi="Verdana" w:cs="Verdana"/>
          <w:color w:val="000000"/>
          <w:sz w:val="20"/>
          <w:szCs w:val="20"/>
          <w:lang w:val="es-CL" w:eastAsia="es-CL"/>
        </w:rPr>
        <w:t>, en las cuales</w:t>
      </w:r>
      <w:r w:rsidRPr="00771AA6">
        <w:rPr>
          <w:rFonts w:ascii="Verdana" w:eastAsia="Calibri" w:hAnsi="Verdana" w:cs="Verdana"/>
          <w:color w:val="000000"/>
          <w:sz w:val="20"/>
          <w:szCs w:val="20"/>
          <w:lang w:val="es-CL" w:eastAsia="es-CL"/>
        </w:rPr>
        <w:t xml:space="preserve"> se </w:t>
      </w:r>
      <w:r>
        <w:rPr>
          <w:rFonts w:ascii="Verdana" w:eastAsia="Calibri" w:hAnsi="Verdana" w:cs="Verdana"/>
          <w:color w:val="000000"/>
          <w:sz w:val="20"/>
          <w:szCs w:val="20"/>
          <w:lang w:val="es-CL" w:eastAsia="es-CL"/>
        </w:rPr>
        <w:t xml:space="preserve">pueden </w:t>
      </w:r>
      <w:r w:rsidRPr="00771AA6">
        <w:rPr>
          <w:rFonts w:ascii="Verdana" w:eastAsia="Calibri" w:hAnsi="Verdana" w:cs="Verdana"/>
          <w:color w:val="000000"/>
          <w:sz w:val="20"/>
          <w:szCs w:val="20"/>
          <w:lang w:val="es-CL" w:eastAsia="es-CL"/>
        </w:rPr>
        <w:t>agrupar los predios de acuerdo a su cercanía e instalar una cantidad d</w:t>
      </w:r>
      <w:r w:rsidR="00BB24D2">
        <w:rPr>
          <w:rFonts w:ascii="Verdana" w:eastAsia="Calibri" w:hAnsi="Verdana" w:cs="Verdana"/>
          <w:color w:val="000000"/>
          <w:sz w:val="20"/>
          <w:szCs w:val="20"/>
          <w:lang w:val="es-CL" w:eastAsia="es-CL"/>
        </w:rPr>
        <w:t>e trampas en ellos, de acuerdo con</w:t>
      </w:r>
      <w:r w:rsidRPr="00771AA6">
        <w:rPr>
          <w:rFonts w:ascii="Verdana" w:eastAsia="Calibri" w:hAnsi="Verdana" w:cs="Verdana"/>
          <w:color w:val="000000"/>
          <w:sz w:val="20"/>
          <w:szCs w:val="20"/>
          <w:lang w:val="es-CL" w:eastAsia="es-CL"/>
        </w:rPr>
        <w:t xml:space="preserve">: </w:t>
      </w:r>
    </w:p>
    <w:p w14:paraId="756A5B37" w14:textId="77777777" w:rsidR="00771AA6" w:rsidRPr="00771AA6" w:rsidRDefault="00771AA6" w:rsidP="00771AA6">
      <w:pPr>
        <w:autoSpaceDE w:val="0"/>
        <w:autoSpaceDN w:val="0"/>
        <w:adjustRightInd w:val="0"/>
        <w:rPr>
          <w:rFonts w:ascii="Verdana" w:eastAsia="Calibri" w:hAnsi="Verdana" w:cs="Verdana"/>
          <w:color w:val="000000"/>
          <w:sz w:val="20"/>
          <w:szCs w:val="20"/>
          <w:lang w:val="es-CL" w:eastAsia="es-CL"/>
        </w:rPr>
      </w:pPr>
    </w:p>
    <w:p w14:paraId="0C3A3E93" w14:textId="77777777" w:rsidR="005B5DF3" w:rsidRPr="00690422" w:rsidRDefault="00771AA6" w:rsidP="00690422">
      <w:pPr>
        <w:pStyle w:val="Prrafodelista"/>
        <w:numPr>
          <w:ilvl w:val="0"/>
          <w:numId w:val="27"/>
        </w:numPr>
        <w:autoSpaceDE w:val="0"/>
        <w:autoSpaceDN w:val="0"/>
        <w:adjustRightInd w:val="0"/>
        <w:ind w:left="851" w:hanging="284"/>
        <w:rPr>
          <w:rFonts w:ascii="Verdana" w:eastAsia="Calibri" w:hAnsi="Verdana" w:cs="Verdana"/>
          <w:color w:val="000000"/>
          <w:sz w:val="20"/>
          <w:szCs w:val="20"/>
          <w:lang w:val="es-CL" w:eastAsia="es-CL"/>
        </w:rPr>
      </w:pPr>
      <w:r w:rsidRPr="00690422">
        <w:rPr>
          <w:rFonts w:ascii="Verdana" w:eastAsia="Calibri" w:hAnsi="Verdana" w:cs="Verdana"/>
          <w:color w:val="000000"/>
          <w:sz w:val="20"/>
          <w:szCs w:val="20"/>
          <w:lang w:val="es-CL" w:eastAsia="es-CL"/>
        </w:rPr>
        <w:t>Cada ruta tendrá asignado un número único y nombre propio por región, además cada trampa de la ruta tendrá un número único regional.</w:t>
      </w:r>
      <w:r w:rsidR="00A61539">
        <w:rPr>
          <w:rFonts w:ascii="Verdana" w:eastAsia="Calibri" w:hAnsi="Verdana" w:cs="Verdana"/>
          <w:color w:val="000000"/>
          <w:sz w:val="20"/>
          <w:szCs w:val="20"/>
          <w:lang w:val="es-CL" w:eastAsia="es-CL"/>
        </w:rPr>
        <w:t xml:space="preserve"> Ejemplo</w:t>
      </w:r>
      <w:r w:rsidR="0064519B">
        <w:rPr>
          <w:rFonts w:ascii="Verdana" w:eastAsia="Calibri" w:hAnsi="Verdana" w:cs="Verdana"/>
          <w:color w:val="000000"/>
          <w:sz w:val="20"/>
          <w:szCs w:val="20"/>
          <w:lang w:val="es-CL" w:eastAsia="es-CL"/>
        </w:rPr>
        <w:t>: T 00247.</w:t>
      </w:r>
    </w:p>
    <w:p w14:paraId="317F4EF7" w14:textId="50ADF0E2" w:rsidR="005B5DF3" w:rsidRPr="00690422" w:rsidRDefault="00771AA6" w:rsidP="00690422">
      <w:pPr>
        <w:pStyle w:val="Prrafodelista"/>
        <w:numPr>
          <w:ilvl w:val="0"/>
          <w:numId w:val="27"/>
        </w:numPr>
        <w:autoSpaceDE w:val="0"/>
        <w:autoSpaceDN w:val="0"/>
        <w:adjustRightInd w:val="0"/>
        <w:ind w:left="851" w:hanging="284"/>
        <w:rPr>
          <w:rFonts w:ascii="Verdana" w:eastAsia="Calibri" w:hAnsi="Verdana"/>
          <w:sz w:val="20"/>
          <w:szCs w:val="20"/>
          <w:lang w:val="es-CL" w:eastAsia="es-CL"/>
        </w:rPr>
      </w:pPr>
      <w:r w:rsidRPr="00690422">
        <w:rPr>
          <w:rFonts w:ascii="Verdana" w:eastAsia="Calibri" w:hAnsi="Verdana"/>
          <w:sz w:val="20"/>
          <w:szCs w:val="20"/>
          <w:lang w:val="es-CL" w:eastAsia="es-CL"/>
        </w:rPr>
        <w:t>El número de trampas por ruta</w:t>
      </w:r>
      <w:r w:rsidR="0002511D">
        <w:rPr>
          <w:rFonts w:ascii="Verdana" w:eastAsia="Calibri" w:hAnsi="Verdana"/>
          <w:sz w:val="20"/>
          <w:szCs w:val="20"/>
          <w:lang w:val="es-CL" w:eastAsia="es-CL"/>
        </w:rPr>
        <w:t xml:space="preserve"> estará determinado de acuerdo con</w:t>
      </w:r>
      <w:r w:rsidRPr="00690422">
        <w:rPr>
          <w:rFonts w:ascii="Verdana" w:eastAsia="Calibri" w:hAnsi="Verdana"/>
          <w:sz w:val="20"/>
          <w:szCs w:val="20"/>
          <w:lang w:val="es-CL" w:eastAsia="es-CL"/>
        </w:rPr>
        <w:t xml:space="preserve"> la cercanía de los predios a visitar, número de trampas por predio y del tiempo empleado para trasladarse al lugar físico donde se encuentra la ruta.</w:t>
      </w:r>
    </w:p>
    <w:p w14:paraId="7C053118" w14:textId="7F5CBBF4" w:rsidR="00771AA6" w:rsidRPr="00690422" w:rsidRDefault="00771AA6" w:rsidP="00690422">
      <w:pPr>
        <w:pStyle w:val="Prrafodelista"/>
        <w:numPr>
          <w:ilvl w:val="0"/>
          <w:numId w:val="27"/>
        </w:numPr>
        <w:autoSpaceDE w:val="0"/>
        <w:autoSpaceDN w:val="0"/>
        <w:adjustRightInd w:val="0"/>
        <w:ind w:left="851" w:hanging="284"/>
        <w:rPr>
          <w:rFonts w:ascii="Verdana" w:eastAsia="Calibri" w:hAnsi="Verdana"/>
          <w:sz w:val="20"/>
          <w:szCs w:val="20"/>
          <w:lang w:val="es-CL" w:eastAsia="es-CL"/>
        </w:rPr>
      </w:pPr>
      <w:r w:rsidRPr="00690422">
        <w:rPr>
          <w:rFonts w:ascii="Verdana" w:eastAsia="Calibri" w:hAnsi="Verdana"/>
          <w:sz w:val="20"/>
          <w:szCs w:val="20"/>
          <w:lang w:val="es-CL" w:eastAsia="es-CL"/>
        </w:rPr>
        <w:t xml:space="preserve">Cada ruta deberá ser inspeccionada en su totalidad en una jornada de trabajo, salvo situaciones de fuerza mayor. En esta jornada se debe considerar el tiempo que requiere el trampero para preparar su visita a la ruta previo a la salida y el tiempo requerido para su alimentación y para volver a la Oficina </w:t>
      </w:r>
      <w:r w:rsidR="002C0E40">
        <w:rPr>
          <w:rFonts w:ascii="Verdana" w:eastAsia="Calibri" w:hAnsi="Verdana"/>
          <w:sz w:val="20"/>
          <w:szCs w:val="20"/>
          <w:lang w:val="es-CL" w:eastAsia="es-CL"/>
        </w:rPr>
        <w:t xml:space="preserve">a </w:t>
      </w:r>
      <w:r w:rsidRPr="00690422">
        <w:rPr>
          <w:rFonts w:ascii="Verdana" w:eastAsia="Calibri" w:hAnsi="Verdana"/>
          <w:sz w:val="20"/>
          <w:szCs w:val="20"/>
          <w:lang w:val="es-CL" w:eastAsia="es-CL"/>
        </w:rPr>
        <w:t>completar y entregar la información correspondiente a la revisión de la ruta.</w:t>
      </w:r>
    </w:p>
    <w:p w14:paraId="6554CF07" w14:textId="77777777" w:rsidR="00F402B2" w:rsidRDefault="00F402B2">
      <w:pPr>
        <w:jc w:val="left"/>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br w:type="page"/>
      </w:r>
    </w:p>
    <w:p w14:paraId="29D72E31" w14:textId="649FE659" w:rsidR="00771AA6" w:rsidRPr="00771AA6" w:rsidRDefault="00BE3E5B" w:rsidP="00771AA6">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lastRenderedPageBreak/>
        <w:t>5</w:t>
      </w:r>
      <w:r w:rsidR="00771AA6" w:rsidRPr="00771AA6">
        <w:rPr>
          <w:rFonts w:ascii="Verdana" w:eastAsia="Calibri" w:hAnsi="Verdana" w:cs="Verdana"/>
          <w:b/>
          <w:bCs/>
          <w:color w:val="000000"/>
          <w:sz w:val="20"/>
          <w:szCs w:val="20"/>
          <w:lang w:val="es-CL" w:eastAsia="es-CL"/>
        </w:rPr>
        <w:t>.7. Ubica</w:t>
      </w:r>
      <w:r w:rsidR="00771AA6">
        <w:rPr>
          <w:rFonts w:ascii="Verdana" w:eastAsia="Calibri" w:hAnsi="Verdana" w:cs="Verdana"/>
          <w:b/>
          <w:bCs/>
          <w:color w:val="000000"/>
          <w:sz w:val="20"/>
          <w:szCs w:val="20"/>
          <w:lang w:val="es-CL" w:eastAsia="es-CL"/>
        </w:rPr>
        <w:t>ción de la trampa en la planta</w:t>
      </w:r>
      <w:r w:rsidR="00A26AFB">
        <w:rPr>
          <w:rFonts w:ascii="Verdana" w:eastAsia="Calibri" w:hAnsi="Verdana" w:cs="Verdana"/>
          <w:b/>
          <w:bCs/>
          <w:color w:val="000000"/>
          <w:sz w:val="20"/>
          <w:szCs w:val="20"/>
          <w:lang w:val="es-CL" w:eastAsia="es-CL"/>
        </w:rPr>
        <w:t>.</w:t>
      </w:r>
    </w:p>
    <w:p w14:paraId="3F13D6B5" w14:textId="77777777" w:rsidR="00771AA6" w:rsidRPr="00771AA6" w:rsidRDefault="00771AA6" w:rsidP="00771AA6">
      <w:pPr>
        <w:autoSpaceDE w:val="0"/>
        <w:autoSpaceDN w:val="0"/>
        <w:adjustRightInd w:val="0"/>
        <w:rPr>
          <w:rFonts w:ascii="Verdana" w:eastAsia="Calibri" w:hAnsi="Verdana" w:cs="Verdana"/>
          <w:color w:val="000000"/>
          <w:sz w:val="20"/>
          <w:szCs w:val="20"/>
          <w:lang w:val="es-CL" w:eastAsia="es-CL"/>
        </w:rPr>
      </w:pPr>
    </w:p>
    <w:p w14:paraId="7720AD79" w14:textId="57D70D4F" w:rsidR="00E02E01" w:rsidRDefault="00771AA6" w:rsidP="00771AA6">
      <w:pPr>
        <w:rPr>
          <w:rFonts w:ascii="Verdana" w:eastAsia="Calibri" w:hAnsi="Verdana" w:cs="Arial"/>
          <w:sz w:val="20"/>
          <w:szCs w:val="20"/>
        </w:rPr>
      </w:pPr>
      <w:r w:rsidRPr="002329B6">
        <w:rPr>
          <w:rFonts w:ascii="Verdana" w:eastAsia="Calibri" w:hAnsi="Verdana" w:cs="Verdana"/>
          <w:color w:val="000000"/>
          <w:sz w:val="20"/>
          <w:szCs w:val="20"/>
          <w:lang w:val="es-CL" w:eastAsia="es-CL"/>
        </w:rPr>
        <w:t xml:space="preserve">En </w:t>
      </w:r>
      <w:r w:rsidR="00ED3061" w:rsidRPr="002329B6">
        <w:rPr>
          <w:rFonts w:ascii="Verdana" w:eastAsia="Calibri" w:hAnsi="Verdana" w:cs="Verdana"/>
          <w:color w:val="000000"/>
          <w:sz w:val="20"/>
          <w:szCs w:val="20"/>
          <w:lang w:val="es-CL" w:eastAsia="es-CL"/>
        </w:rPr>
        <w:t>Ciruelo</w:t>
      </w:r>
      <w:r w:rsidRPr="002329B6">
        <w:rPr>
          <w:rFonts w:ascii="Verdana" w:eastAsia="Calibri" w:hAnsi="Verdana" w:cs="Verdana"/>
          <w:color w:val="000000"/>
          <w:sz w:val="20"/>
          <w:szCs w:val="20"/>
          <w:lang w:val="es-CL" w:eastAsia="es-CL"/>
        </w:rPr>
        <w:t>, las trampas deben instalarse a la</w:t>
      </w:r>
      <w:r w:rsidR="007A4DB3" w:rsidRPr="002329B6">
        <w:rPr>
          <w:rFonts w:ascii="Verdana" w:eastAsia="Calibri" w:hAnsi="Verdana" w:cs="Verdana"/>
          <w:color w:val="000000"/>
          <w:sz w:val="20"/>
          <w:szCs w:val="20"/>
          <w:lang w:val="es-CL" w:eastAsia="es-CL"/>
        </w:rPr>
        <w:t xml:space="preserve"> mitad de la altura de la copa del árbol. En caso que sea necesario, se deberá utilizar una “caña” o pértiga con gancho.</w:t>
      </w:r>
      <w:r w:rsidR="002428F4" w:rsidRPr="002329B6">
        <w:rPr>
          <w:rFonts w:ascii="Verdana" w:eastAsia="Calibri" w:hAnsi="Verdana" w:cs="Verdana"/>
          <w:color w:val="000000"/>
          <w:sz w:val="20"/>
          <w:szCs w:val="20"/>
          <w:lang w:val="es-CL" w:eastAsia="es-CL"/>
        </w:rPr>
        <w:t xml:space="preserve"> (ver imagen N° 1)</w:t>
      </w:r>
      <w:r w:rsidR="00AB17A3" w:rsidRPr="002329B6">
        <w:rPr>
          <w:rFonts w:ascii="Verdana" w:eastAsia="Calibri" w:hAnsi="Verdana" w:cs="Verdana"/>
          <w:color w:val="000000"/>
          <w:sz w:val="20"/>
          <w:szCs w:val="20"/>
          <w:lang w:val="es-CL" w:eastAsia="es-CL"/>
        </w:rPr>
        <w:t>.</w:t>
      </w:r>
      <w:r w:rsidRPr="002329B6">
        <w:rPr>
          <w:rFonts w:ascii="Verdana" w:eastAsia="Calibri" w:hAnsi="Verdana" w:cs="Arial"/>
          <w:sz w:val="20"/>
          <w:szCs w:val="20"/>
        </w:rPr>
        <w:t xml:space="preserve"> </w:t>
      </w:r>
      <w:r w:rsidR="00CE1B86" w:rsidRPr="002329B6">
        <w:rPr>
          <w:rFonts w:ascii="Verdana" w:eastAsia="Calibri" w:hAnsi="Verdana" w:cs="Arial"/>
          <w:sz w:val="20"/>
          <w:szCs w:val="20"/>
        </w:rPr>
        <w:t>En</w:t>
      </w:r>
      <w:r w:rsidR="00CE1B86">
        <w:rPr>
          <w:rFonts w:ascii="Verdana" w:eastAsia="Calibri" w:hAnsi="Verdana" w:cs="Arial"/>
          <w:sz w:val="20"/>
          <w:szCs w:val="20"/>
        </w:rPr>
        <w:t xml:space="preserve"> todos los casos se debe tener cuidado que el follaje no obstruya las entradas de la trampa, a objeto de no obstaculizar el ingreso de </w:t>
      </w:r>
      <w:r w:rsidR="00CE1B86" w:rsidRPr="00AE5393">
        <w:rPr>
          <w:rFonts w:ascii="Verdana" w:eastAsia="Calibri" w:hAnsi="Verdana" w:cs="Arial"/>
          <w:i/>
          <w:sz w:val="20"/>
          <w:szCs w:val="20"/>
        </w:rPr>
        <w:t>Lobesia botrana</w:t>
      </w:r>
      <w:r w:rsidR="00CE1B86">
        <w:rPr>
          <w:rFonts w:ascii="Verdana" w:eastAsia="Calibri" w:hAnsi="Verdana" w:cs="Arial"/>
          <w:sz w:val="20"/>
          <w:szCs w:val="20"/>
        </w:rPr>
        <w:t>.</w:t>
      </w:r>
      <w:r w:rsidR="00314E0C">
        <w:rPr>
          <w:rFonts w:ascii="Verdana" w:eastAsia="Calibri" w:hAnsi="Verdana" w:cs="Arial"/>
          <w:sz w:val="20"/>
          <w:szCs w:val="20"/>
        </w:rPr>
        <w:t xml:space="preserve"> </w:t>
      </w:r>
    </w:p>
    <w:p w14:paraId="3BAC055A" w14:textId="77777777" w:rsidR="00E02E01" w:rsidRDefault="00E02E01" w:rsidP="00771AA6">
      <w:pPr>
        <w:rPr>
          <w:rFonts w:ascii="Verdana" w:eastAsia="Calibri" w:hAnsi="Verdana" w:cs="Arial"/>
          <w:sz w:val="20"/>
          <w:szCs w:val="20"/>
        </w:rPr>
      </w:pPr>
    </w:p>
    <w:p w14:paraId="5156140D" w14:textId="42FDC213" w:rsidR="00314E0C" w:rsidRDefault="00E02E01" w:rsidP="00771AA6">
      <w:pPr>
        <w:rPr>
          <w:rFonts w:ascii="Verdana" w:eastAsia="Calibri" w:hAnsi="Verdana" w:cs="Arial"/>
          <w:sz w:val="20"/>
          <w:szCs w:val="20"/>
        </w:rPr>
      </w:pPr>
      <w:r>
        <w:rPr>
          <w:rFonts w:ascii="Verdana" w:eastAsia="Calibri" w:hAnsi="Verdana" w:cs="Arial"/>
          <w:sz w:val="20"/>
          <w:szCs w:val="20"/>
        </w:rPr>
        <w:t>Durante el proceso de instalación,</w:t>
      </w:r>
      <w:r w:rsidR="00314E0C">
        <w:rPr>
          <w:rFonts w:ascii="Verdana" w:eastAsia="Calibri" w:hAnsi="Verdana" w:cs="Arial"/>
          <w:sz w:val="20"/>
          <w:szCs w:val="20"/>
        </w:rPr>
        <w:t xml:space="preserve"> se debe georreferenciar</w:t>
      </w:r>
      <w:r>
        <w:rPr>
          <w:rFonts w:ascii="Verdana" w:eastAsia="Calibri" w:hAnsi="Verdana" w:cs="Arial"/>
          <w:sz w:val="20"/>
          <w:szCs w:val="20"/>
        </w:rPr>
        <w:t xml:space="preserve"> la trampa considerando que al momento de anotar la coordenada (UTM), </w:t>
      </w:r>
      <w:r w:rsidR="00314E0C">
        <w:rPr>
          <w:rFonts w:ascii="Verdana" w:eastAsia="Calibri" w:hAnsi="Verdana" w:cs="Arial"/>
          <w:sz w:val="20"/>
          <w:szCs w:val="20"/>
        </w:rPr>
        <w:t>el equipo GPS</w:t>
      </w:r>
      <w:r>
        <w:rPr>
          <w:rFonts w:ascii="Verdana" w:eastAsia="Calibri" w:hAnsi="Verdana" w:cs="Arial"/>
          <w:sz w:val="20"/>
          <w:szCs w:val="20"/>
        </w:rPr>
        <w:t xml:space="preserve"> muestre el</w:t>
      </w:r>
      <w:r w:rsidR="00314E0C">
        <w:rPr>
          <w:rFonts w:ascii="Verdana" w:eastAsia="Calibri" w:hAnsi="Verdana" w:cs="Arial"/>
          <w:sz w:val="20"/>
          <w:szCs w:val="20"/>
        </w:rPr>
        <w:t xml:space="preserve"> menor margen de error en metros.</w:t>
      </w:r>
      <w:r>
        <w:rPr>
          <w:rFonts w:ascii="Verdana" w:eastAsia="Calibri" w:hAnsi="Verdana" w:cs="Arial"/>
          <w:sz w:val="20"/>
          <w:szCs w:val="20"/>
        </w:rPr>
        <w:t xml:space="preserve"> De ser necesario, se debe esperar un lapso de tiempo </w:t>
      </w:r>
      <w:r w:rsidR="00F752A8">
        <w:rPr>
          <w:rFonts w:ascii="Verdana" w:eastAsia="Calibri" w:hAnsi="Verdana" w:cs="Arial"/>
          <w:sz w:val="20"/>
          <w:szCs w:val="20"/>
        </w:rPr>
        <w:t xml:space="preserve">suficiente </w:t>
      </w:r>
      <w:r>
        <w:rPr>
          <w:rFonts w:ascii="Verdana" w:eastAsia="Calibri" w:hAnsi="Verdana" w:cs="Arial"/>
          <w:sz w:val="20"/>
          <w:szCs w:val="20"/>
        </w:rPr>
        <w:t>para que el equipo GPS alcance su menor rango de error</w:t>
      </w:r>
      <w:r w:rsidR="000E7BFB">
        <w:rPr>
          <w:rFonts w:ascii="Verdana" w:eastAsia="Calibri" w:hAnsi="Verdana" w:cs="Arial"/>
          <w:sz w:val="20"/>
          <w:szCs w:val="20"/>
        </w:rPr>
        <w:t xml:space="preserve"> y aumente su precisión</w:t>
      </w:r>
      <w:r>
        <w:rPr>
          <w:rFonts w:ascii="Verdana" w:eastAsia="Calibri" w:hAnsi="Verdana" w:cs="Arial"/>
          <w:sz w:val="20"/>
          <w:szCs w:val="20"/>
        </w:rPr>
        <w:t>.</w:t>
      </w:r>
    </w:p>
    <w:p w14:paraId="6E4C2610" w14:textId="77777777" w:rsidR="00E02E01" w:rsidRDefault="00E02E01" w:rsidP="00771AA6">
      <w:pPr>
        <w:rPr>
          <w:rFonts w:ascii="Verdana" w:eastAsia="Calibri" w:hAnsi="Verdana" w:cs="Arial"/>
          <w:sz w:val="20"/>
          <w:szCs w:val="20"/>
        </w:rPr>
      </w:pPr>
    </w:p>
    <w:p w14:paraId="7A5D30DD" w14:textId="6B985E65" w:rsidR="00910B3A" w:rsidRDefault="00E02E01" w:rsidP="00771AA6">
      <w:pPr>
        <w:rPr>
          <w:rFonts w:ascii="Verdana" w:eastAsia="Calibri" w:hAnsi="Verdana" w:cs="Arial"/>
          <w:sz w:val="20"/>
          <w:szCs w:val="20"/>
        </w:rPr>
      </w:pPr>
      <w:r>
        <w:rPr>
          <w:rFonts w:ascii="Verdana" w:eastAsia="Calibri" w:hAnsi="Verdana" w:cs="Arial"/>
          <w:sz w:val="20"/>
          <w:szCs w:val="20"/>
        </w:rPr>
        <w:t xml:space="preserve">La </w:t>
      </w:r>
      <w:r w:rsidR="00771AA6">
        <w:rPr>
          <w:rFonts w:ascii="Verdana" w:eastAsia="Calibri" w:hAnsi="Verdana" w:cs="Arial"/>
          <w:sz w:val="20"/>
          <w:szCs w:val="20"/>
        </w:rPr>
        <w:t>distribución</w:t>
      </w:r>
      <w:r>
        <w:rPr>
          <w:rFonts w:ascii="Verdana" w:eastAsia="Calibri" w:hAnsi="Verdana" w:cs="Arial"/>
          <w:sz w:val="20"/>
          <w:szCs w:val="20"/>
        </w:rPr>
        <w:t xml:space="preserve"> de la(s) trampa(s) en el predio</w:t>
      </w:r>
      <w:r w:rsidR="00771AA6">
        <w:rPr>
          <w:rFonts w:ascii="Verdana" w:eastAsia="Calibri" w:hAnsi="Verdana" w:cs="Arial"/>
          <w:sz w:val="20"/>
          <w:szCs w:val="20"/>
        </w:rPr>
        <w:t xml:space="preserve"> </w:t>
      </w:r>
      <w:r w:rsidR="00771AA6" w:rsidRPr="006B2EA5">
        <w:rPr>
          <w:rFonts w:ascii="Verdana" w:eastAsia="Calibri" w:hAnsi="Verdana" w:cs="Arial"/>
          <w:sz w:val="20"/>
          <w:szCs w:val="20"/>
        </w:rPr>
        <w:t>de</w:t>
      </w:r>
      <w:r w:rsidR="00771AA6">
        <w:rPr>
          <w:rFonts w:ascii="Verdana" w:eastAsia="Calibri" w:hAnsi="Verdana" w:cs="Arial"/>
          <w:sz w:val="20"/>
          <w:szCs w:val="20"/>
        </w:rPr>
        <w:t>berá ser de</w:t>
      </w:r>
      <w:r w:rsidR="00771AA6" w:rsidRPr="006B2EA5">
        <w:rPr>
          <w:rFonts w:ascii="Verdana" w:eastAsia="Calibri" w:hAnsi="Verdana" w:cs="Arial"/>
          <w:sz w:val="20"/>
          <w:szCs w:val="20"/>
        </w:rPr>
        <w:t xml:space="preserve"> manera uniforme. La distancia entre </w:t>
      </w:r>
      <w:r w:rsidR="00F752A8">
        <w:rPr>
          <w:rFonts w:ascii="Verdana" w:eastAsia="Calibri" w:hAnsi="Verdana" w:cs="Arial"/>
          <w:sz w:val="20"/>
          <w:szCs w:val="20"/>
        </w:rPr>
        <w:t xml:space="preserve">las </w:t>
      </w:r>
      <w:r w:rsidR="00771AA6" w:rsidRPr="006B2EA5">
        <w:rPr>
          <w:rFonts w:ascii="Verdana" w:eastAsia="Calibri" w:hAnsi="Verdana" w:cs="Arial"/>
          <w:sz w:val="20"/>
          <w:szCs w:val="20"/>
        </w:rPr>
        <w:t>trampa</w:t>
      </w:r>
      <w:r>
        <w:rPr>
          <w:rFonts w:ascii="Verdana" w:eastAsia="Calibri" w:hAnsi="Verdana" w:cs="Arial"/>
          <w:sz w:val="20"/>
          <w:szCs w:val="20"/>
        </w:rPr>
        <w:t>s</w:t>
      </w:r>
      <w:r w:rsidR="00771AA6" w:rsidRPr="006B2EA5">
        <w:rPr>
          <w:rFonts w:ascii="Verdana" w:eastAsia="Calibri" w:hAnsi="Verdana" w:cs="Arial"/>
          <w:sz w:val="20"/>
          <w:szCs w:val="20"/>
        </w:rPr>
        <w:t>, no debe ser menos de 100 m</w:t>
      </w:r>
      <w:r w:rsidR="00771AA6">
        <w:rPr>
          <w:rFonts w:ascii="Verdana" w:eastAsia="Calibri" w:hAnsi="Verdana" w:cs="Arial"/>
          <w:sz w:val="20"/>
          <w:szCs w:val="20"/>
        </w:rPr>
        <w:t>etros</w:t>
      </w:r>
      <w:r w:rsidR="00771AA6" w:rsidRPr="006B2EA5">
        <w:rPr>
          <w:rFonts w:ascii="Verdana" w:eastAsia="Calibri" w:hAnsi="Verdana" w:cs="Arial"/>
          <w:sz w:val="20"/>
          <w:szCs w:val="20"/>
        </w:rPr>
        <w:t>, a fin de evitar el traslape del radio de acción de la trampa.</w:t>
      </w:r>
    </w:p>
    <w:p w14:paraId="642894A1" w14:textId="77777777" w:rsidR="00000F0B" w:rsidRDefault="00000F0B" w:rsidP="00771AA6">
      <w:pPr>
        <w:rPr>
          <w:rFonts w:ascii="Verdana" w:eastAsia="Calibri" w:hAnsi="Verdana" w:cs="Arial"/>
          <w:sz w:val="20"/>
          <w:szCs w:val="20"/>
        </w:rPr>
      </w:pPr>
    </w:p>
    <w:p w14:paraId="03DAD88E" w14:textId="77777777" w:rsidR="00E02E01" w:rsidRDefault="00000F0B" w:rsidP="00771AA6">
      <w:pPr>
        <w:rPr>
          <w:rFonts w:ascii="Verdana" w:eastAsia="Calibri" w:hAnsi="Verdana" w:cs="Arial"/>
          <w:sz w:val="20"/>
          <w:szCs w:val="20"/>
        </w:rPr>
      </w:pPr>
      <w:r>
        <w:rPr>
          <w:rFonts w:ascii="Verdana" w:eastAsia="Calibri" w:hAnsi="Verdana" w:cs="Arial"/>
          <w:sz w:val="20"/>
          <w:szCs w:val="20"/>
        </w:rPr>
        <w:t>En el cabezal de la hilera en donde se instala</w:t>
      </w:r>
      <w:r w:rsidR="007D5790">
        <w:rPr>
          <w:rFonts w:ascii="Verdana" w:eastAsia="Calibri" w:hAnsi="Verdana" w:cs="Arial"/>
          <w:sz w:val="20"/>
          <w:szCs w:val="20"/>
        </w:rPr>
        <w:t>rá</w:t>
      </w:r>
      <w:r>
        <w:rPr>
          <w:rFonts w:ascii="Verdana" w:eastAsia="Calibri" w:hAnsi="Verdana" w:cs="Arial"/>
          <w:sz w:val="20"/>
          <w:szCs w:val="20"/>
        </w:rPr>
        <w:t xml:space="preserve"> la trampa, se deberá colocar una marca (por ejemplo: una cinta de plástico</w:t>
      </w:r>
      <w:r w:rsidR="007D5790">
        <w:rPr>
          <w:rFonts w:ascii="Verdana" w:eastAsia="Calibri" w:hAnsi="Verdana" w:cs="Arial"/>
          <w:sz w:val="20"/>
          <w:szCs w:val="20"/>
        </w:rPr>
        <w:t xml:space="preserve"> u otro tipo de material</w:t>
      </w:r>
      <w:r>
        <w:rPr>
          <w:rFonts w:ascii="Verdana" w:eastAsia="Calibri" w:hAnsi="Verdana" w:cs="Arial"/>
          <w:sz w:val="20"/>
          <w:szCs w:val="20"/>
        </w:rPr>
        <w:t>) para diferenciarlas de</w:t>
      </w:r>
      <w:r w:rsidR="00293D79">
        <w:rPr>
          <w:rFonts w:ascii="Verdana" w:eastAsia="Calibri" w:hAnsi="Verdana" w:cs="Arial"/>
          <w:sz w:val="20"/>
          <w:szCs w:val="20"/>
        </w:rPr>
        <w:t>l</w:t>
      </w:r>
      <w:r>
        <w:rPr>
          <w:rFonts w:ascii="Verdana" w:eastAsia="Calibri" w:hAnsi="Verdana" w:cs="Arial"/>
          <w:sz w:val="20"/>
          <w:szCs w:val="20"/>
        </w:rPr>
        <w:t xml:space="preserve"> </w:t>
      </w:r>
      <w:r w:rsidR="00293D79">
        <w:rPr>
          <w:rFonts w:ascii="Verdana" w:eastAsia="Calibri" w:hAnsi="Verdana" w:cs="Arial"/>
          <w:sz w:val="20"/>
          <w:szCs w:val="20"/>
        </w:rPr>
        <w:t xml:space="preserve">resto de </w:t>
      </w:r>
      <w:r>
        <w:rPr>
          <w:rFonts w:ascii="Verdana" w:eastAsia="Calibri" w:hAnsi="Verdana" w:cs="Arial"/>
          <w:sz w:val="20"/>
          <w:szCs w:val="20"/>
        </w:rPr>
        <w:t xml:space="preserve">las hileras que no tienen instalada la trampa. Asimismo, se deberá </w:t>
      </w:r>
      <w:r w:rsidR="00293D79">
        <w:rPr>
          <w:rFonts w:ascii="Verdana" w:eastAsia="Calibri" w:hAnsi="Verdana" w:cs="Arial"/>
          <w:sz w:val="20"/>
          <w:szCs w:val="20"/>
        </w:rPr>
        <w:t>instalar la trampa a una distancia mínima de 30 metros del inicio de la hilera.</w:t>
      </w:r>
    </w:p>
    <w:p w14:paraId="7DB280EC" w14:textId="77777777" w:rsidR="003E0E9B" w:rsidRDefault="003E0E9B" w:rsidP="00771AA6">
      <w:pPr>
        <w:rPr>
          <w:rFonts w:ascii="Verdana" w:eastAsia="Calibri" w:hAnsi="Verdana" w:cs="Arial"/>
          <w:sz w:val="20"/>
          <w:szCs w:val="20"/>
        </w:rPr>
      </w:pPr>
    </w:p>
    <w:p w14:paraId="51702313" w14:textId="2BA77133" w:rsidR="007A4DB3" w:rsidRDefault="00A57C12" w:rsidP="00771AA6">
      <w:pPr>
        <w:rPr>
          <w:rFonts w:ascii="Verdana" w:eastAsia="Calibri" w:hAnsi="Verdana" w:cs="Arial"/>
          <w:sz w:val="20"/>
          <w:szCs w:val="20"/>
        </w:rPr>
      </w:pPr>
      <w:r>
        <w:rPr>
          <w:rFonts w:ascii="Verdana" w:eastAsia="Calibri" w:hAnsi="Verdana" w:cs="Arial"/>
          <w:sz w:val="20"/>
          <w:szCs w:val="20"/>
        </w:rPr>
        <w:t>Imagen</w:t>
      </w:r>
      <w:r w:rsidR="00E820B5">
        <w:rPr>
          <w:rFonts w:ascii="Verdana" w:eastAsia="Calibri" w:hAnsi="Verdana" w:cs="Arial"/>
          <w:sz w:val="20"/>
          <w:szCs w:val="20"/>
        </w:rPr>
        <w:t xml:space="preserve"> </w:t>
      </w:r>
      <w:r w:rsidR="002428F4">
        <w:rPr>
          <w:rFonts w:ascii="Verdana" w:eastAsia="Calibri" w:hAnsi="Verdana" w:cs="Arial"/>
          <w:sz w:val="20"/>
          <w:szCs w:val="20"/>
        </w:rPr>
        <w:t xml:space="preserve">N°1: </w:t>
      </w:r>
      <w:r w:rsidR="00FD21E2">
        <w:rPr>
          <w:rFonts w:ascii="Verdana" w:eastAsia="Calibri" w:hAnsi="Verdana" w:cs="Arial"/>
          <w:sz w:val="20"/>
          <w:szCs w:val="20"/>
        </w:rPr>
        <w:t xml:space="preserve">ejemplo de </w:t>
      </w:r>
      <w:r w:rsidR="002428F4">
        <w:rPr>
          <w:rFonts w:ascii="Verdana" w:eastAsia="Calibri" w:hAnsi="Verdana" w:cs="Arial"/>
          <w:sz w:val="20"/>
          <w:szCs w:val="20"/>
        </w:rPr>
        <w:t>ubicación de la instalación de la trampa</w:t>
      </w:r>
      <w:r w:rsidR="00146A89">
        <w:rPr>
          <w:rFonts w:ascii="Verdana" w:eastAsia="Calibri" w:hAnsi="Verdana" w:cs="Arial"/>
          <w:sz w:val="20"/>
          <w:szCs w:val="20"/>
        </w:rPr>
        <w:t xml:space="preserve"> en</w:t>
      </w:r>
      <w:r w:rsidR="00293D79">
        <w:rPr>
          <w:rFonts w:ascii="Verdana" w:eastAsia="Calibri" w:hAnsi="Verdana" w:cs="Arial"/>
          <w:sz w:val="20"/>
          <w:szCs w:val="20"/>
        </w:rPr>
        <w:t xml:space="preserve"> la planta de</w:t>
      </w:r>
      <w:r w:rsidR="00146A89">
        <w:rPr>
          <w:rFonts w:ascii="Verdana" w:eastAsia="Calibri" w:hAnsi="Verdana" w:cs="Arial"/>
          <w:sz w:val="20"/>
          <w:szCs w:val="20"/>
        </w:rPr>
        <w:t xml:space="preserve"> </w:t>
      </w:r>
      <w:r w:rsidR="00ED3061">
        <w:rPr>
          <w:rFonts w:ascii="Verdana" w:eastAsia="Calibri" w:hAnsi="Verdana" w:cs="Arial"/>
          <w:sz w:val="20"/>
          <w:szCs w:val="20"/>
        </w:rPr>
        <w:t>ciruela</w:t>
      </w:r>
      <w:r w:rsidR="002428F4">
        <w:rPr>
          <w:rFonts w:ascii="Verdana" w:eastAsia="Calibri" w:hAnsi="Verdana" w:cs="Arial"/>
          <w:sz w:val="20"/>
          <w:szCs w:val="20"/>
        </w:rPr>
        <w:t>.</w:t>
      </w:r>
    </w:p>
    <w:p w14:paraId="51AE7962" w14:textId="77777777" w:rsidR="007A4DB3" w:rsidRDefault="007A4DB3" w:rsidP="00771AA6">
      <w:pPr>
        <w:rPr>
          <w:rFonts w:ascii="Verdana" w:eastAsia="Calibri" w:hAnsi="Verdana" w:cs="Arial"/>
          <w:sz w:val="20"/>
          <w:szCs w:val="20"/>
        </w:rPr>
      </w:pPr>
    </w:p>
    <w:p w14:paraId="4408C68F" w14:textId="163B9AA0" w:rsidR="00771AA6" w:rsidRDefault="00CE1B86" w:rsidP="00771AA6">
      <w:pPr>
        <w:rPr>
          <w:rFonts w:ascii="Verdana" w:eastAsia="Calibri" w:hAnsi="Verdana" w:cs="Arial"/>
          <w:sz w:val="20"/>
          <w:szCs w:val="20"/>
        </w:rPr>
      </w:pPr>
      <w:r>
        <w:rPr>
          <w:rFonts w:ascii="Verdana" w:eastAsia="Calibri" w:hAnsi="Verdana" w:cs="Arial"/>
          <w:noProof/>
          <w:sz w:val="20"/>
          <w:szCs w:val="20"/>
          <w:lang w:val="es-CL" w:eastAsia="es-CL"/>
        </w:rPr>
        <w:drawing>
          <wp:inline distT="0" distB="0" distL="0" distR="0" wp14:anchorId="589BD398" wp14:editId="06CC0C23">
            <wp:extent cx="4335978" cy="3254991"/>
            <wp:effectExtent l="0" t="0" r="7620" b="317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4147" cy="3268631"/>
                    </a:xfrm>
                    <a:prstGeom prst="rect">
                      <a:avLst/>
                    </a:prstGeom>
                    <a:noFill/>
                  </pic:spPr>
                </pic:pic>
              </a:graphicData>
            </a:graphic>
          </wp:inline>
        </w:drawing>
      </w:r>
    </w:p>
    <w:p w14:paraId="1FB63A49" w14:textId="77777777" w:rsidR="00B02FD0" w:rsidRDefault="00B02FD0" w:rsidP="00023E39">
      <w:pPr>
        <w:rPr>
          <w:rFonts w:ascii="Verdana" w:eastAsia="Calibri" w:hAnsi="Verdana" w:cs="Arial"/>
          <w:b/>
          <w:sz w:val="20"/>
          <w:szCs w:val="20"/>
        </w:rPr>
      </w:pPr>
    </w:p>
    <w:p w14:paraId="2CE6D04C" w14:textId="77777777" w:rsidR="00023E39" w:rsidRDefault="00F40EBA" w:rsidP="00023E39">
      <w:pPr>
        <w:rPr>
          <w:rFonts w:ascii="Verdana" w:eastAsia="Calibri" w:hAnsi="Verdana" w:cs="Arial"/>
          <w:b/>
          <w:sz w:val="20"/>
          <w:szCs w:val="20"/>
        </w:rPr>
      </w:pPr>
      <w:r>
        <w:rPr>
          <w:rFonts w:ascii="Verdana" w:eastAsia="Calibri" w:hAnsi="Verdana" w:cs="Arial"/>
          <w:b/>
          <w:sz w:val="20"/>
          <w:szCs w:val="20"/>
        </w:rPr>
        <w:t>5</w:t>
      </w:r>
      <w:r w:rsidR="00023E39" w:rsidRPr="00023E39">
        <w:rPr>
          <w:rFonts w:ascii="Verdana" w:eastAsia="Calibri" w:hAnsi="Verdana" w:cs="Arial"/>
          <w:b/>
          <w:sz w:val="20"/>
          <w:szCs w:val="20"/>
        </w:rPr>
        <w:t>.8. Insumos de Trampeo</w:t>
      </w:r>
      <w:r w:rsidR="00A26AFB">
        <w:rPr>
          <w:rFonts w:ascii="Verdana" w:eastAsia="Calibri" w:hAnsi="Verdana" w:cs="Arial"/>
          <w:b/>
          <w:sz w:val="20"/>
          <w:szCs w:val="20"/>
        </w:rPr>
        <w:t>.</w:t>
      </w:r>
    </w:p>
    <w:p w14:paraId="2DD1BBEB" w14:textId="77777777" w:rsidR="00023E39" w:rsidRPr="00CE6DE0" w:rsidRDefault="00023E39" w:rsidP="00023E39">
      <w:pPr>
        <w:rPr>
          <w:rFonts w:ascii="Verdana" w:eastAsia="Calibri" w:hAnsi="Verdana" w:cs="Arial"/>
          <w:sz w:val="20"/>
          <w:szCs w:val="20"/>
        </w:rPr>
      </w:pPr>
    </w:p>
    <w:p w14:paraId="6222E4B6" w14:textId="77777777" w:rsidR="00D90241" w:rsidRDefault="00023E39" w:rsidP="00023E39">
      <w:pPr>
        <w:autoSpaceDE w:val="0"/>
        <w:autoSpaceDN w:val="0"/>
        <w:adjustRightInd w:val="0"/>
        <w:rPr>
          <w:rFonts w:ascii="Verdana" w:eastAsia="Calibri" w:hAnsi="Verdana" w:cs="Verdana"/>
          <w:sz w:val="20"/>
          <w:szCs w:val="20"/>
          <w:lang w:val="es-CL" w:eastAsia="es-CL"/>
        </w:rPr>
      </w:pPr>
      <w:r w:rsidRPr="00023E39">
        <w:rPr>
          <w:rFonts w:ascii="Verdana" w:eastAsia="Calibri" w:hAnsi="Verdana" w:cs="Verdana"/>
          <w:sz w:val="20"/>
          <w:szCs w:val="20"/>
          <w:lang w:val="es-CL" w:eastAsia="es-CL"/>
        </w:rPr>
        <w:t xml:space="preserve">Las trampas </w:t>
      </w:r>
      <w:r w:rsidR="005B5DF3">
        <w:rPr>
          <w:rFonts w:ascii="Verdana" w:eastAsia="Calibri" w:hAnsi="Verdana" w:cs="Verdana"/>
          <w:sz w:val="20"/>
          <w:szCs w:val="20"/>
          <w:lang w:val="es-CL" w:eastAsia="es-CL"/>
        </w:rPr>
        <w:t>para el</w:t>
      </w:r>
      <w:r w:rsidRPr="00023E39">
        <w:rPr>
          <w:rFonts w:ascii="Verdana" w:eastAsia="Calibri" w:hAnsi="Verdana" w:cs="Verdana"/>
          <w:sz w:val="20"/>
          <w:szCs w:val="20"/>
          <w:lang w:val="es-CL" w:eastAsia="es-CL"/>
        </w:rPr>
        <w:t xml:space="preserve"> monitoreo de </w:t>
      </w:r>
      <w:r w:rsidRPr="00023E39">
        <w:rPr>
          <w:rFonts w:ascii="Verdana" w:eastAsia="Calibri" w:hAnsi="Verdana" w:cs="Verdana"/>
          <w:i/>
          <w:iCs/>
          <w:sz w:val="20"/>
          <w:szCs w:val="20"/>
          <w:lang w:val="es-CL" w:eastAsia="es-CL"/>
        </w:rPr>
        <w:t>Lobesia botrana</w:t>
      </w:r>
      <w:r w:rsidRPr="00023E39">
        <w:rPr>
          <w:rFonts w:ascii="Verdana" w:eastAsia="Calibri" w:hAnsi="Verdana" w:cs="Verdana"/>
          <w:sz w:val="20"/>
          <w:szCs w:val="20"/>
          <w:lang w:val="es-CL" w:eastAsia="es-CL"/>
        </w:rPr>
        <w:t>, están compuestas de un cuerpo o trampa tipo delta, un cebo o atrayente, un piso pegajoso intercambiable</w:t>
      </w:r>
      <w:r w:rsidR="00D37F4F">
        <w:rPr>
          <w:rFonts w:ascii="Verdana" w:eastAsia="Calibri" w:hAnsi="Verdana" w:cs="Verdana"/>
          <w:sz w:val="20"/>
          <w:szCs w:val="20"/>
          <w:lang w:val="es-CL" w:eastAsia="es-CL"/>
        </w:rPr>
        <w:t xml:space="preserve">, una tarjeta de identificación </w:t>
      </w:r>
      <w:r w:rsidRPr="00023E39">
        <w:rPr>
          <w:rFonts w:ascii="Verdana" w:eastAsia="Calibri" w:hAnsi="Verdana" w:cs="Verdana"/>
          <w:sz w:val="20"/>
          <w:szCs w:val="20"/>
          <w:lang w:val="es-CL" w:eastAsia="es-CL"/>
        </w:rPr>
        <w:lastRenderedPageBreak/>
        <w:t xml:space="preserve">de trampa (TIT) y un sujetador para el dispensador de feromona. Las características de cada componente, se describen a </w:t>
      </w:r>
      <w:r w:rsidR="00187E97">
        <w:rPr>
          <w:rFonts w:ascii="Verdana" w:eastAsia="Calibri" w:hAnsi="Verdana" w:cs="Verdana"/>
          <w:sz w:val="20"/>
          <w:szCs w:val="20"/>
          <w:lang w:val="es-CL" w:eastAsia="es-CL"/>
        </w:rPr>
        <w:t>continuación:</w:t>
      </w:r>
    </w:p>
    <w:p w14:paraId="6FACF8C0" w14:textId="77777777" w:rsidR="00CC3A26" w:rsidRDefault="00CC3A26" w:rsidP="00023E39">
      <w:pPr>
        <w:autoSpaceDE w:val="0"/>
        <w:autoSpaceDN w:val="0"/>
        <w:adjustRightInd w:val="0"/>
        <w:rPr>
          <w:rFonts w:ascii="Verdana" w:eastAsia="Calibri" w:hAnsi="Verdana" w:cs="Verdana"/>
          <w:bCs/>
          <w:sz w:val="20"/>
          <w:szCs w:val="20"/>
          <w:lang w:val="es-CL" w:eastAsia="es-CL"/>
        </w:rPr>
      </w:pPr>
    </w:p>
    <w:p w14:paraId="59CFC766" w14:textId="77777777" w:rsidR="00023E39" w:rsidRPr="00023E39" w:rsidRDefault="00F40EBA" w:rsidP="00023E39">
      <w:pPr>
        <w:autoSpaceDE w:val="0"/>
        <w:autoSpaceDN w:val="0"/>
        <w:adjustRightInd w:val="0"/>
        <w:rPr>
          <w:rFonts w:ascii="Verdana" w:eastAsia="Calibri" w:hAnsi="Verdana" w:cs="Verdana"/>
          <w:sz w:val="20"/>
          <w:szCs w:val="20"/>
          <w:lang w:val="es-CL" w:eastAsia="es-CL"/>
        </w:rPr>
      </w:pPr>
      <w:r>
        <w:rPr>
          <w:rFonts w:ascii="Verdana" w:eastAsia="Calibri" w:hAnsi="Verdana" w:cs="Verdana"/>
          <w:bCs/>
          <w:sz w:val="20"/>
          <w:szCs w:val="20"/>
          <w:lang w:val="es-CL" w:eastAsia="es-CL"/>
        </w:rPr>
        <w:t>5</w:t>
      </w:r>
      <w:r w:rsidR="00B564DA" w:rsidRPr="006866B5">
        <w:rPr>
          <w:rFonts w:ascii="Verdana" w:eastAsia="Calibri" w:hAnsi="Verdana" w:cs="Verdana"/>
          <w:bCs/>
          <w:sz w:val="20"/>
          <w:szCs w:val="20"/>
          <w:lang w:val="es-CL" w:eastAsia="es-CL"/>
        </w:rPr>
        <w:t xml:space="preserve">.8.1. </w:t>
      </w:r>
      <w:r w:rsidR="00B564DA" w:rsidRPr="00CD46B9">
        <w:rPr>
          <w:rFonts w:ascii="Verdana" w:eastAsia="Calibri" w:hAnsi="Verdana" w:cs="Verdana"/>
          <w:bCs/>
          <w:sz w:val="20"/>
          <w:szCs w:val="20"/>
          <w:u w:val="single"/>
          <w:lang w:val="es-CL" w:eastAsia="es-CL"/>
        </w:rPr>
        <w:t>Atrayente</w:t>
      </w:r>
      <w:r w:rsidR="00CC3A26" w:rsidRPr="006866B5">
        <w:rPr>
          <w:rFonts w:ascii="Verdana" w:eastAsia="Calibri" w:hAnsi="Verdana" w:cs="Verdana"/>
          <w:bCs/>
          <w:sz w:val="20"/>
          <w:szCs w:val="20"/>
          <w:lang w:val="es-CL" w:eastAsia="es-CL"/>
        </w:rPr>
        <w:t>:</w:t>
      </w:r>
      <w:r w:rsidR="00CC3A26">
        <w:rPr>
          <w:rFonts w:ascii="Verdana" w:eastAsia="Calibri" w:hAnsi="Verdana" w:cs="Verdana"/>
          <w:bCs/>
          <w:sz w:val="20"/>
          <w:szCs w:val="20"/>
          <w:lang w:val="es-CL" w:eastAsia="es-CL"/>
        </w:rPr>
        <w:t xml:space="preserve"> </w:t>
      </w:r>
      <w:r w:rsidR="00CC3A26">
        <w:rPr>
          <w:rFonts w:ascii="Verdana" w:eastAsia="Calibri" w:hAnsi="Verdana" w:cs="Verdana"/>
          <w:sz w:val="20"/>
          <w:szCs w:val="20"/>
          <w:lang w:val="es-CL" w:eastAsia="es-CL"/>
        </w:rPr>
        <w:t>e</w:t>
      </w:r>
      <w:r w:rsidR="00023E39" w:rsidRPr="00023E39">
        <w:rPr>
          <w:rFonts w:ascii="Verdana" w:eastAsia="Calibri" w:hAnsi="Verdana" w:cs="Verdana"/>
          <w:sz w:val="20"/>
          <w:szCs w:val="20"/>
          <w:lang w:val="es-CL" w:eastAsia="es-CL"/>
        </w:rPr>
        <w:t xml:space="preserve">l atrayente utilizado es la feromona sexual producida por la hembra de la especie </w:t>
      </w:r>
      <w:r w:rsidR="00AB17A3">
        <w:rPr>
          <w:rFonts w:ascii="Verdana" w:eastAsia="Calibri" w:hAnsi="Verdana" w:cs="Verdana"/>
          <w:i/>
          <w:iCs/>
          <w:sz w:val="20"/>
          <w:szCs w:val="20"/>
          <w:lang w:val="es-CL" w:eastAsia="es-CL"/>
        </w:rPr>
        <w:t xml:space="preserve">Lobesia </w:t>
      </w:r>
      <w:r w:rsidR="00023E39" w:rsidRPr="00023E39">
        <w:rPr>
          <w:rFonts w:ascii="Verdana" w:eastAsia="Calibri" w:hAnsi="Verdana" w:cs="Verdana"/>
          <w:i/>
          <w:iCs/>
          <w:sz w:val="20"/>
          <w:szCs w:val="20"/>
          <w:lang w:val="es-CL" w:eastAsia="es-CL"/>
        </w:rPr>
        <w:t xml:space="preserve">botrana </w:t>
      </w:r>
      <w:r w:rsidR="00023E39" w:rsidRPr="00023E39">
        <w:rPr>
          <w:rFonts w:ascii="Verdana" w:eastAsia="Calibri" w:hAnsi="Verdana" w:cs="Verdana"/>
          <w:sz w:val="20"/>
          <w:szCs w:val="20"/>
          <w:lang w:val="es-CL" w:eastAsia="es-CL"/>
        </w:rPr>
        <w:t>para atraer al macho de su misma especie. Esta feromona es sintetizada artificialmente y liberada en forma controlada desde una cápsula</w:t>
      </w:r>
      <w:r w:rsidR="00B564DA">
        <w:rPr>
          <w:rFonts w:ascii="Verdana" w:eastAsia="Calibri" w:hAnsi="Verdana" w:cs="Verdana"/>
          <w:sz w:val="20"/>
          <w:szCs w:val="20"/>
          <w:lang w:val="es-CL" w:eastAsia="es-CL"/>
        </w:rPr>
        <w:t xml:space="preserve"> de plástico hacia el ambiente.</w:t>
      </w:r>
    </w:p>
    <w:p w14:paraId="13217264" w14:textId="77777777" w:rsidR="00023E39" w:rsidRDefault="00023E39" w:rsidP="00023E39">
      <w:pPr>
        <w:autoSpaceDE w:val="0"/>
        <w:autoSpaceDN w:val="0"/>
        <w:adjustRightInd w:val="0"/>
        <w:rPr>
          <w:rFonts w:ascii="Verdana" w:eastAsia="Calibri" w:hAnsi="Verdana" w:cs="Verdana"/>
          <w:sz w:val="20"/>
          <w:szCs w:val="20"/>
          <w:lang w:val="es-CL" w:eastAsia="es-CL"/>
        </w:rPr>
      </w:pPr>
    </w:p>
    <w:p w14:paraId="052E341C" w14:textId="65D593AA" w:rsidR="00023E39" w:rsidRPr="003E0E9B" w:rsidRDefault="00023E39" w:rsidP="00023E39">
      <w:pPr>
        <w:autoSpaceDE w:val="0"/>
        <w:autoSpaceDN w:val="0"/>
        <w:adjustRightInd w:val="0"/>
        <w:rPr>
          <w:rFonts w:ascii="Verdana" w:eastAsia="Calibri" w:hAnsi="Verdana" w:cs="Verdana"/>
          <w:b/>
          <w:color w:val="000000" w:themeColor="text1"/>
          <w:sz w:val="20"/>
          <w:szCs w:val="20"/>
          <w:lang w:val="es-CL" w:eastAsia="es-CL"/>
        </w:rPr>
      </w:pPr>
      <w:r w:rsidRPr="00023E39">
        <w:rPr>
          <w:rFonts w:ascii="Verdana" w:eastAsia="Calibri" w:hAnsi="Verdana" w:cs="Verdana"/>
          <w:sz w:val="20"/>
          <w:szCs w:val="20"/>
          <w:lang w:val="es-CL" w:eastAsia="es-CL"/>
        </w:rPr>
        <w:t>La duración del dispensador con atrayente en campo es 30 a 60 días, según el fabricante. E</w:t>
      </w:r>
      <w:r>
        <w:rPr>
          <w:rFonts w:ascii="Verdana" w:eastAsia="Calibri" w:hAnsi="Verdana" w:cs="Verdana"/>
          <w:sz w:val="20"/>
          <w:szCs w:val="20"/>
          <w:lang w:val="es-CL" w:eastAsia="es-CL"/>
        </w:rPr>
        <w:t xml:space="preserve">n el presente Protocolo se considera que ésta sea </w:t>
      </w:r>
      <w:r w:rsidRPr="00023E39">
        <w:rPr>
          <w:rFonts w:ascii="Verdana" w:eastAsia="Calibri" w:hAnsi="Verdana" w:cs="Verdana"/>
          <w:sz w:val="20"/>
          <w:szCs w:val="20"/>
          <w:lang w:val="es-CL" w:eastAsia="es-CL"/>
        </w:rPr>
        <w:t>reemplazada cada</w:t>
      </w:r>
      <w:r>
        <w:rPr>
          <w:rFonts w:ascii="Verdana" w:eastAsia="Calibri" w:hAnsi="Verdana" w:cs="Verdana"/>
          <w:sz w:val="20"/>
          <w:szCs w:val="20"/>
          <w:lang w:val="es-CL" w:eastAsia="es-CL"/>
        </w:rPr>
        <w:t xml:space="preserve"> 40-50 días</w:t>
      </w:r>
      <w:r w:rsidRPr="006B6EF4">
        <w:rPr>
          <w:rFonts w:ascii="Verdana" w:eastAsia="Calibri" w:hAnsi="Verdana" w:cs="Verdana"/>
          <w:color w:val="000000" w:themeColor="text1"/>
          <w:sz w:val="20"/>
          <w:szCs w:val="20"/>
          <w:lang w:val="es-CL" w:eastAsia="es-CL"/>
        </w:rPr>
        <w:t>.</w:t>
      </w:r>
      <w:r w:rsidR="00CE1B86">
        <w:rPr>
          <w:rFonts w:ascii="Verdana" w:eastAsia="Calibri" w:hAnsi="Verdana" w:cs="Verdana"/>
          <w:color w:val="000000" w:themeColor="text1"/>
          <w:sz w:val="20"/>
          <w:szCs w:val="20"/>
          <w:lang w:val="es-CL" w:eastAsia="es-CL"/>
        </w:rPr>
        <w:t xml:space="preserve"> Este debe ser un atrayente autorizado por SAG.</w:t>
      </w:r>
      <w:r w:rsidR="009701DC" w:rsidRPr="006B6EF4">
        <w:rPr>
          <w:rFonts w:ascii="Verdana" w:eastAsia="Calibri" w:hAnsi="Verdana" w:cs="Verdana"/>
          <w:color w:val="000000" w:themeColor="text1"/>
          <w:sz w:val="20"/>
          <w:szCs w:val="20"/>
          <w:lang w:val="es-CL" w:eastAsia="es-CL"/>
        </w:rPr>
        <w:t xml:space="preserve"> </w:t>
      </w:r>
      <w:r w:rsidR="009701DC" w:rsidRPr="003E0E9B">
        <w:rPr>
          <w:rFonts w:ascii="Verdana" w:eastAsia="Calibri" w:hAnsi="Verdana" w:cs="Verdana"/>
          <w:b/>
          <w:color w:val="000000" w:themeColor="text1"/>
          <w:sz w:val="20"/>
          <w:szCs w:val="20"/>
          <w:lang w:val="es-CL" w:eastAsia="es-CL"/>
        </w:rPr>
        <w:t>El no cambiar la feromona en los plazos indicados será considerado como una falta grave, situación que será sancionada por el Servicio</w:t>
      </w:r>
      <w:r w:rsidR="008F2339">
        <w:rPr>
          <w:rFonts w:ascii="Verdana" w:eastAsia="Calibri" w:hAnsi="Verdana" w:cs="Verdana"/>
          <w:b/>
          <w:color w:val="000000" w:themeColor="text1"/>
          <w:sz w:val="20"/>
          <w:szCs w:val="20"/>
          <w:lang w:val="es-CL" w:eastAsia="es-CL"/>
        </w:rPr>
        <w:t xml:space="preserve"> y comunicada a </w:t>
      </w:r>
      <w:proofErr w:type="spellStart"/>
      <w:r w:rsidR="008F2339">
        <w:rPr>
          <w:rFonts w:ascii="Verdana" w:eastAsia="Calibri" w:hAnsi="Verdana" w:cs="Verdana"/>
          <w:b/>
          <w:color w:val="000000" w:themeColor="text1"/>
          <w:sz w:val="20"/>
          <w:szCs w:val="20"/>
          <w:lang w:val="es-CL" w:eastAsia="es-CL"/>
        </w:rPr>
        <w:t>Aphis</w:t>
      </w:r>
      <w:proofErr w:type="spellEnd"/>
      <w:r w:rsidR="009879B6">
        <w:rPr>
          <w:rFonts w:ascii="Verdana" w:eastAsia="Calibri" w:hAnsi="Verdana" w:cs="Verdana"/>
          <w:b/>
          <w:color w:val="000000" w:themeColor="text1"/>
          <w:sz w:val="20"/>
          <w:szCs w:val="20"/>
          <w:lang w:val="es-CL" w:eastAsia="es-CL"/>
        </w:rPr>
        <w:t>.</w:t>
      </w:r>
    </w:p>
    <w:p w14:paraId="5891B81D" w14:textId="77777777" w:rsidR="00023E39" w:rsidRPr="00023E39" w:rsidRDefault="00023E39" w:rsidP="00023E39">
      <w:pPr>
        <w:autoSpaceDE w:val="0"/>
        <w:autoSpaceDN w:val="0"/>
        <w:adjustRightInd w:val="0"/>
        <w:rPr>
          <w:rFonts w:ascii="Verdana" w:eastAsia="Calibri" w:hAnsi="Verdana" w:cs="Verdana"/>
          <w:sz w:val="20"/>
          <w:szCs w:val="20"/>
          <w:lang w:val="es-CL" w:eastAsia="es-CL"/>
        </w:rPr>
      </w:pPr>
    </w:p>
    <w:p w14:paraId="6951153D" w14:textId="6B0B0E6E" w:rsidR="00023E39" w:rsidRPr="00023E39" w:rsidRDefault="00023E39" w:rsidP="00023E39">
      <w:pPr>
        <w:autoSpaceDE w:val="0"/>
        <w:autoSpaceDN w:val="0"/>
        <w:adjustRightInd w:val="0"/>
        <w:rPr>
          <w:rFonts w:ascii="Verdana" w:eastAsia="Calibri" w:hAnsi="Verdana" w:cs="Verdana"/>
          <w:sz w:val="20"/>
          <w:szCs w:val="20"/>
          <w:lang w:val="es-CL" w:eastAsia="es-CL"/>
        </w:rPr>
      </w:pPr>
      <w:r w:rsidRPr="00023E39">
        <w:rPr>
          <w:rFonts w:ascii="Verdana" w:eastAsia="Calibri" w:hAnsi="Verdana" w:cs="Verdana"/>
          <w:sz w:val="20"/>
          <w:szCs w:val="20"/>
          <w:lang w:val="es-CL" w:eastAsia="es-CL"/>
        </w:rPr>
        <w:t>El dispensador debe ser siempre manipulado con pinzas para evita</w:t>
      </w:r>
      <w:r>
        <w:rPr>
          <w:rFonts w:ascii="Verdana" w:eastAsia="Calibri" w:hAnsi="Verdana" w:cs="Verdana"/>
          <w:sz w:val="20"/>
          <w:szCs w:val="20"/>
          <w:lang w:val="es-CL" w:eastAsia="es-CL"/>
        </w:rPr>
        <w:t>r que queden restos de feromona</w:t>
      </w:r>
      <w:r w:rsidRPr="00023E39">
        <w:rPr>
          <w:rFonts w:ascii="Verdana" w:eastAsia="Calibri" w:hAnsi="Verdana" w:cs="Verdana"/>
          <w:sz w:val="20"/>
          <w:szCs w:val="20"/>
          <w:lang w:val="es-CL" w:eastAsia="es-CL"/>
        </w:rPr>
        <w:t xml:space="preserve"> en los dedos y al manipular posteriormente la trampa se contamine por fuera, disminuyendo su eficacia de captura. Así mismo, tanto el envoltorio como la cápsula retirada </w:t>
      </w:r>
      <w:r w:rsidRPr="0032378B">
        <w:rPr>
          <w:rFonts w:ascii="Verdana" w:eastAsia="Calibri" w:hAnsi="Verdana" w:cs="Verdana"/>
          <w:bCs/>
          <w:sz w:val="20"/>
          <w:szCs w:val="20"/>
          <w:lang w:val="es-CL" w:eastAsia="es-CL"/>
        </w:rPr>
        <w:t>NO</w:t>
      </w:r>
      <w:r w:rsidRPr="00023E39">
        <w:rPr>
          <w:rFonts w:ascii="Verdana" w:eastAsia="Calibri" w:hAnsi="Verdana" w:cs="Verdana"/>
          <w:b/>
          <w:bCs/>
          <w:sz w:val="20"/>
          <w:szCs w:val="20"/>
          <w:lang w:val="es-CL" w:eastAsia="es-CL"/>
        </w:rPr>
        <w:t xml:space="preserve"> </w:t>
      </w:r>
      <w:r w:rsidRPr="00023E39">
        <w:rPr>
          <w:rFonts w:ascii="Verdana" w:eastAsia="Calibri" w:hAnsi="Verdana" w:cs="Verdana"/>
          <w:sz w:val="20"/>
          <w:szCs w:val="20"/>
          <w:lang w:val="es-CL" w:eastAsia="es-CL"/>
        </w:rPr>
        <w:t xml:space="preserve">deben ser dejados en el lugar, ya que queda impregnado de feromona produciendo competencia con la trampa. </w:t>
      </w:r>
      <w:r w:rsidR="008F2339">
        <w:rPr>
          <w:rFonts w:ascii="Verdana" w:eastAsia="Calibri" w:hAnsi="Verdana" w:cs="Verdana"/>
          <w:sz w:val="20"/>
          <w:szCs w:val="20"/>
          <w:lang w:val="es-CL" w:eastAsia="es-CL"/>
        </w:rPr>
        <w:t xml:space="preserve">Es obligatorio </w:t>
      </w:r>
      <w:r>
        <w:rPr>
          <w:rFonts w:ascii="Verdana" w:eastAsia="Calibri" w:hAnsi="Verdana" w:cs="Verdana"/>
          <w:sz w:val="20"/>
          <w:szCs w:val="20"/>
          <w:lang w:val="es-CL" w:eastAsia="es-CL"/>
        </w:rPr>
        <w:t>desecharlos fuera del predio</w:t>
      </w:r>
      <w:r w:rsidR="00B564DA">
        <w:rPr>
          <w:rFonts w:ascii="Verdana" w:eastAsia="Calibri" w:hAnsi="Verdana" w:cs="Verdana"/>
          <w:sz w:val="20"/>
          <w:szCs w:val="20"/>
          <w:lang w:val="es-CL" w:eastAsia="es-CL"/>
        </w:rPr>
        <w:t>.</w:t>
      </w:r>
    </w:p>
    <w:p w14:paraId="66A8A3CB" w14:textId="77777777" w:rsidR="00023E39" w:rsidRDefault="00023E39" w:rsidP="00023E39">
      <w:pPr>
        <w:autoSpaceDE w:val="0"/>
        <w:autoSpaceDN w:val="0"/>
        <w:adjustRightInd w:val="0"/>
        <w:rPr>
          <w:rFonts w:ascii="Verdana" w:eastAsia="Calibri" w:hAnsi="Verdana" w:cs="Verdana"/>
          <w:sz w:val="20"/>
          <w:szCs w:val="20"/>
          <w:lang w:val="es-CL" w:eastAsia="es-CL"/>
        </w:rPr>
      </w:pPr>
    </w:p>
    <w:p w14:paraId="6EA08C64" w14:textId="77777777" w:rsidR="00023E39" w:rsidRDefault="00023E39" w:rsidP="00023E39">
      <w:pPr>
        <w:autoSpaceDE w:val="0"/>
        <w:autoSpaceDN w:val="0"/>
        <w:adjustRightInd w:val="0"/>
        <w:rPr>
          <w:rFonts w:ascii="Verdana" w:eastAsia="Calibri" w:hAnsi="Verdana" w:cs="Verdana"/>
          <w:sz w:val="20"/>
          <w:szCs w:val="20"/>
          <w:lang w:val="es-CL" w:eastAsia="es-CL"/>
        </w:rPr>
      </w:pPr>
      <w:r w:rsidRPr="00023E39">
        <w:rPr>
          <w:rFonts w:ascii="Verdana" w:eastAsia="Calibri" w:hAnsi="Verdana" w:cs="Verdana"/>
          <w:sz w:val="20"/>
          <w:szCs w:val="20"/>
          <w:lang w:val="es-CL" w:eastAsia="es-CL"/>
        </w:rPr>
        <w:t>El dispensador de feromona (cebo) debe ser colocado en el agujero del sujetador el cual, a su vez, debe ir colgado del alambre que se encuentra al centro del cuerpo de la trampa. Los dispensadores de feromonas (cebo) deberán ser almacenados en un lugar limpio, fresco y seco.</w:t>
      </w:r>
    </w:p>
    <w:p w14:paraId="2036DCE1" w14:textId="77777777" w:rsidR="0059304B" w:rsidRDefault="0059304B" w:rsidP="00023E39">
      <w:pPr>
        <w:autoSpaceDE w:val="0"/>
        <w:autoSpaceDN w:val="0"/>
        <w:adjustRightInd w:val="0"/>
        <w:rPr>
          <w:rFonts w:ascii="Verdana" w:eastAsia="Calibri" w:hAnsi="Verdana" w:cs="Verdana"/>
          <w:sz w:val="20"/>
          <w:szCs w:val="20"/>
          <w:lang w:val="es-CL" w:eastAsia="es-CL"/>
        </w:rPr>
      </w:pPr>
    </w:p>
    <w:p w14:paraId="73C463A6" w14:textId="77777777" w:rsidR="00023E39" w:rsidRPr="00CC3A26" w:rsidRDefault="00F40EBA" w:rsidP="00023E39">
      <w:pPr>
        <w:autoSpaceDE w:val="0"/>
        <w:autoSpaceDN w:val="0"/>
        <w:adjustRightInd w:val="0"/>
        <w:rPr>
          <w:rFonts w:ascii="Verdana" w:eastAsia="Calibri" w:hAnsi="Verdana" w:cs="Verdana"/>
          <w:b/>
          <w:sz w:val="20"/>
          <w:szCs w:val="20"/>
          <w:lang w:val="es-CL" w:eastAsia="es-CL"/>
        </w:rPr>
      </w:pPr>
      <w:r>
        <w:rPr>
          <w:rFonts w:ascii="Verdana" w:eastAsia="Calibri" w:hAnsi="Verdana" w:cs="Verdana"/>
          <w:bCs/>
          <w:sz w:val="20"/>
          <w:szCs w:val="20"/>
          <w:lang w:val="es-CL" w:eastAsia="es-CL"/>
        </w:rPr>
        <w:t>5</w:t>
      </w:r>
      <w:r w:rsidR="00023E39" w:rsidRPr="006866B5">
        <w:rPr>
          <w:rFonts w:ascii="Verdana" w:eastAsia="Calibri" w:hAnsi="Verdana" w:cs="Verdana"/>
          <w:bCs/>
          <w:sz w:val="20"/>
          <w:szCs w:val="20"/>
          <w:lang w:val="es-CL" w:eastAsia="es-CL"/>
        </w:rPr>
        <w:t xml:space="preserve">.8.2. </w:t>
      </w:r>
      <w:r w:rsidR="00023E39" w:rsidRPr="00CD46B9">
        <w:rPr>
          <w:rFonts w:ascii="Verdana" w:eastAsia="Calibri" w:hAnsi="Verdana" w:cs="Verdana"/>
          <w:bCs/>
          <w:sz w:val="20"/>
          <w:szCs w:val="20"/>
          <w:u w:val="single"/>
          <w:lang w:val="es-CL" w:eastAsia="es-CL"/>
        </w:rPr>
        <w:t>Trampa Delta</w:t>
      </w:r>
      <w:r w:rsidR="00CC3A26" w:rsidRPr="006866B5">
        <w:rPr>
          <w:rFonts w:ascii="Verdana" w:eastAsia="Calibri" w:hAnsi="Verdana" w:cs="Verdana"/>
          <w:bCs/>
          <w:sz w:val="20"/>
          <w:szCs w:val="20"/>
          <w:lang w:val="es-CL" w:eastAsia="es-CL"/>
        </w:rPr>
        <w:t>:</w:t>
      </w:r>
      <w:r w:rsidR="00CC3A26">
        <w:rPr>
          <w:rFonts w:ascii="Verdana" w:eastAsia="Calibri" w:hAnsi="Verdana" w:cs="Verdana"/>
          <w:bCs/>
          <w:sz w:val="20"/>
          <w:szCs w:val="20"/>
          <w:lang w:val="es-CL" w:eastAsia="es-CL"/>
        </w:rPr>
        <w:t xml:space="preserve"> c</w:t>
      </w:r>
      <w:r w:rsidR="00023E39" w:rsidRPr="00023E39">
        <w:rPr>
          <w:rFonts w:ascii="Verdana" w:eastAsia="Calibri" w:hAnsi="Verdana" w:cs="Verdana"/>
          <w:sz w:val="20"/>
          <w:szCs w:val="20"/>
          <w:lang w:val="es-CL" w:eastAsia="es-CL"/>
        </w:rPr>
        <w:t>orresponde a una trampa de plástico, tipo delta, resistente a la radiación ultravioleta</w:t>
      </w:r>
      <w:r w:rsidR="005B5DF3">
        <w:rPr>
          <w:rFonts w:ascii="Verdana" w:eastAsia="Calibri" w:hAnsi="Verdana" w:cs="Verdana"/>
          <w:sz w:val="20"/>
          <w:szCs w:val="20"/>
          <w:lang w:val="es-CL" w:eastAsia="es-CL"/>
        </w:rPr>
        <w:t xml:space="preserve"> y a la humedad</w:t>
      </w:r>
      <w:r w:rsidR="00023E39" w:rsidRPr="00023E39">
        <w:rPr>
          <w:rFonts w:ascii="Verdana" w:eastAsia="Calibri" w:hAnsi="Verdana" w:cs="Verdana"/>
          <w:sz w:val="20"/>
          <w:szCs w:val="20"/>
          <w:lang w:val="es-CL" w:eastAsia="es-CL"/>
        </w:rPr>
        <w:t>, de larga duración.</w:t>
      </w:r>
    </w:p>
    <w:p w14:paraId="502FD52F" w14:textId="77777777" w:rsidR="00023E39" w:rsidRPr="00023E39" w:rsidRDefault="00023E39" w:rsidP="00023E39">
      <w:pPr>
        <w:autoSpaceDE w:val="0"/>
        <w:autoSpaceDN w:val="0"/>
        <w:adjustRightInd w:val="0"/>
        <w:rPr>
          <w:rFonts w:ascii="Verdana" w:eastAsia="Calibri" w:hAnsi="Verdana" w:cs="Verdana"/>
          <w:sz w:val="20"/>
          <w:szCs w:val="20"/>
          <w:lang w:val="es-CL" w:eastAsia="es-CL"/>
        </w:rPr>
      </w:pPr>
    </w:p>
    <w:p w14:paraId="56124BE8" w14:textId="77777777" w:rsidR="00023E39" w:rsidRDefault="00F40EBA" w:rsidP="00023E39">
      <w:pPr>
        <w:autoSpaceDE w:val="0"/>
        <w:autoSpaceDN w:val="0"/>
        <w:adjustRightInd w:val="0"/>
        <w:rPr>
          <w:rFonts w:ascii="Verdana" w:eastAsia="Calibri" w:hAnsi="Verdana" w:cs="Verdana"/>
          <w:sz w:val="20"/>
          <w:szCs w:val="20"/>
          <w:lang w:val="es-CL" w:eastAsia="es-CL"/>
        </w:rPr>
      </w:pPr>
      <w:r>
        <w:rPr>
          <w:rFonts w:ascii="Verdana" w:eastAsia="Calibri" w:hAnsi="Verdana" w:cs="Verdana"/>
          <w:bCs/>
          <w:sz w:val="20"/>
          <w:szCs w:val="20"/>
          <w:lang w:val="es-CL" w:eastAsia="es-CL"/>
        </w:rPr>
        <w:t>5</w:t>
      </w:r>
      <w:r w:rsidR="00CF2F89" w:rsidRPr="006866B5">
        <w:rPr>
          <w:rFonts w:ascii="Verdana" w:eastAsia="Calibri" w:hAnsi="Verdana" w:cs="Verdana"/>
          <w:bCs/>
          <w:sz w:val="20"/>
          <w:szCs w:val="20"/>
          <w:lang w:val="es-CL" w:eastAsia="es-CL"/>
        </w:rPr>
        <w:t xml:space="preserve">.8.3. </w:t>
      </w:r>
      <w:r w:rsidR="00CF2F89" w:rsidRPr="00CD46B9">
        <w:rPr>
          <w:rFonts w:ascii="Verdana" w:eastAsia="Calibri" w:hAnsi="Verdana" w:cs="Verdana"/>
          <w:bCs/>
          <w:sz w:val="20"/>
          <w:szCs w:val="20"/>
          <w:u w:val="single"/>
          <w:lang w:val="es-CL" w:eastAsia="es-CL"/>
        </w:rPr>
        <w:t>Piso A</w:t>
      </w:r>
      <w:r w:rsidR="00B564DA" w:rsidRPr="00CD46B9">
        <w:rPr>
          <w:rFonts w:ascii="Verdana" w:eastAsia="Calibri" w:hAnsi="Verdana" w:cs="Verdana"/>
          <w:bCs/>
          <w:sz w:val="20"/>
          <w:szCs w:val="20"/>
          <w:u w:val="single"/>
          <w:lang w:val="es-CL" w:eastAsia="es-CL"/>
        </w:rPr>
        <w:t>dhesivo</w:t>
      </w:r>
      <w:r w:rsidR="00CC3A26" w:rsidRPr="006866B5">
        <w:rPr>
          <w:rFonts w:ascii="Verdana" w:eastAsia="Calibri" w:hAnsi="Verdana" w:cs="Verdana"/>
          <w:bCs/>
          <w:sz w:val="20"/>
          <w:szCs w:val="20"/>
          <w:lang w:val="es-CL" w:eastAsia="es-CL"/>
        </w:rPr>
        <w:t>:</w:t>
      </w:r>
      <w:r w:rsidR="00CC3A26">
        <w:rPr>
          <w:rFonts w:ascii="Verdana" w:eastAsia="Calibri" w:hAnsi="Verdana" w:cs="Verdana"/>
          <w:bCs/>
          <w:sz w:val="20"/>
          <w:szCs w:val="20"/>
          <w:lang w:val="es-CL" w:eastAsia="es-CL"/>
        </w:rPr>
        <w:t xml:space="preserve"> </w:t>
      </w:r>
      <w:r w:rsidR="00CC3A26">
        <w:rPr>
          <w:rFonts w:ascii="Verdana" w:eastAsia="Calibri" w:hAnsi="Verdana" w:cs="Verdana"/>
          <w:sz w:val="20"/>
          <w:szCs w:val="20"/>
          <w:lang w:val="es-CL" w:eastAsia="es-CL"/>
        </w:rPr>
        <w:t>c</w:t>
      </w:r>
      <w:r w:rsidR="00023E39" w:rsidRPr="00023E39">
        <w:rPr>
          <w:rFonts w:ascii="Verdana" w:eastAsia="Calibri" w:hAnsi="Verdana" w:cs="Verdana"/>
          <w:sz w:val="20"/>
          <w:szCs w:val="20"/>
          <w:lang w:val="es-CL" w:eastAsia="es-CL"/>
        </w:rPr>
        <w:t>orresponde a un piso cua</w:t>
      </w:r>
      <w:r w:rsidR="00787C9C">
        <w:rPr>
          <w:rFonts w:ascii="Verdana" w:eastAsia="Calibri" w:hAnsi="Verdana" w:cs="Verdana"/>
          <w:sz w:val="20"/>
          <w:szCs w:val="20"/>
          <w:lang w:val="es-CL" w:eastAsia="es-CL"/>
        </w:rPr>
        <w:t>driculado de 20 por 20 centímetros</w:t>
      </w:r>
      <w:r w:rsidR="00023E39" w:rsidRPr="00023E39">
        <w:rPr>
          <w:rFonts w:ascii="Verdana" w:eastAsia="Calibri" w:hAnsi="Verdana" w:cs="Verdana"/>
          <w:sz w:val="20"/>
          <w:szCs w:val="20"/>
          <w:lang w:val="es-CL" w:eastAsia="es-CL"/>
        </w:rPr>
        <w:t>, que se encuentra previamente impregnado con un adhesivo entomológico.</w:t>
      </w:r>
    </w:p>
    <w:p w14:paraId="16F6E956" w14:textId="77777777" w:rsidR="00023E39" w:rsidRPr="00023E39" w:rsidRDefault="00023E39" w:rsidP="00023E39">
      <w:pPr>
        <w:autoSpaceDE w:val="0"/>
        <w:autoSpaceDN w:val="0"/>
        <w:adjustRightInd w:val="0"/>
        <w:rPr>
          <w:rFonts w:ascii="Verdana" w:eastAsia="Calibri" w:hAnsi="Verdana" w:cs="Verdana"/>
          <w:sz w:val="20"/>
          <w:szCs w:val="20"/>
          <w:lang w:val="es-CL" w:eastAsia="es-CL"/>
        </w:rPr>
      </w:pPr>
    </w:p>
    <w:p w14:paraId="19624ADB" w14:textId="77777777" w:rsidR="0032378B" w:rsidRPr="00CC3A26" w:rsidRDefault="00F40EBA" w:rsidP="00CC3A26">
      <w:pPr>
        <w:autoSpaceDE w:val="0"/>
        <w:autoSpaceDN w:val="0"/>
        <w:adjustRightInd w:val="0"/>
        <w:rPr>
          <w:rFonts w:ascii="Verdana" w:eastAsia="Calibri" w:hAnsi="Verdana" w:cs="Verdana"/>
          <w:sz w:val="20"/>
          <w:szCs w:val="20"/>
          <w:lang w:val="es-CL" w:eastAsia="es-CL"/>
        </w:rPr>
      </w:pPr>
      <w:r>
        <w:rPr>
          <w:rFonts w:ascii="Verdana" w:eastAsia="Calibri" w:hAnsi="Verdana" w:cs="Verdana"/>
          <w:bCs/>
          <w:sz w:val="20"/>
          <w:szCs w:val="20"/>
          <w:lang w:val="es-CL" w:eastAsia="es-CL"/>
        </w:rPr>
        <w:t>5</w:t>
      </w:r>
      <w:r w:rsidR="00023E39" w:rsidRPr="006866B5">
        <w:rPr>
          <w:rFonts w:ascii="Verdana" w:eastAsia="Calibri" w:hAnsi="Verdana" w:cs="Verdana"/>
          <w:bCs/>
          <w:sz w:val="20"/>
          <w:szCs w:val="20"/>
          <w:lang w:val="es-CL" w:eastAsia="es-CL"/>
        </w:rPr>
        <w:t xml:space="preserve">.8.4. </w:t>
      </w:r>
      <w:r w:rsidR="00023E39" w:rsidRPr="00787C9C">
        <w:rPr>
          <w:rFonts w:ascii="Verdana" w:eastAsia="Calibri" w:hAnsi="Verdana" w:cs="Verdana"/>
          <w:bCs/>
          <w:sz w:val="20"/>
          <w:szCs w:val="20"/>
          <w:u w:val="single"/>
          <w:lang w:val="es-CL" w:eastAsia="es-CL"/>
        </w:rPr>
        <w:t>Sujetador p</w:t>
      </w:r>
      <w:r w:rsidR="0032378B" w:rsidRPr="00787C9C">
        <w:rPr>
          <w:rFonts w:ascii="Verdana" w:eastAsia="Calibri" w:hAnsi="Verdana" w:cs="Verdana"/>
          <w:bCs/>
          <w:sz w:val="20"/>
          <w:szCs w:val="20"/>
          <w:u w:val="single"/>
          <w:lang w:val="es-CL" w:eastAsia="es-CL"/>
        </w:rPr>
        <w:t>ara el dispensador de feromona</w:t>
      </w:r>
      <w:r w:rsidR="00CC3A26" w:rsidRPr="006866B5">
        <w:rPr>
          <w:rFonts w:ascii="Verdana" w:eastAsia="Calibri" w:hAnsi="Verdana" w:cs="Verdana"/>
          <w:bCs/>
          <w:sz w:val="20"/>
          <w:szCs w:val="20"/>
          <w:lang w:val="es-CL" w:eastAsia="es-CL"/>
        </w:rPr>
        <w:t>:</w:t>
      </w:r>
      <w:r w:rsidR="00CC3A26">
        <w:rPr>
          <w:rFonts w:ascii="Verdana" w:eastAsia="Calibri" w:hAnsi="Verdana" w:cs="Verdana"/>
          <w:bCs/>
          <w:sz w:val="20"/>
          <w:szCs w:val="20"/>
          <w:lang w:val="es-CL" w:eastAsia="es-CL"/>
        </w:rPr>
        <w:t xml:space="preserve"> c</w:t>
      </w:r>
      <w:r w:rsidR="00023E39" w:rsidRPr="00023E39">
        <w:rPr>
          <w:rFonts w:ascii="Verdana" w:eastAsia="Calibri" w:hAnsi="Verdana" w:cs="Verdana"/>
          <w:sz w:val="20"/>
          <w:szCs w:val="20"/>
          <w:lang w:val="es-CL" w:eastAsia="es-CL"/>
        </w:rPr>
        <w:t>orresponde a un rectángulo de material resistente el cual posee en un extremo un orificio donde se inserta el dispensador de feromona y en el otro ext</w:t>
      </w:r>
      <w:r w:rsidR="0032378B">
        <w:rPr>
          <w:rFonts w:ascii="Verdana" w:eastAsia="Calibri" w:hAnsi="Verdana" w:cs="Verdana"/>
          <w:sz w:val="20"/>
          <w:szCs w:val="20"/>
          <w:lang w:val="es-CL" w:eastAsia="es-CL"/>
        </w:rPr>
        <w:t xml:space="preserve">remo posee un orificio de menor </w:t>
      </w:r>
      <w:r w:rsidR="00023E39" w:rsidRPr="00023E39">
        <w:rPr>
          <w:rFonts w:ascii="Verdana" w:eastAsia="Calibri" w:hAnsi="Verdana" w:cs="Verdana"/>
          <w:sz w:val="20"/>
          <w:szCs w:val="20"/>
          <w:lang w:val="es-CL" w:eastAsia="es-CL"/>
        </w:rPr>
        <w:t>tamaño que permite la fijación del mismo al alambre central de la trampa.</w:t>
      </w:r>
      <w:bookmarkEnd w:id="0"/>
      <w:r w:rsidR="0032378B" w:rsidRPr="0032378B">
        <w:rPr>
          <w:sz w:val="20"/>
          <w:szCs w:val="20"/>
        </w:rPr>
        <w:t xml:space="preserve"> </w:t>
      </w:r>
      <w:r w:rsidR="0032378B" w:rsidRPr="0032378B">
        <w:rPr>
          <w:rFonts w:ascii="Verdana" w:hAnsi="Verdana"/>
          <w:sz w:val="20"/>
          <w:szCs w:val="20"/>
        </w:rPr>
        <w:t>El uso de sujetadores del dispensador de feromona es obligatorio.</w:t>
      </w:r>
    </w:p>
    <w:p w14:paraId="6ADE7964" w14:textId="77777777" w:rsidR="0032378B" w:rsidRPr="0032378B" w:rsidRDefault="0032378B" w:rsidP="0032378B">
      <w:pPr>
        <w:autoSpaceDE w:val="0"/>
        <w:autoSpaceDN w:val="0"/>
        <w:adjustRightInd w:val="0"/>
        <w:jc w:val="left"/>
        <w:rPr>
          <w:rFonts w:ascii="Verdana" w:eastAsia="Calibri" w:hAnsi="Verdana" w:cs="Verdana"/>
          <w:color w:val="000000"/>
          <w:lang w:val="es-CL" w:eastAsia="es-CL"/>
        </w:rPr>
      </w:pPr>
    </w:p>
    <w:p w14:paraId="73E3D641" w14:textId="281E2A43" w:rsidR="0032378B" w:rsidRDefault="00F40EBA" w:rsidP="0032378B">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bCs/>
          <w:color w:val="000000"/>
          <w:sz w:val="20"/>
          <w:szCs w:val="20"/>
          <w:lang w:val="es-CL" w:eastAsia="es-CL"/>
        </w:rPr>
        <w:t>5</w:t>
      </w:r>
      <w:r w:rsidR="0032378B" w:rsidRPr="006866B5">
        <w:rPr>
          <w:rFonts w:ascii="Verdana" w:eastAsia="Calibri" w:hAnsi="Verdana" w:cs="Verdana"/>
          <w:bCs/>
          <w:color w:val="000000"/>
          <w:sz w:val="20"/>
          <w:szCs w:val="20"/>
          <w:lang w:val="es-CL" w:eastAsia="es-CL"/>
        </w:rPr>
        <w:t xml:space="preserve">.8.5. </w:t>
      </w:r>
      <w:r w:rsidR="0032378B" w:rsidRPr="00787C9C">
        <w:rPr>
          <w:rFonts w:ascii="Verdana" w:eastAsia="Calibri" w:hAnsi="Verdana" w:cs="Verdana"/>
          <w:bCs/>
          <w:color w:val="000000"/>
          <w:sz w:val="20"/>
          <w:szCs w:val="20"/>
          <w:u w:val="single"/>
          <w:lang w:val="es-CL" w:eastAsia="es-CL"/>
        </w:rPr>
        <w:t>Tarjetas de identificación de trampas (TIT)</w:t>
      </w:r>
      <w:r w:rsidR="00CC3A26" w:rsidRPr="006866B5">
        <w:rPr>
          <w:rFonts w:ascii="Verdana" w:eastAsia="Calibri" w:hAnsi="Verdana" w:cs="Verdana"/>
          <w:bCs/>
          <w:color w:val="000000"/>
          <w:sz w:val="20"/>
          <w:szCs w:val="20"/>
          <w:lang w:val="es-CL" w:eastAsia="es-CL"/>
        </w:rPr>
        <w:t>:</w:t>
      </w:r>
      <w:r w:rsidR="00CC3A26">
        <w:rPr>
          <w:rFonts w:ascii="Verdana" w:eastAsia="Calibri" w:hAnsi="Verdana" w:cs="Verdana"/>
          <w:bCs/>
          <w:color w:val="000000"/>
          <w:sz w:val="20"/>
          <w:szCs w:val="20"/>
          <w:lang w:val="es-CL" w:eastAsia="es-CL"/>
        </w:rPr>
        <w:t xml:space="preserve"> c</w:t>
      </w:r>
      <w:r w:rsidR="0032378B" w:rsidRPr="0032378B">
        <w:rPr>
          <w:rFonts w:ascii="Verdana" w:eastAsia="Calibri" w:hAnsi="Verdana" w:cs="Verdana"/>
          <w:color w:val="000000"/>
          <w:sz w:val="20"/>
          <w:szCs w:val="20"/>
          <w:lang w:val="es-CL" w:eastAsia="es-CL"/>
        </w:rPr>
        <w:t>o</w:t>
      </w:r>
      <w:r w:rsidR="00787C9C">
        <w:rPr>
          <w:rFonts w:ascii="Verdana" w:eastAsia="Calibri" w:hAnsi="Verdana" w:cs="Verdana"/>
          <w:color w:val="000000"/>
          <w:sz w:val="20"/>
          <w:szCs w:val="20"/>
          <w:lang w:val="es-CL" w:eastAsia="es-CL"/>
        </w:rPr>
        <w:t>rresponde a un rectángulo de 6 por</w:t>
      </w:r>
      <w:r w:rsidR="0032378B" w:rsidRPr="0032378B">
        <w:rPr>
          <w:rFonts w:ascii="Verdana" w:eastAsia="Calibri" w:hAnsi="Verdana" w:cs="Verdana"/>
          <w:color w:val="000000"/>
          <w:sz w:val="20"/>
          <w:szCs w:val="20"/>
          <w:lang w:val="es-CL" w:eastAsia="es-CL"/>
        </w:rPr>
        <w:t xml:space="preserve"> 16 c</w:t>
      </w:r>
      <w:r w:rsidR="00787C9C">
        <w:rPr>
          <w:rFonts w:ascii="Verdana" w:eastAsia="Calibri" w:hAnsi="Verdana" w:cs="Verdana"/>
          <w:color w:val="000000"/>
          <w:sz w:val="20"/>
          <w:szCs w:val="20"/>
          <w:lang w:val="es-CL" w:eastAsia="es-CL"/>
        </w:rPr>
        <w:t>entí</w:t>
      </w:r>
      <w:r w:rsidR="0032378B" w:rsidRPr="0032378B">
        <w:rPr>
          <w:rFonts w:ascii="Verdana" w:eastAsia="Calibri" w:hAnsi="Verdana" w:cs="Verdana"/>
          <w:color w:val="000000"/>
          <w:sz w:val="20"/>
          <w:szCs w:val="20"/>
          <w:lang w:val="es-CL" w:eastAsia="es-CL"/>
        </w:rPr>
        <w:t>m</w:t>
      </w:r>
      <w:r w:rsidR="00787C9C">
        <w:rPr>
          <w:rFonts w:ascii="Verdana" w:eastAsia="Calibri" w:hAnsi="Verdana" w:cs="Verdana"/>
          <w:color w:val="000000"/>
          <w:sz w:val="20"/>
          <w:szCs w:val="20"/>
          <w:lang w:val="es-CL" w:eastAsia="es-CL"/>
        </w:rPr>
        <w:t>etros</w:t>
      </w:r>
      <w:r w:rsidR="0032378B" w:rsidRPr="0032378B">
        <w:rPr>
          <w:rFonts w:ascii="Verdana" w:eastAsia="Calibri" w:hAnsi="Verdana" w:cs="Verdana"/>
          <w:color w:val="000000"/>
          <w:sz w:val="20"/>
          <w:szCs w:val="20"/>
          <w:lang w:val="es-CL" w:eastAsia="es-CL"/>
        </w:rPr>
        <w:t xml:space="preserve"> de PVC</w:t>
      </w:r>
      <w:r w:rsidR="00E14EF9">
        <w:rPr>
          <w:rFonts w:ascii="Verdana" w:eastAsia="Calibri" w:hAnsi="Verdana" w:cs="Verdana"/>
          <w:color w:val="000000"/>
          <w:sz w:val="20"/>
          <w:szCs w:val="20"/>
          <w:lang w:val="es-CL" w:eastAsia="es-CL"/>
        </w:rPr>
        <w:t>,</w:t>
      </w:r>
      <w:r w:rsidR="0032378B" w:rsidRPr="0032378B">
        <w:rPr>
          <w:rFonts w:ascii="Verdana" w:eastAsia="Calibri" w:hAnsi="Verdana" w:cs="Verdana"/>
          <w:color w:val="000000"/>
          <w:sz w:val="20"/>
          <w:szCs w:val="20"/>
          <w:lang w:val="es-CL" w:eastAsia="es-CL"/>
        </w:rPr>
        <w:t xml:space="preserve"> que posee un diseño tipo calendario, el cual se ubic</w:t>
      </w:r>
      <w:r w:rsidR="00CF2F89">
        <w:rPr>
          <w:rFonts w:ascii="Verdana" w:eastAsia="Calibri" w:hAnsi="Verdana" w:cs="Verdana"/>
          <w:color w:val="000000"/>
          <w:sz w:val="20"/>
          <w:szCs w:val="20"/>
          <w:lang w:val="es-CL" w:eastAsia="es-CL"/>
        </w:rPr>
        <w:t xml:space="preserve">a debajo del piso de la trampa y </w:t>
      </w:r>
      <w:r w:rsidR="00E14EF9">
        <w:rPr>
          <w:rFonts w:ascii="Verdana" w:eastAsia="Calibri" w:hAnsi="Verdana" w:cs="Verdana"/>
          <w:color w:val="000000"/>
          <w:sz w:val="20"/>
          <w:szCs w:val="20"/>
          <w:lang w:val="es-CL" w:eastAsia="es-CL"/>
        </w:rPr>
        <w:t xml:space="preserve">que </w:t>
      </w:r>
      <w:r w:rsidR="00CF2F89">
        <w:rPr>
          <w:rFonts w:ascii="Verdana" w:eastAsia="Calibri" w:hAnsi="Verdana" w:cs="Verdana"/>
          <w:color w:val="000000"/>
          <w:sz w:val="20"/>
          <w:szCs w:val="20"/>
          <w:lang w:val="es-CL" w:eastAsia="es-CL"/>
        </w:rPr>
        <w:t>sirve para anotar las revisiones (días) de la trampa.</w:t>
      </w:r>
      <w:r w:rsidR="00A57C12">
        <w:rPr>
          <w:rFonts w:ascii="Verdana" w:eastAsia="Calibri" w:hAnsi="Verdana" w:cs="Verdana"/>
          <w:color w:val="000000"/>
          <w:sz w:val="20"/>
          <w:szCs w:val="20"/>
          <w:lang w:val="es-CL" w:eastAsia="es-CL"/>
        </w:rPr>
        <w:t xml:space="preserve"> Para anotar la</w:t>
      </w:r>
      <w:r w:rsidR="0060227E">
        <w:rPr>
          <w:rFonts w:ascii="Verdana" w:eastAsia="Calibri" w:hAnsi="Verdana" w:cs="Verdana"/>
          <w:color w:val="000000"/>
          <w:sz w:val="20"/>
          <w:szCs w:val="20"/>
          <w:lang w:val="es-CL" w:eastAsia="es-CL"/>
        </w:rPr>
        <w:t>s a</w:t>
      </w:r>
      <w:r w:rsidR="00A57C12">
        <w:rPr>
          <w:rFonts w:ascii="Verdana" w:eastAsia="Calibri" w:hAnsi="Verdana" w:cs="Verdana"/>
          <w:color w:val="000000"/>
          <w:sz w:val="20"/>
          <w:szCs w:val="20"/>
          <w:lang w:val="es-CL" w:eastAsia="es-CL"/>
        </w:rPr>
        <w:t>ctividad</w:t>
      </w:r>
      <w:r w:rsidR="0060227E">
        <w:rPr>
          <w:rFonts w:ascii="Verdana" w:eastAsia="Calibri" w:hAnsi="Verdana" w:cs="Verdana"/>
          <w:color w:val="000000"/>
          <w:sz w:val="20"/>
          <w:szCs w:val="20"/>
          <w:lang w:val="es-CL" w:eastAsia="es-CL"/>
        </w:rPr>
        <w:t>es</w:t>
      </w:r>
      <w:r w:rsidR="00A57C12">
        <w:rPr>
          <w:rFonts w:ascii="Verdana" w:eastAsia="Calibri" w:hAnsi="Verdana" w:cs="Verdana"/>
          <w:color w:val="000000"/>
          <w:sz w:val="20"/>
          <w:szCs w:val="20"/>
          <w:lang w:val="es-CL" w:eastAsia="es-CL"/>
        </w:rPr>
        <w:t xml:space="preserve"> en la TIT se deberá utilizar un lápiz indeleble.</w:t>
      </w:r>
      <w:r w:rsidR="003A403A">
        <w:rPr>
          <w:rFonts w:ascii="Verdana" w:eastAsia="Calibri" w:hAnsi="Verdana" w:cs="Verdana"/>
          <w:color w:val="000000"/>
          <w:sz w:val="20"/>
          <w:szCs w:val="20"/>
          <w:lang w:val="es-CL" w:eastAsia="es-CL"/>
        </w:rPr>
        <w:t xml:space="preserve"> </w:t>
      </w:r>
      <w:r w:rsidR="00A85FFC">
        <w:rPr>
          <w:rFonts w:ascii="Verdana" w:eastAsia="Calibri" w:hAnsi="Verdana" w:cs="Verdana"/>
          <w:color w:val="000000"/>
          <w:sz w:val="20"/>
          <w:szCs w:val="20"/>
          <w:lang w:val="es-CL" w:eastAsia="es-CL"/>
        </w:rPr>
        <w:t>Se debe proteger la TIT con un plástico transparente para que no se moje o humedezca en caso de ser necesario.</w:t>
      </w:r>
    </w:p>
    <w:p w14:paraId="069F6F3B" w14:textId="77777777" w:rsidR="0032378B" w:rsidRPr="0032378B" w:rsidRDefault="0032378B" w:rsidP="0032378B">
      <w:pPr>
        <w:autoSpaceDE w:val="0"/>
        <w:autoSpaceDN w:val="0"/>
        <w:adjustRightInd w:val="0"/>
        <w:rPr>
          <w:rFonts w:ascii="Verdana" w:eastAsia="Calibri" w:hAnsi="Verdana" w:cs="Verdana"/>
          <w:color w:val="000000"/>
          <w:sz w:val="20"/>
          <w:szCs w:val="20"/>
          <w:lang w:val="es-CL" w:eastAsia="es-CL"/>
        </w:rPr>
      </w:pPr>
    </w:p>
    <w:p w14:paraId="2D7AE867" w14:textId="77777777" w:rsidR="0032378B" w:rsidRDefault="00F40EBA" w:rsidP="0032378B">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bCs/>
          <w:color w:val="000000"/>
          <w:sz w:val="20"/>
          <w:szCs w:val="20"/>
          <w:lang w:val="es-CL" w:eastAsia="es-CL"/>
        </w:rPr>
        <w:t>5</w:t>
      </w:r>
      <w:r w:rsidR="0032378B" w:rsidRPr="006866B5">
        <w:rPr>
          <w:rFonts w:ascii="Verdana" w:eastAsia="Calibri" w:hAnsi="Verdana" w:cs="Verdana"/>
          <w:bCs/>
          <w:color w:val="000000"/>
          <w:sz w:val="20"/>
          <w:szCs w:val="20"/>
          <w:lang w:val="es-CL" w:eastAsia="es-CL"/>
        </w:rPr>
        <w:t xml:space="preserve">.8.6. </w:t>
      </w:r>
      <w:r w:rsidR="0032378B" w:rsidRPr="00787C9C">
        <w:rPr>
          <w:rFonts w:ascii="Verdana" w:eastAsia="Calibri" w:hAnsi="Verdana" w:cs="Verdana"/>
          <w:bCs/>
          <w:color w:val="000000"/>
          <w:sz w:val="20"/>
          <w:szCs w:val="20"/>
          <w:u w:val="single"/>
          <w:lang w:val="es-CL" w:eastAsia="es-CL"/>
        </w:rPr>
        <w:t>Armado de trampas</w:t>
      </w:r>
      <w:r w:rsidR="00CC3A26" w:rsidRPr="006866B5">
        <w:rPr>
          <w:rFonts w:ascii="Verdana" w:eastAsia="Calibri" w:hAnsi="Verdana" w:cs="Verdana"/>
          <w:bCs/>
          <w:color w:val="000000"/>
          <w:sz w:val="20"/>
          <w:szCs w:val="20"/>
          <w:lang w:val="es-CL" w:eastAsia="es-CL"/>
        </w:rPr>
        <w:t>:</w:t>
      </w:r>
      <w:r w:rsidR="00CC3A26">
        <w:rPr>
          <w:rFonts w:ascii="Verdana" w:eastAsia="Calibri" w:hAnsi="Verdana" w:cs="Verdana"/>
          <w:bCs/>
          <w:color w:val="000000"/>
          <w:sz w:val="20"/>
          <w:szCs w:val="20"/>
          <w:lang w:val="es-CL" w:eastAsia="es-CL"/>
        </w:rPr>
        <w:t xml:space="preserve"> p</w:t>
      </w:r>
      <w:r w:rsidR="0032378B" w:rsidRPr="0032378B">
        <w:rPr>
          <w:rFonts w:ascii="Verdana" w:eastAsia="Calibri" w:hAnsi="Verdana" w:cs="Verdana"/>
          <w:color w:val="000000"/>
          <w:sz w:val="20"/>
          <w:szCs w:val="20"/>
          <w:lang w:val="es-CL" w:eastAsia="es-CL"/>
        </w:rPr>
        <w:t>ara proceder al armado de la trampa, se deben seguir las si</w:t>
      </w:r>
      <w:r w:rsidR="0032378B">
        <w:rPr>
          <w:rFonts w:ascii="Verdana" w:eastAsia="Calibri" w:hAnsi="Verdana" w:cs="Verdana"/>
          <w:color w:val="000000"/>
          <w:sz w:val="20"/>
          <w:szCs w:val="20"/>
          <w:lang w:val="es-CL" w:eastAsia="es-CL"/>
        </w:rPr>
        <w:t>guientes instrucciones (Figura N°</w:t>
      </w:r>
      <w:r w:rsidR="00A57C12">
        <w:rPr>
          <w:rFonts w:ascii="Verdana" w:eastAsia="Calibri" w:hAnsi="Verdana" w:cs="Verdana"/>
          <w:color w:val="000000"/>
          <w:sz w:val="20"/>
          <w:szCs w:val="20"/>
          <w:lang w:val="es-CL" w:eastAsia="es-CL"/>
        </w:rPr>
        <w:t>1</w:t>
      </w:r>
      <w:r w:rsidR="0032378B" w:rsidRPr="0032378B">
        <w:rPr>
          <w:rFonts w:ascii="Verdana" w:eastAsia="Calibri" w:hAnsi="Verdana" w:cs="Verdana"/>
          <w:color w:val="000000"/>
          <w:sz w:val="20"/>
          <w:szCs w:val="20"/>
          <w:lang w:val="es-CL" w:eastAsia="es-CL"/>
        </w:rPr>
        <w:t>)</w:t>
      </w:r>
      <w:r w:rsidR="00CC3A26">
        <w:rPr>
          <w:rFonts w:ascii="Verdana" w:eastAsia="Calibri" w:hAnsi="Verdana" w:cs="Verdana"/>
          <w:color w:val="000000"/>
          <w:sz w:val="20"/>
          <w:szCs w:val="20"/>
          <w:lang w:val="es-CL" w:eastAsia="es-CL"/>
        </w:rPr>
        <w:t>.</w:t>
      </w:r>
    </w:p>
    <w:p w14:paraId="5F327336" w14:textId="77777777" w:rsidR="00910B3A" w:rsidRPr="0032378B" w:rsidRDefault="00910B3A" w:rsidP="0032378B">
      <w:pPr>
        <w:autoSpaceDE w:val="0"/>
        <w:autoSpaceDN w:val="0"/>
        <w:adjustRightInd w:val="0"/>
        <w:rPr>
          <w:rFonts w:ascii="Verdana" w:eastAsia="Calibri" w:hAnsi="Verdana" w:cs="Verdana"/>
          <w:color w:val="000000"/>
          <w:sz w:val="20"/>
          <w:szCs w:val="20"/>
          <w:lang w:val="es-CL" w:eastAsia="es-CL"/>
        </w:rPr>
      </w:pPr>
    </w:p>
    <w:p w14:paraId="2D7AB682"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Doblar la trampa de a</w:t>
      </w:r>
      <w:r>
        <w:rPr>
          <w:rFonts w:ascii="Verdana" w:eastAsia="Calibri" w:hAnsi="Verdana" w:cs="Verdana"/>
          <w:color w:val="000000"/>
          <w:sz w:val="20"/>
          <w:szCs w:val="20"/>
          <w:lang w:val="es-CL" w:eastAsia="es-CL"/>
        </w:rPr>
        <w:t>cuerdo a las líneas demarcadas.</w:t>
      </w:r>
    </w:p>
    <w:p w14:paraId="57B87589"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Doblar aleta superior haciendo coincidir los orificios de la parte infer</w:t>
      </w:r>
      <w:r>
        <w:rPr>
          <w:rFonts w:ascii="Verdana" w:eastAsia="Calibri" w:hAnsi="Verdana" w:cs="Verdana"/>
          <w:color w:val="000000"/>
          <w:sz w:val="20"/>
          <w:szCs w:val="20"/>
          <w:lang w:val="es-CL" w:eastAsia="es-CL"/>
        </w:rPr>
        <w:t>ior de la trampa hacia adentro.</w:t>
      </w:r>
    </w:p>
    <w:p w14:paraId="5A820094"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Insertar el ala</w:t>
      </w:r>
      <w:r>
        <w:rPr>
          <w:rFonts w:ascii="Verdana" w:eastAsia="Calibri" w:hAnsi="Verdana" w:cs="Verdana"/>
          <w:color w:val="000000"/>
          <w:sz w:val="20"/>
          <w:szCs w:val="20"/>
          <w:lang w:val="es-CL" w:eastAsia="es-CL"/>
        </w:rPr>
        <w:t>mbre a través de los orificios.</w:t>
      </w:r>
    </w:p>
    <w:p w14:paraId="485D189D"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lastRenderedPageBreak/>
        <w:t>Abrir el piso pegajoso, e insertar sob</w:t>
      </w:r>
      <w:r>
        <w:rPr>
          <w:rFonts w:ascii="Verdana" w:eastAsia="Calibri" w:hAnsi="Verdana" w:cs="Verdana"/>
          <w:color w:val="000000"/>
          <w:sz w:val="20"/>
          <w:szCs w:val="20"/>
          <w:lang w:val="es-CL" w:eastAsia="es-CL"/>
        </w:rPr>
        <w:t>re la base de la trampa.</w:t>
      </w:r>
    </w:p>
    <w:p w14:paraId="368619A0"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Insertar el dispensador de fer</w:t>
      </w:r>
      <w:r>
        <w:rPr>
          <w:rFonts w:ascii="Verdana" w:eastAsia="Calibri" w:hAnsi="Verdana" w:cs="Verdana"/>
          <w:color w:val="000000"/>
          <w:sz w:val="20"/>
          <w:szCs w:val="20"/>
          <w:lang w:val="es-CL" w:eastAsia="es-CL"/>
        </w:rPr>
        <w:t>omona en el sujetador plástico.</w:t>
      </w:r>
    </w:p>
    <w:p w14:paraId="5191D9C1" w14:textId="77777777" w:rsidR="0032378B"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Afirmar el sujetador plástico en el alambre central de la trampa a través de la ranura ubicada en l</w:t>
      </w:r>
      <w:r>
        <w:rPr>
          <w:rFonts w:ascii="Verdana" w:eastAsia="Calibri" w:hAnsi="Verdana" w:cs="Verdana"/>
          <w:color w:val="000000"/>
          <w:sz w:val="20"/>
          <w:szCs w:val="20"/>
          <w:lang w:val="es-CL" w:eastAsia="es-CL"/>
        </w:rPr>
        <w:t>a parte superior del sujetador.</w:t>
      </w:r>
    </w:p>
    <w:p w14:paraId="635B97A7" w14:textId="77777777" w:rsidR="00B02FD0" w:rsidRDefault="0032378B" w:rsidP="004271B3">
      <w:pPr>
        <w:pStyle w:val="Prrafodelista"/>
        <w:numPr>
          <w:ilvl w:val="0"/>
          <w:numId w:val="11"/>
        </w:numPr>
        <w:autoSpaceDE w:val="0"/>
        <w:autoSpaceDN w:val="0"/>
        <w:adjustRightInd w:val="0"/>
        <w:spacing w:after="19"/>
        <w:ind w:left="851" w:hanging="284"/>
        <w:rPr>
          <w:rFonts w:ascii="Verdana" w:eastAsia="Calibri" w:hAnsi="Verdana" w:cs="Verdana"/>
          <w:color w:val="000000"/>
          <w:sz w:val="20"/>
          <w:szCs w:val="20"/>
          <w:lang w:val="es-CL" w:eastAsia="es-CL"/>
        </w:rPr>
      </w:pPr>
      <w:r w:rsidRPr="0032378B">
        <w:rPr>
          <w:rFonts w:ascii="Verdana" w:eastAsia="Calibri" w:hAnsi="Verdana" w:cs="Verdana"/>
          <w:color w:val="000000"/>
          <w:sz w:val="20"/>
          <w:szCs w:val="20"/>
          <w:lang w:val="es-CL" w:eastAsia="es-CL"/>
        </w:rPr>
        <w:t xml:space="preserve">Colgar la trampa con ayuda del alambre en </w:t>
      </w:r>
      <w:r w:rsidR="00AB17A3">
        <w:rPr>
          <w:rFonts w:ascii="Verdana" w:eastAsia="Calibri" w:hAnsi="Verdana" w:cs="Verdana"/>
          <w:color w:val="000000"/>
          <w:sz w:val="20"/>
          <w:szCs w:val="20"/>
          <w:lang w:val="es-CL" w:eastAsia="es-CL"/>
        </w:rPr>
        <w:t>la posición adecuada en la planta</w:t>
      </w:r>
      <w:r>
        <w:rPr>
          <w:rFonts w:ascii="Verdana" w:eastAsia="Calibri" w:hAnsi="Verdana" w:cs="Verdana"/>
          <w:color w:val="000000"/>
          <w:sz w:val="20"/>
          <w:szCs w:val="20"/>
          <w:lang w:val="es-CL" w:eastAsia="es-CL"/>
        </w:rPr>
        <w:t>.</w:t>
      </w:r>
    </w:p>
    <w:p w14:paraId="4E3E2F05" w14:textId="77777777" w:rsidR="002329B6" w:rsidRDefault="002329B6" w:rsidP="0032378B">
      <w:pPr>
        <w:autoSpaceDE w:val="0"/>
        <w:autoSpaceDN w:val="0"/>
        <w:adjustRightInd w:val="0"/>
        <w:spacing w:after="19"/>
        <w:rPr>
          <w:rFonts w:ascii="Verdana" w:eastAsia="Calibri" w:hAnsi="Verdana" w:cs="Verdana"/>
          <w:color w:val="000000"/>
          <w:sz w:val="20"/>
          <w:szCs w:val="20"/>
          <w:lang w:val="es-CL" w:eastAsia="es-CL"/>
        </w:rPr>
      </w:pPr>
    </w:p>
    <w:p w14:paraId="66192743" w14:textId="3339DF74" w:rsidR="00DA4298" w:rsidRDefault="0032378B" w:rsidP="0032378B">
      <w:pPr>
        <w:autoSpaceDE w:val="0"/>
        <w:autoSpaceDN w:val="0"/>
        <w:adjustRightInd w:val="0"/>
        <w:spacing w:after="19"/>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F</w:t>
      </w:r>
      <w:r w:rsidR="00DA4298">
        <w:rPr>
          <w:rFonts w:ascii="Verdana" w:eastAsia="Calibri" w:hAnsi="Verdana" w:cs="Verdana"/>
          <w:color w:val="000000"/>
          <w:sz w:val="20"/>
          <w:szCs w:val="20"/>
          <w:lang w:val="es-CL" w:eastAsia="es-CL"/>
        </w:rPr>
        <w:t>igura N°</w:t>
      </w:r>
      <w:r w:rsidR="00A57C12">
        <w:rPr>
          <w:rFonts w:ascii="Verdana" w:eastAsia="Calibri" w:hAnsi="Verdana" w:cs="Verdana"/>
          <w:color w:val="000000"/>
          <w:sz w:val="20"/>
          <w:szCs w:val="20"/>
          <w:lang w:val="es-CL" w:eastAsia="es-CL"/>
        </w:rPr>
        <w:t>1</w:t>
      </w:r>
      <w:r>
        <w:rPr>
          <w:rFonts w:ascii="Verdana" w:eastAsia="Calibri" w:hAnsi="Verdana" w:cs="Verdana"/>
          <w:color w:val="000000"/>
          <w:sz w:val="20"/>
          <w:szCs w:val="20"/>
          <w:lang w:val="es-CL" w:eastAsia="es-CL"/>
        </w:rPr>
        <w:t>: proceso de armado de trampas</w:t>
      </w:r>
      <w:r w:rsidR="00DA4298">
        <w:rPr>
          <w:rFonts w:ascii="Verdana" w:eastAsia="Calibri" w:hAnsi="Verdana" w:cs="Verdana"/>
          <w:color w:val="000000"/>
          <w:sz w:val="20"/>
          <w:szCs w:val="20"/>
          <w:lang w:val="es-CL" w:eastAsia="es-CL"/>
        </w:rPr>
        <w:t>.</w:t>
      </w:r>
    </w:p>
    <w:p w14:paraId="6E041971" w14:textId="77777777" w:rsidR="0032378B" w:rsidRPr="0059304B" w:rsidRDefault="0032378B" w:rsidP="0059304B">
      <w:pPr>
        <w:autoSpaceDE w:val="0"/>
        <w:autoSpaceDN w:val="0"/>
        <w:adjustRightInd w:val="0"/>
        <w:spacing w:after="19"/>
        <w:rPr>
          <w:rFonts w:ascii="Verdana" w:eastAsia="Calibri" w:hAnsi="Verdana" w:cs="Verdana"/>
          <w:color w:val="000000"/>
          <w:sz w:val="20"/>
          <w:szCs w:val="20"/>
          <w:lang w:val="es-CL" w:eastAsia="es-CL"/>
        </w:rPr>
      </w:pPr>
      <w:r w:rsidRPr="0032378B">
        <w:rPr>
          <w:rFonts w:ascii="Verdana" w:eastAsia="Calibri" w:hAnsi="Verdana" w:cs="Verdana"/>
          <w:noProof/>
          <w:color w:val="000000"/>
          <w:sz w:val="20"/>
          <w:szCs w:val="20"/>
          <w:lang w:val="es-CL" w:eastAsia="es-CL"/>
        </w:rPr>
        <w:drawing>
          <wp:inline distT="0" distB="0" distL="0" distR="0" wp14:anchorId="246CD78D" wp14:editId="7E9603ED">
            <wp:extent cx="4319227" cy="2321781"/>
            <wp:effectExtent l="19050" t="19050" r="24765" b="215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31799" cy="2328539"/>
                    </a:xfrm>
                    <a:prstGeom prst="rect">
                      <a:avLst/>
                    </a:prstGeom>
                    <a:noFill/>
                    <a:ln w="3175">
                      <a:solidFill>
                        <a:schemeClr val="tx1">
                          <a:lumMod val="50000"/>
                          <a:lumOff val="50000"/>
                        </a:schemeClr>
                      </a:solidFill>
                    </a:ln>
                  </pic:spPr>
                </pic:pic>
              </a:graphicData>
            </a:graphic>
          </wp:inline>
        </w:drawing>
      </w:r>
    </w:p>
    <w:p w14:paraId="2E50F7AB" w14:textId="77777777" w:rsidR="003A403A" w:rsidRDefault="003A403A" w:rsidP="009C0655">
      <w:pPr>
        <w:autoSpaceDE w:val="0"/>
        <w:autoSpaceDN w:val="0"/>
        <w:adjustRightInd w:val="0"/>
        <w:rPr>
          <w:rFonts w:ascii="Verdana" w:eastAsia="Calibri" w:hAnsi="Verdana" w:cs="Verdana"/>
          <w:b/>
          <w:bCs/>
          <w:color w:val="000000"/>
          <w:sz w:val="20"/>
          <w:szCs w:val="20"/>
          <w:lang w:val="es-CL" w:eastAsia="es-CL"/>
        </w:rPr>
      </w:pPr>
    </w:p>
    <w:p w14:paraId="39F1E6BB" w14:textId="77777777" w:rsidR="00C81717" w:rsidRDefault="00C81717" w:rsidP="009C0655">
      <w:pPr>
        <w:autoSpaceDE w:val="0"/>
        <w:autoSpaceDN w:val="0"/>
        <w:adjustRightInd w:val="0"/>
        <w:rPr>
          <w:rFonts w:ascii="Verdana" w:eastAsia="Calibri" w:hAnsi="Verdana" w:cs="Verdana"/>
          <w:b/>
          <w:bCs/>
          <w:color w:val="000000"/>
          <w:sz w:val="20"/>
          <w:szCs w:val="20"/>
          <w:lang w:val="es-CL" w:eastAsia="es-CL"/>
        </w:rPr>
      </w:pPr>
    </w:p>
    <w:p w14:paraId="733A1916" w14:textId="77777777" w:rsidR="009C0655" w:rsidRDefault="00F40EBA" w:rsidP="009C0655">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6</w:t>
      </w:r>
      <w:r w:rsidR="009C0655">
        <w:rPr>
          <w:rFonts w:ascii="Verdana" w:eastAsia="Calibri" w:hAnsi="Verdana" w:cs="Verdana"/>
          <w:b/>
          <w:bCs/>
          <w:color w:val="000000"/>
          <w:sz w:val="20"/>
          <w:szCs w:val="20"/>
          <w:lang w:val="es-CL" w:eastAsia="es-CL"/>
        </w:rPr>
        <w:t xml:space="preserve">. </w:t>
      </w:r>
      <w:r w:rsidR="00E820B5">
        <w:rPr>
          <w:rFonts w:ascii="Verdana" w:eastAsia="Calibri" w:hAnsi="Verdana" w:cs="Verdana"/>
          <w:b/>
          <w:bCs/>
          <w:color w:val="000000"/>
          <w:sz w:val="20"/>
          <w:szCs w:val="20"/>
          <w:lang w:val="es-CL" w:eastAsia="es-CL"/>
        </w:rPr>
        <w:t xml:space="preserve">SISTEMA </w:t>
      </w:r>
      <w:r w:rsidR="009C0655">
        <w:rPr>
          <w:rFonts w:ascii="Verdana" w:eastAsia="Calibri" w:hAnsi="Verdana" w:cs="Verdana"/>
          <w:b/>
          <w:bCs/>
          <w:color w:val="000000"/>
          <w:sz w:val="20"/>
          <w:szCs w:val="20"/>
          <w:lang w:val="es-CL" w:eastAsia="es-CL"/>
        </w:rPr>
        <w:t>DE TRAMPEO</w:t>
      </w:r>
      <w:r w:rsidR="00A10E07">
        <w:rPr>
          <w:rFonts w:ascii="Verdana" w:eastAsia="Calibri" w:hAnsi="Verdana" w:cs="Verdana"/>
          <w:b/>
          <w:bCs/>
          <w:color w:val="000000"/>
          <w:sz w:val="20"/>
          <w:szCs w:val="20"/>
          <w:lang w:val="es-CL" w:eastAsia="es-CL"/>
        </w:rPr>
        <w:t xml:space="preserve"> DEL </w:t>
      </w:r>
      <w:r w:rsidR="00000F0B">
        <w:rPr>
          <w:rFonts w:ascii="Verdana" w:eastAsia="Calibri" w:hAnsi="Verdana" w:cs="Verdana"/>
          <w:b/>
          <w:bCs/>
          <w:color w:val="000000"/>
          <w:sz w:val="20"/>
          <w:szCs w:val="20"/>
          <w:lang w:val="es-CL" w:eastAsia="es-CL"/>
        </w:rPr>
        <w:t>SYSTEMS</w:t>
      </w:r>
      <w:r w:rsidR="00A10E07">
        <w:rPr>
          <w:rFonts w:ascii="Verdana" w:eastAsia="Calibri" w:hAnsi="Verdana" w:cs="Verdana"/>
          <w:b/>
          <w:bCs/>
          <w:color w:val="000000"/>
          <w:sz w:val="20"/>
          <w:szCs w:val="20"/>
          <w:lang w:val="es-CL" w:eastAsia="es-CL"/>
        </w:rPr>
        <w:t xml:space="preserve"> APPROACH</w:t>
      </w:r>
      <w:r w:rsidR="00B564DA">
        <w:rPr>
          <w:rFonts w:ascii="Verdana" w:eastAsia="Calibri" w:hAnsi="Verdana" w:cs="Verdana"/>
          <w:b/>
          <w:bCs/>
          <w:color w:val="000000"/>
          <w:sz w:val="20"/>
          <w:szCs w:val="20"/>
          <w:lang w:val="es-CL" w:eastAsia="es-CL"/>
        </w:rPr>
        <w:t>.</w:t>
      </w:r>
    </w:p>
    <w:p w14:paraId="16E14327" w14:textId="77777777" w:rsidR="009C0655" w:rsidRPr="009C0655" w:rsidRDefault="009C0655" w:rsidP="009C0655">
      <w:pPr>
        <w:autoSpaceDE w:val="0"/>
        <w:autoSpaceDN w:val="0"/>
        <w:adjustRightInd w:val="0"/>
        <w:rPr>
          <w:rFonts w:ascii="Verdana" w:eastAsia="Calibri" w:hAnsi="Verdana" w:cs="Verdana"/>
          <w:color w:val="000000"/>
          <w:sz w:val="20"/>
          <w:szCs w:val="20"/>
          <w:lang w:val="es-CL" w:eastAsia="es-CL"/>
        </w:rPr>
      </w:pPr>
    </w:p>
    <w:p w14:paraId="5AD9E0D8" w14:textId="6B621BFF" w:rsidR="009C0655" w:rsidRDefault="00F40EBA" w:rsidP="009C0655">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b/>
          <w:bCs/>
          <w:color w:val="000000"/>
          <w:sz w:val="20"/>
          <w:szCs w:val="20"/>
          <w:lang w:val="es-CL" w:eastAsia="es-CL"/>
        </w:rPr>
        <w:t>6</w:t>
      </w:r>
      <w:r w:rsidR="009C0655" w:rsidRPr="009C0655">
        <w:rPr>
          <w:rFonts w:ascii="Verdana" w:eastAsia="Calibri" w:hAnsi="Verdana" w:cs="Verdana"/>
          <w:b/>
          <w:bCs/>
          <w:color w:val="000000"/>
          <w:sz w:val="20"/>
          <w:szCs w:val="20"/>
          <w:lang w:val="es-CL" w:eastAsia="es-CL"/>
        </w:rPr>
        <w:t>.1. Frecuencia de revisión de trampas</w:t>
      </w:r>
      <w:r w:rsidR="00A27F50">
        <w:rPr>
          <w:rFonts w:ascii="Verdana" w:eastAsia="Calibri" w:hAnsi="Verdana" w:cs="Verdana"/>
          <w:b/>
          <w:bCs/>
          <w:color w:val="000000"/>
          <w:sz w:val="20"/>
          <w:szCs w:val="20"/>
          <w:lang w:val="es-CL" w:eastAsia="es-CL"/>
        </w:rPr>
        <w:t xml:space="preserve">: </w:t>
      </w:r>
      <w:r w:rsidR="009C0655">
        <w:rPr>
          <w:rFonts w:ascii="Verdana" w:eastAsia="Calibri" w:hAnsi="Verdana" w:cs="Verdana"/>
          <w:color w:val="000000"/>
          <w:sz w:val="20"/>
          <w:szCs w:val="20"/>
          <w:lang w:val="es-CL" w:eastAsia="es-CL"/>
        </w:rPr>
        <w:t xml:space="preserve">se </w:t>
      </w:r>
      <w:r w:rsidR="00CE1B86">
        <w:rPr>
          <w:rFonts w:ascii="Verdana" w:eastAsia="Calibri" w:hAnsi="Verdana" w:cs="Verdana"/>
          <w:color w:val="000000"/>
          <w:sz w:val="20"/>
          <w:szCs w:val="20"/>
          <w:lang w:val="es-CL" w:eastAsia="es-CL"/>
        </w:rPr>
        <w:t>deben r</w:t>
      </w:r>
      <w:r w:rsidR="00CE1B86" w:rsidRPr="00CE1B86">
        <w:rPr>
          <w:rFonts w:ascii="Verdana" w:eastAsia="Calibri" w:hAnsi="Verdana" w:cs="Verdana"/>
          <w:color w:val="000000"/>
          <w:sz w:val="20"/>
          <w:szCs w:val="20"/>
          <w:lang w:val="es-CL" w:eastAsia="es-CL"/>
        </w:rPr>
        <w:t>evisar las trampas cada 15 días, con una desviación permisible de +/- 2 días</w:t>
      </w:r>
      <w:r w:rsidR="00CE1B86">
        <w:rPr>
          <w:rFonts w:ascii="Verdana" w:eastAsia="Calibri" w:hAnsi="Verdana" w:cs="Verdana"/>
          <w:color w:val="000000"/>
          <w:sz w:val="20"/>
          <w:szCs w:val="20"/>
          <w:lang w:val="es-CL" w:eastAsia="es-CL"/>
        </w:rPr>
        <w:t xml:space="preserve">, </w:t>
      </w:r>
      <w:r w:rsidR="003E0E9B" w:rsidRPr="00121480">
        <w:rPr>
          <w:rFonts w:ascii="Verdana" w:eastAsia="Calibri" w:hAnsi="Verdana" w:cs="Verdana"/>
          <w:b/>
          <w:color w:val="000000"/>
          <w:sz w:val="20"/>
          <w:szCs w:val="20"/>
          <w:lang w:val="es-CL" w:eastAsia="es-CL"/>
        </w:rPr>
        <w:t>manten</w:t>
      </w:r>
      <w:r w:rsidR="00A92EAB" w:rsidRPr="00121480">
        <w:rPr>
          <w:rFonts w:ascii="Verdana" w:eastAsia="Calibri" w:hAnsi="Verdana" w:cs="Verdana"/>
          <w:b/>
          <w:color w:val="000000"/>
          <w:sz w:val="20"/>
          <w:szCs w:val="20"/>
          <w:lang w:val="es-CL" w:eastAsia="es-CL"/>
        </w:rPr>
        <w:t>iendo</w:t>
      </w:r>
      <w:r w:rsidR="003E0E9B" w:rsidRPr="00121480">
        <w:rPr>
          <w:rFonts w:ascii="Verdana" w:eastAsia="Calibri" w:hAnsi="Verdana" w:cs="Verdana"/>
          <w:b/>
          <w:color w:val="000000"/>
          <w:sz w:val="20"/>
          <w:szCs w:val="20"/>
          <w:lang w:val="es-CL" w:eastAsia="es-CL"/>
        </w:rPr>
        <w:t xml:space="preserve"> una separación de días cercana a los 1</w:t>
      </w:r>
      <w:r w:rsidR="00CE1B86">
        <w:rPr>
          <w:rFonts w:ascii="Verdana" w:eastAsia="Calibri" w:hAnsi="Verdana" w:cs="Verdana"/>
          <w:b/>
          <w:color w:val="000000"/>
          <w:sz w:val="20"/>
          <w:szCs w:val="20"/>
          <w:lang w:val="es-CL" w:eastAsia="es-CL"/>
        </w:rPr>
        <w:t>5</w:t>
      </w:r>
      <w:r w:rsidR="003E0E9B" w:rsidRPr="00121480">
        <w:rPr>
          <w:rFonts w:ascii="Verdana" w:eastAsia="Calibri" w:hAnsi="Verdana" w:cs="Verdana"/>
          <w:b/>
          <w:color w:val="000000"/>
          <w:sz w:val="20"/>
          <w:szCs w:val="20"/>
          <w:lang w:val="es-CL" w:eastAsia="es-CL"/>
        </w:rPr>
        <w:t xml:space="preserve"> días</w:t>
      </w:r>
      <w:r w:rsidR="003E0E9B" w:rsidRPr="00121480">
        <w:rPr>
          <w:rFonts w:ascii="Verdana" w:eastAsia="Calibri" w:hAnsi="Verdana" w:cs="Verdana"/>
          <w:color w:val="000000"/>
          <w:sz w:val="20"/>
          <w:szCs w:val="20"/>
          <w:lang w:val="es-CL" w:eastAsia="es-CL"/>
        </w:rPr>
        <w:t xml:space="preserve">. No se permite realizar las </w:t>
      </w:r>
      <w:r w:rsidR="00CE1B86">
        <w:rPr>
          <w:rFonts w:ascii="Verdana" w:eastAsia="Calibri" w:hAnsi="Verdana" w:cs="Verdana"/>
          <w:color w:val="000000"/>
          <w:sz w:val="20"/>
          <w:szCs w:val="20"/>
          <w:lang w:val="es-CL" w:eastAsia="es-CL"/>
        </w:rPr>
        <w:t>2</w:t>
      </w:r>
      <w:r w:rsidR="003E0E9B" w:rsidRPr="00121480">
        <w:rPr>
          <w:rFonts w:ascii="Verdana" w:eastAsia="Calibri" w:hAnsi="Verdana" w:cs="Verdana"/>
          <w:color w:val="000000"/>
          <w:sz w:val="20"/>
          <w:szCs w:val="20"/>
          <w:lang w:val="es-CL" w:eastAsia="es-CL"/>
        </w:rPr>
        <w:t xml:space="preserve"> revisiones en días consecutivos o en el lapso de </w:t>
      </w:r>
      <w:r w:rsidR="00CE1B86">
        <w:rPr>
          <w:rFonts w:ascii="Verdana" w:eastAsia="Calibri" w:hAnsi="Verdana" w:cs="Verdana"/>
          <w:color w:val="000000"/>
          <w:sz w:val="20"/>
          <w:szCs w:val="20"/>
          <w:lang w:val="es-CL" w:eastAsia="es-CL"/>
        </w:rPr>
        <w:t>1</w:t>
      </w:r>
      <w:r w:rsidR="003E0E9B" w:rsidRPr="00121480">
        <w:rPr>
          <w:rFonts w:ascii="Verdana" w:eastAsia="Calibri" w:hAnsi="Verdana" w:cs="Verdana"/>
          <w:color w:val="000000"/>
          <w:sz w:val="20"/>
          <w:szCs w:val="20"/>
          <w:lang w:val="es-CL" w:eastAsia="es-CL"/>
        </w:rPr>
        <w:t xml:space="preserve"> semana.</w:t>
      </w:r>
      <w:r w:rsidR="004A3239" w:rsidRPr="00121480">
        <w:rPr>
          <w:rFonts w:ascii="Verdana" w:eastAsia="Calibri" w:hAnsi="Verdana" w:cs="Verdana"/>
          <w:color w:val="000000"/>
          <w:sz w:val="20"/>
          <w:szCs w:val="20"/>
          <w:lang w:val="es-CL" w:eastAsia="es-CL"/>
        </w:rPr>
        <w:t xml:space="preserve"> En el caso que un CSG no cumpla con la frecuencia y/o número de revi</w:t>
      </w:r>
      <w:r w:rsidR="00F402B2">
        <w:rPr>
          <w:rFonts w:ascii="Verdana" w:eastAsia="Calibri" w:hAnsi="Verdana" w:cs="Verdana"/>
          <w:color w:val="000000"/>
          <w:sz w:val="20"/>
          <w:szCs w:val="20"/>
          <w:lang w:val="es-CL" w:eastAsia="es-CL"/>
        </w:rPr>
        <w:t>siones del mes, quedará</w:t>
      </w:r>
      <w:r w:rsidR="004A3239" w:rsidRPr="00121480">
        <w:rPr>
          <w:rFonts w:ascii="Verdana" w:eastAsia="Calibri" w:hAnsi="Verdana" w:cs="Verdana"/>
          <w:color w:val="000000"/>
          <w:sz w:val="20"/>
          <w:szCs w:val="20"/>
          <w:lang w:val="es-CL" w:eastAsia="es-CL"/>
        </w:rPr>
        <w:t xml:space="preserve"> excluido del </w:t>
      </w:r>
      <w:proofErr w:type="spellStart"/>
      <w:r w:rsidR="004A3239" w:rsidRPr="00121480">
        <w:rPr>
          <w:rFonts w:ascii="Verdana" w:eastAsia="Calibri" w:hAnsi="Verdana" w:cs="Verdana"/>
          <w:color w:val="000000"/>
          <w:sz w:val="20"/>
          <w:szCs w:val="20"/>
          <w:lang w:val="es-CL" w:eastAsia="es-CL"/>
        </w:rPr>
        <w:t>Systems</w:t>
      </w:r>
      <w:proofErr w:type="spellEnd"/>
      <w:r w:rsidR="004A3239" w:rsidRPr="00121480">
        <w:rPr>
          <w:rFonts w:ascii="Verdana" w:eastAsia="Calibri" w:hAnsi="Verdana" w:cs="Verdana"/>
          <w:color w:val="000000"/>
          <w:sz w:val="20"/>
          <w:szCs w:val="20"/>
          <w:lang w:val="es-CL" w:eastAsia="es-CL"/>
        </w:rPr>
        <w:t xml:space="preserve"> </w:t>
      </w:r>
      <w:proofErr w:type="spellStart"/>
      <w:r w:rsidR="004A3239" w:rsidRPr="00121480">
        <w:rPr>
          <w:rFonts w:ascii="Verdana" w:eastAsia="Calibri" w:hAnsi="Verdana" w:cs="Verdana"/>
          <w:color w:val="000000"/>
          <w:sz w:val="20"/>
          <w:szCs w:val="20"/>
          <w:lang w:val="es-CL" w:eastAsia="es-CL"/>
        </w:rPr>
        <w:t>Approach</w:t>
      </w:r>
      <w:proofErr w:type="spellEnd"/>
      <w:r w:rsidR="004A3239" w:rsidRPr="00121480">
        <w:rPr>
          <w:rFonts w:ascii="Verdana" w:eastAsia="Calibri" w:hAnsi="Verdana" w:cs="Verdana"/>
          <w:color w:val="000000"/>
          <w:sz w:val="20"/>
          <w:szCs w:val="20"/>
          <w:lang w:val="es-CL" w:eastAsia="es-CL"/>
        </w:rPr>
        <w:t>.</w:t>
      </w:r>
    </w:p>
    <w:p w14:paraId="7393A8B7" w14:textId="77777777" w:rsidR="00D41967" w:rsidRPr="00A27F50" w:rsidRDefault="00D41967" w:rsidP="009C0655">
      <w:pPr>
        <w:autoSpaceDE w:val="0"/>
        <w:autoSpaceDN w:val="0"/>
        <w:adjustRightInd w:val="0"/>
        <w:rPr>
          <w:rFonts w:ascii="Verdana" w:eastAsia="Calibri" w:hAnsi="Verdana" w:cs="Verdana"/>
          <w:b/>
          <w:bCs/>
          <w:color w:val="000000"/>
          <w:sz w:val="20"/>
          <w:szCs w:val="20"/>
          <w:lang w:val="es-CL" w:eastAsia="es-CL"/>
        </w:rPr>
      </w:pPr>
    </w:p>
    <w:p w14:paraId="02BC640E" w14:textId="5EDF268B" w:rsidR="005B5DF3" w:rsidRPr="00A27F50" w:rsidRDefault="00F40EBA" w:rsidP="009C0655">
      <w:pPr>
        <w:autoSpaceDE w:val="0"/>
        <w:autoSpaceDN w:val="0"/>
        <w:adjustRightInd w:val="0"/>
        <w:rPr>
          <w:rFonts w:ascii="Verdana" w:eastAsia="Calibri" w:hAnsi="Verdana" w:cs="Verdana"/>
          <w:b/>
          <w:color w:val="000000"/>
          <w:sz w:val="20"/>
          <w:szCs w:val="20"/>
          <w:lang w:val="es-CL" w:eastAsia="es-CL"/>
        </w:rPr>
      </w:pPr>
      <w:r>
        <w:rPr>
          <w:rFonts w:ascii="Verdana" w:eastAsia="Calibri" w:hAnsi="Verdana" w:cs="Verdana"/>
          <w:b/>
          <w:bCs/>
          <w:color w:val="000000"/>
          <w:sz w:val="20"/>
          <w:szCs w:val="20"/>
          <w:lang w:val="es-CL" w:eastAsia="es-CL"/>
        </w:rPr>
        <w:t>6</w:t>
      </w:r>
      <w:r w:rsidR="009C0655" w:rsidRPr="009C0655">
        <w:rPr>
          <w:rFonts w:ascii="Verdana" w:eastAsia="Calibri" w:hAnsi="Verdana" w:cs="Verdana"/>
          <w:b/>
          <w:bCs/>
          <w:color w:val="000000"/>
          <w:sz w:val="20"/>
          <w:szCs w:val="20"/>
          <w:lang w:val="es-CL" w:eastAsia="es-CL"/>
        </w:rPr>
        <w:t>.2. Cambio de piso adhesivo</w:t>
      </w:r>
      <w:r w:rsidR="00A27F50">
        <w:rPr>
          <w:rFonts w:ascii="Verdana" w:eastAsia="Calibri" w:hAnsi="Verdana" w:cs="Verdana"/>
          <w:b/>
          <w:bCs/>
          <w:color w:val="000000"/>
          <w:sz w:val="20"/>
          <w:szCs w:val="20"/>
          <w:lang w:val="es-CL" w:eastAsia="es-CL"/>
        </w:rPr>
        <w:t>:</w:t>
      </w:r>
      <w:r w:rsidR="00A27F50">
        <w:rPr>
          <w:rFonts w:ascii="Verdana" w:eastAsia="Calibri" w:hAnsi="Verdana" w:cs="Verdana"/>
          <w:b/>
          <w:color w:val="000000"/>
          <w:sz w:val="20"/>
          <w:szCs w:val="20"/>
          <w:lang w:val="es-CL" w:eastAsia="es-CL"/>
        </w:rPr>
        <w:t xml:space="preserve"> </w:t>
      </w:r>
      <w:r w:rsidR="00A27F50" w:rsidRPr="00A27F50">
        <w:rPr>
          <w:rFonts w:ascii="Verdana" w:eastAsia="Calibri" w:hAnsi="Verdana" w:cs="Verdana"/>
          <w:color w:val="000000"/>
          <w:sz w:val="20"/>
          <w:szCs w:val="20"/>
          <w:lang w:val="es-CL" w:eastAsia="es-CL"/>
        </w:rPr>
        <w:t>s</w:t>
      </w:r>
      <w:r w:rsidR="009C0655" w:rsidRPr="009C0655">
        <w:rPr>
          <w:rFonts w:ascii="Verdana" w:eastAsia="Calibri" w:hAnsi="Verdana" w:cs="Verdana"/>
          <w:color w:val="000000"/>
          <w:sz w:val="20"/>
          <w:szCs w:val="20"/>
          <w:lang w:val="es-CL" w:eastAsia="es-CL"/>
        </w:rPr>
        <w:t>e deberá realizar el cambio del piso si este presenta individuos sospechosos, se encuentra en malas condiciones (sucios, caídos o dañados</w:t>
      </w:r>
      <w:r w:rsidR="003E0E9B">
        <w:rPr>
          <w:rFonts w:ascii="Verdana" w:eastAsia="Calibri" w:hAnsi="Verdana" w:cs="Verdana"/>
          <w:color w:val="000000"/>
          <w:sz w:val="20"/>
          <w:szCs w:val="20"/>
          <w:lang w:val="es-CL" w:eastAsia="es-CL"/>
        </w:rPr>
        <w:t xml:space="preserve">, </w:t>
      </w:r>
      <w:r w:rsidR="003E0E9B" w:rsidRPr="00121480">
        <w:rPr>
          <w:rFonts w:ascii="Verdana" w:eastAsia="Calibri" w:hAnsi="Verdana" w:cs="Verdana"/>
          <w:color w:val="000000"/>
          <w:sz w:val="20"/>
          <w:szCs w:val="20"/>
          <w:lang w:val="es-CL" w:eastAsia="es-CL"/>
        </w:rPr>
        <w:t>con insectos que cubran el piso</w:t>
      </w:r>
      <w:r w:rsidR="009C0655" w:rsidRPr="00121480">
        <w:rPr>
          <w:rFonts w:ascii="Verdana" w:eastAsia="Calibri" w:hAnsi="Verdana" w:cs="Verdana"/>
          <w:color w:val="000000"/>
          <w:sz w:val="20"/>
          <w:szCs w:val="20"/>
          <w:lang w:val="es-CL" w:eastAsia="es-CL"/>
        </w:rPr>
        <w:t>) o si han transcurrido 2 meses desde el último cambio de piso.</w:t>
      </w:r>
      <w:r w:rsidR="000C5B93" w:rsidRPr="00121480">
        <w:rPr>
          <w:rFonts w:ascii="Verdana" w:eastAsia="Calibri" w:hAnsi="Verdana" w:cs="Verdana"/>
          <w:color w:val="000000"/>
          <w:sz w:val="20"/>
          <w:szCs w:val="20"/>
          <w:lang w:val="es-CL" w:eastAsia="es-CL"/>
        </w:rPr>
        <w:t xml:space="preserve"> </w:t>
      </w:r>
      <w:r w:rsidR="000C5B93" w:rsidRPr="0059304B">
        <w:rPr>
          <w:rFonts w:ascii="Verdana" w:eastAsia="Calibri" w:hAnsi="Verdana" w:cs="Verdana"/>
          <w:b/>
          <w:color w:val="000000"/>
          <w:sz w:val="20"/>
          <w:szCs w:val="20"/>
          <w:lang w:val="es-CL" w:eastAsia="es-CL"/>
        </w:rPr>
        <w:t>No está permitido el retiro de insecto</w:t>
      </w:r>
      <w:r w:rsidR="00E14EF9">
        <w:rPr>
          <w:rFonts w:ascii="Verdana" w:eastAsia="Calibri" w:hAnsi="Verdana" w:cs="Verdana"/>
          <w:b/>
          <w:color w:val="000000"/>
          <w:sz w:val="20"/>
          <w:szCs w:val="20"/>
          <w:lang w:val="es-CL" w:eastAsia="es-CL"/>
        </w:rPr>
        <w:t>s</w:t>
      </w:r>
      <w:r w:rsidR="000C5B93" w:rsidRPr="0059304B">
        <w:rPr>
          <w:rFonts w:ascii="Verdana" w:eastAsia="Calibri" w:hAnsi="Verdana" w:cs="Verdana"/>
          <w:b/>
          <w:color w:val="000000"/>
          <w:sz w:val="20"/>
          <w:szCs w:val="20"/>
          <w:lang w:val="es-CL" w:eastAsia="es-CL"/>
        </w:rPr>
        <w:t xml:space="preserve"> u hojas con el objetivo de “reutilizar” el piso adhesivo</w:t>
      </w:r>
      <w:r w:rsidR="000C5B93" w:rsidRPr="00121480">
        <w:rPr>
          <w:rFonts w:ascii="Verdana" w:eastAsia="Calibri" w:hAnsi="Verdana" w:cs="Verdana"/>
          <w:color w:val="000000"/>
          <w:sz w:val="20"/>
          <w:szCs w:val="20"/>
          <w:lang w:val="es-CL" w:eastAsia="es-CL"/>
        </w:rPr>
        <w:t xml:space="preserve">. En caso que exista un individuo sospechoso de ser </w:t>
      </w:r>
      <w:r w:rsidR="000C5B93" w:rsidRPr="00121480">
        <w:rPr>
          <w:rFonts w:ascii="Verdana" w:eastAsia="Calibri" w:hAnsi="Verdana" w:cs="Verdana"/>
          <w:i/>
          <w:color w:val="000000"/>
          <w:sz w:val="20"/>
          <w:szCs w:val="20"/>
          <w:lang w:val="es-CL" w:eastAsia="es-CL"/>
        </w:rPr>
        <w:t>Lobesia botrana</w:t>
      </w:r>
      <w:r w:rsidR="000C5B93" w:rsidRPr="00121480">
        <w:rPr>
          <w:rFonts w:ascii="Verdana" w:eastAsia="Calibri" w:hAnsi="Verdana" w:cs="Verdana"/>
          <w:color w:val="000000"/>
          <w:sz w:val="20"/>
          <w:szCs w:val="20"/>
          <w:lang w:val="es-CL" w:eastAsia="es-CL"/>
        </w:rPr>
        <w:t>, se podrá</w:t>
      </w:r>
      <w:r w:rsidR="00937327">
        <w:rPr>
          <w:rFonts w:ascii="Verdana" w:eastAsia="Calibri" w:hAnsi="Verdana" w:cs="Verdana"/>
          <w:color w:val="000000"/>
          <w:sz w:val="20"/>
          <w:szCs w:val="20"/>
          <w:lang w:val="es-CL" w:eastAsia="es-CL"/>
        </w:rPr>
        <w:t>n</w:t>
      </w:r>
      <w:r w:rsidR="000C5B93" w:rsidRPr="00121480">
        <w:rPr>
          <w:rFonts w:ascii="Verdana" w:eastAsia="Calibri" w:hAnsi="Verdana" w:cs="Verdana"/>
          <w:color w:val="000000"/>
          <w:sz w:val="20"/>
          <w:szCs w:val="20"/>
          <w:lang w:val="es-CL" w:eastAsia="es-CL"/>
        </w:rPr>
        <w:t xml:space="preserve"> retirar los insectos, ramas u hojas cercanos al ejemplar sospechoso para verificar si corresponde trasladar el piso al análisis entomológico.</w:t>
      </w:r>
    </w:p>
    <w:p w14:paraId="10570C09" w14:textId="77777777" w:rsidR="0075151D" w:rsidRDefault="0075151D" w:rsidP="009C0655">
      <w:pPr>
        <w:autoSpaceDE w:val="0"/>
        <w:autoSpaceDN w:val="0"/>
        <w:adjustRightInd w:val="0"/>
        <w:rPr>
          <w:rFonts w:ascii="Verdana" w:eastAsia="Calibri" w:hAnsi="Verdana" w:cs="Verdana"/>
          <w:color w:val="000000"/>
          <w:sz w:val="20"/>
          <w:szCs w:val="20"/>
          <w:lang w:val="es-CL" w:eastAsia="es-CL"/>
        </w:rPr>
      </w:pPr>
    </w:p>
    <w:p w14:paraId="7675696B" w14:textId="77777777" w:rsidR="00D90241" w:rsidRPr="00A27F50" w:rsidRDefault="00F40EBA" w:rsidP="009C0655">
      <w:pPr>
        <w:autoSpaceDE w:val="0"/>
        <w:autoSpaceDN w:val="0"/>
        <w:adjustRightInd w:val="0"/>
        <w:rPr>
          <w:rFonts w:ascii="Verdana" w:eastAsia="Calibri" w:hAnsi="Verdana" w:cs="Verdana"/>
          <w:b/>
          <w:color w:val="000000"/>
          <w:sz w:val="20"/>
          <w:szCs w:val="20"/>
          <w:lang w:val="es-CL" w:eastAsia="es-CL"/>
        </w:rPr>
      </w:pPr>
      <w:r>
        <w:rPr>
          <w:rFonts w:ascii="Verdana" w:eastAsia="Calibri" w:hAnsi="Verdana" w:cs="Verdana"/>
          <w:b/>
          <w:bCs/>
          <w:color w:val="000000"/>
          <w:sz w:val="20"/>
          <w:szCs w:val="20"/>
          <w:lang w:val="es-CL" w:eastAsia="es-CL"/>
        </w:rPr>
        <w:t>6</w:t>
      </w:r>
      <w:r w:rsidR="009C0655" w:rsidRPr="009C0655">
        <w:rPr>
          <w:rFonts w:ascii="Verdana" w:eastAsia="Calibri" w:hAnsi="Verdana" w:cs="Verdana"/>
          <w:b/>
          <w:bCs/>
          <w:color w:val="000000"/>
          <w:sz w:val="20"/>
          <w:szCs w:val="20"/>
          <w:lang w:val="es-CL" w:eastAsia="es-CL"/>
        </w:rPr>
        <w:t>.3. Cambio de dispensador de feromona</w:t>
      </w:r>
      <w:r w:rsidR="00A27F50">
        <w:rPr>
          <w:rFonts w:ascii="Verdana" w:eastAsia="Calibri" w:hAnsi="Verdana" w:cs="Verdana"/>
          <w:b/>
          <w:bCs/>
          <w:color w:val="000000"/>
          <w:sz w:val="20"/>
          <w:szCs w:val="20"/>
          <w:lang w:val="es-CL" w:eastAsia="es-CL"/>
        </w:rPr>
        <w:t>:</w:t>
      </w:r>
      <w:r w:rsidR="00A27F50">
        <w:rPr>
          <w:rFonts w:ascii="Verdana" w:eastAsia="Calibri" w:hAnsi="Verdana" w:cs="Verdana"/>
          <w:color w:val="000000"/>
          <w:sz w:val="20"/>
          <w:szCs w:val="20"/>
          <w:lang w:val="es-CL" w:eastAsia="es-CL"/>
        </w:rPr>
        <w:t xml:space="preserve"> </w:t>
      </w:r>
      <w:r w:rsidR="009C0655" w:rsidRPr="009C0655">
        <w:rPr>
          <w:rFonts w:ascii="Verdana" w:eastAsia="Calibri" w:hAnsi="Verdana" w:cs="Verdana"/>
          <w:color w:val="000000"/>
          <w:sz w:val="20"/>
          <w:szCs w:val="20"/>
          <w:lang w:val="es-CL" w:eastAsia="es-CL"/>
        </w:rPr>
        <w:t>debe ser realizado cada 40-50 días. La manipulación del dispensador debe ser en forma cuidadosa teniendo la precaución de usar pinzas (no se puede tomar con los dedos) y así evitar contaminar el exterior de la trampa.</w:t>
      </w:r>
    </w:p>
    <w:p w14:paraId="115A2EE7" w14:textId="77777777" w:rsidR="00A27F50" w:rsidRDefault="00A27F50" w:rsidP="009C0655">
      <w:pPr>
        <w:autoSpaceDE w:val="0"/>
        <w:autoSpaceDN w:val="0"/>
        <w:adjustRightInd w:val="0"/>
        <w:rPr>
          <w:rFonts w:ascii="Verdana" w:eastAsia="Calibri" w:hAnsi="Verdana" w:cs="Verdana"/>
          <w:b/>
          <w:bCs/>
          <w:color w:val="000000"/>
          <w:sz w:val="20"/>
          <w:szCs w:val="20"/>
          <w:lang w:val="es-CL" w:eastAsia="es-CL"/>
        </w:rPr>
      </w:pPr>
    </w:p>
    <w:p w14:paraId="4BC5FF4D" w14:textId="6B93A43E" w:rsidR="009C0655" w:rsidRPr="00A27F50" w:rsidRDefault="00F40EBA" w:rsidP="009C0655">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6</w:t>
      </w:r>
      <w:r w:rsidR="009C0655" w:rsidRPr="009C0655">
        <w:rPr>
          <w:rFonts w:ascii="Verdana" w:eastAsia="Calibri" w:hAnsi="Verdana" w:cs="Verdana"/>
          <w:b/>
          <w:bCs/>
          <w:color w:val="000000"/>
          <w:sz w:val="20"/>
          <w:szCs w:val="20"/>
          <w:lang w:val="es-CL" w:eastAsia="es-CL"/>
        </w:rPr>
        <w:t>.4. Eliminación de desechos</w:t>
      </w:r>
      <w:r w:rsidR="00A27F50">
        <w:rPr>
          <w:rFonts w:ascii="Verdana" w:eastAsia="Calibri" w:hAnsi="Verdana" w:cs="Verdana"/>
          <w:b/>
          <w:bCs/>
          <w:color w:val="000000"/>
          <w:sz w:val="20"/>
          <w:szCs w:val="20"/>
          <w:lang w:val="es-CL" w:eastAsia="es-CL"/>
        </w:rPr>
        <w:t xml:space="preserve">: </w:t>
      </w:r>
      <w:r w:rsidR="00E820B5">
        <w:rPr>
          <w:rFonts w:ascii="Verdana" w:eastAsia="Calibri" w:hAnsi="Verdana" w:cs="Verdana"/>
          <w:color w:val="000000"/>
          <w:sz w:val="20"/>
          <w:szCs w:val="20"/>
          <w:lang w:val="es-CL" w:eastAsia="es-CL"/>
        </w:rPr>
        <w:t>el</w:t>
      </w:r>
      <w:r w:rsidR="00ED73A3">
        <w:rPr>
          <w:rFonts w:ascii="Verdana" w:eastAsia="Calibri" w:hAnsi="Verdana" w:cs="Verdana"/>
          <w:color w:val="000000"/>
          <w:sz w:val="20"/>
          <w:szCs w:val="20"/>
          <w:lang w:val="es-CL" w:eastAsia="es-CL"/>
        </w:rPr>
        <w:t xml:space="preserve"> o</w:t>
      </w:r>
      <w:r w:rsidR="00E820B5">
        <w:rPr>
          <w:rFonts w:ascii="Verdana" w:eastAsia="Calibri" w:hAnsi="Verdana" w:cs="Verdana"/>
          <w:color w:val="000000"/>
          <w:sz w:val="20"/>
          <w:szCs w:val="20"/>
          <w:lang w:val="es-CL" w:eastAsia="es-CL"/>
        </w:rPr>
        <w:t xml:space="preserve"> </w:t>
      </w:r>
      <w:r w:rsidR="009C0655" w:rsidRPr="009C0655">
        <w:rPr>
          <w:rFonts w:ascii="Verdana" w:eastAsia="Calibri" w:hAnsi="Verdana" w:cs="Verdana"/>
          <w:color w:val="000000"/>
          <w:sz w:val="20"/>
          <w:szCs w:val="20"/>
          <w:lang w:val="es-CL" w:eastAsia="es-CL"/>
        </w:rPr>
        <w:t>los dispensadores de fer</w:t>
      </w:r>
      <w:r w:rsidR="009C0655">
        <w:rPr>
          <w:rFonts w:ascii="Verdana" w:eastAsia="Calibri" w:hAnsi="Verdana" w:cs="Verdana"/>
          <w:color w:val="000000"/>
          <w:sz w:val="20"/>
          <w:szCs w:val="20"/>
          <w:lang w:val="es-CL" w:eastAsia="es-CL"/>
        </w:rPr>
        <w:t xml:space="preserve">omonas usados y </w:t>
      </w:r>
      <w:r w:rsidR="00BD0606">
        <w:rPr>
          <w:rFonts w:ascii="Verdana" w:eastAsia="Calibri" w:hAnsi="Verdana" w:cs="Verdana"/>
          <w:color w:val="000000"/>
          <w:sz w:val="20"/>
          <w:szCs w:val="20"/>
          <w:lang w:val="es-CL" w:eastAsia="es-CL"/>
        </w:rPr>
        <w:t xml:space="preserve">los </w:t>
      </w:r>
      <w:r w:rsidR="009C0655">
        <w:rPr>
          <w:rFonts w:ascii="Verdana" w:eastAsia="Calibri" w:hAnsi="Verdana" w:cs="Verdana"/>
          <w:color w:val="000000"/>
          <w:sz w:val="20"/>
          <w:szCs w:val="20"/>
          <w:lang w:val="es-CL" w:eastAsia="es-CL"/>
        </w:rPr>
        <w:t xml:space="preserve">pisos sucios </w:t>
      </w:r>
      <w:r w:rsidR="009C0655" w:rsidRPr="009C0655">
        <w:rPr>
          <w:rFonts w:ascii="Verdana" w:eastAsia="Calibri" w:hAnsi="Verdana" w:cs="Verdana"/>
          <w:color w:val="000000"/>
          <w:sz w:val="20"/>
          <w:szCs w:val="20"/>
          <w:lang w:val="es-CL" w:eastAsia="es-CL"/>
        </w:rPr>
        <w:t>utilizados en la</w:t>
      </w:r>
      <w:r w:rsidR="009C0655">
        <w:rPr>
          <w:rFonts w:ascii="Verdana" w:eastAsia="Calibri" w:hAnsi="Verdana" w:cs="Verdana"/>
          <w:color w:val="000000"/>
          <w:sz w:val="20"/>
          <w:szCs w:val="20"/>
          <w:lang w:val="es-CL" w:eastAsia="es-CL"/>
        </w:rPr>
        <w:t xml:space="preserve"> operación del Sistema </w:t>
      </w:r>
      <w:r w:rsidR="009C0655" w:rsidRPr="009C0655">
        <w:rPr>
          <w:rFonts w:ascii="Verdana" w:eastAsia="Calibri" w:hAnsi="Verdana" w:cs="Verdana"/>
          <w:color w:val="000000"/>
          <w:sz w:val="20"/>
          <w:szCs w:val="20"/>
          <w:lang w:val="es-CL" w:eastAsia="es-CL"/>
        </w:rPr>
        <w:t>de Trampeo</w:t>
      </w:r>
      <w:r w:rsidR="00787C9C">
        <w:rPr>
          <w:rFonts w:ascii="Verdana" w:eastAsia="Calibri" w:hAnsi="Verdana" w:cs="Verdana"/>
          <w:color w:val="000000"/>
          <w:sz w:val="20"/>
          <w:szCs w:val="20"/>
          <w:lang w:val="es-CL" w:eastAsia="es-CL"/>
        </w:rPr>
        <w:t xml:space="preserve"> del </w:t>
      </w:r>
      <w:proofErr w:type="spellStart"/>
      <w:r w:rsidR="00000F0B">
        <w:rPr>
          <w:rFonts w:ascii="Verdana" w:eastAsia="Calibri" w:hAnsi="Verdana" w:cs="Verdana"/>
          <w:color w:val="000000"/>
          <w:sz w:val="20"/>
          <w:szCs w:val="20"/>
          <w:lang w:val="es-CL" w:eastAsia="es-CL"/>
        </w:rPr>
        <w:t>Systems</w:t>
      </w:r>
      <w:proofErr w:type="spellEnd"/>
      <w:r w:rsidR="00787C9C">
        <w:rPr>
          <w:rFonts w:ascii="Verdana" w:eastAsia="Calibri" w:hAnsi="Verdana" w:cs="Verdana"/>
          <w:color w:val="000000"/>
          <w:sz w:val="20"/>
          <w:szCs w:val="20"/>
          <w:lang w:val="es-CL" w:eastAsia="es-CL"/>
        </w:rPr>
        <w:t xml:space="preserve"> </w:t>
      </w:r>
      <w:proofErr w:type="spellStart"/>
      <w:r w:rsidR="00787C9C">
        <w:rPr>
          <w:rFonts w:ascii="Verdana" w:eastAsia="Calibri" w:hAnsi="Verdana" w:cs="Verdana"/>
          <w:color w:val="000000"/>
          <w:sz w:val="20"/>
          <w:szCs w:val="20"/>
          <w:lang w:val="es-CL" w:eastAsia="es-CL"/>
        </w:rPr>
        <w:t>Approach</w:t>
      </w:r>
      <w:proofErr w:type="spellEnd"/>
      <w:r w:rsidR="009C0655">
        <w:rPr>
          <w:rFonts w:ascii="Verdana" w:eastAsia="Calibri" w:hAnsi="Verdana" w:cs="Verdana"/>
          <w:color w:val="000000"/>
          <w:sz w:val="20"/>
          <w:szCs w:val="20"/>
          <w:lang w:val="es-CL" w:eastAsia="es-CL"/>
        </w:rPr>
        <w:t xml:space="preserve"> </w:t>
      </w:r>
      <w:r w:rsidR="00ED73A3">
        <w:rPr>
          <w:rFonts w:ascii="Verdana" w:eastAsia="Calibri" w:hAnsi="Verdana" w:cs="Verdana"/>
          <w:color w:val="000000"/>
          <w:sz w:val="20"/>
          <w:szCs w:val="20"/>
          <w:lang w:val="es-CL" w:eastAsia="es-CL"/>
        </w:rPr>
        <w:t xml:space="preserve">deben ser </w:t>
      </w:r>
      <w:r w:rsidR="009C0655" w:rsidRPr="009C0655">
        <w:rPr>
          <w:rFonts w:ascii="Verdana" w:eastAsia="Calibri" w:hAnsi="Verdana" w:cs="Verdana"/>
          <w:color w:val="000000"/>
          <w:sz w:val="20"/>
          <w:szCs w:val="20"/>
          <w:lang w:val="es-CL" w:eastAsia="es-CL"/>
        </w:rPr>
        <w:t>eliminados de manera segura,</w:t>
      </w:r>
      <w:r w:rsidR="002809E3">
        <w:rPr>
          <w:rFonts w:ascii="Verdana" w:eastAsia="Calibri" w:hAnsi="Verdana" w:cs="Verdana"/>
          <w:color w:val="000000"/>
          <w:sz w:val="20"/>
          <w:szCs w:val="20"/>
          <w:lang w:val="es-CL" w:eastAsia="es-CL"/>
        </w:rPr>
        <w:t xml:space="preserve"> siguiendo las indicaciones del fabricante de modo de</w:t>
      </w:r>
      <w:r w:rsidR="009C0655" w:rsidRPr="009C0655">
        <w:rPr>
          <w:rFonts w:ascii="Verdana" w:eastAsia="Calibri" w:hAnsi="Verdana" w:cs="Verdana"/>
          <w:color w:val="000000"/>
          <w:sz w:val="20"/>
          <w:szCs w:val="20"/>
          <w:lang w:val="es-CL" w:eastAsia="es-CL"/>
        </w:rPr>
        <w:t xml:space="preserve"> ev</w:t>
      </w:r>
      <w:r w:rsidR="00CF2F89">
        <w:rPr>
          <w:rFonts w:ascii="Verdana" w:eastAsia="Calibri" w:hAnsi="Verdana" w:cs="Verdana"/>
          <w:color w:val="000000"/>
          <w:sz w:val="20"/>
          <w:szCs w:val="20"/>
          <w:lang w:val="es-CL" w:eastAsia="es-CL"/>
        </w:rPr>
        <w:t>ita</w:t>
      </w:r>
      <w:r w:rsidR="002809E3">
        <w:rPr>
          <w:rFonts w:ascii="Verdana" w:eastAsia="Calibri" w:hAnsi="Verdana" w:cs="Verdana"/>
          <w:color w:val="000000"/>
          <w:sz w:val="20"/>
          <w:szCs w:val="20"/>
          <w:lang w:val="es-CL" w:eastAsia="es-CL"/>
        </w:rPr>
        <w:t>r p</w:t>
      </w:r>
      <w:r w:rsidR="00CF2F89">
        <w:rPr>
          <w:rFonts w:ascii="Verdana" w:eastAsia="Calibri" w:hAnsi="Verdana" w:cs="Verdana"/>
          <w:color w:val="000000"/>
          <w:sz w:val="20"/>
          <w:szCs w:val="20"/>
          <w:lang w:val="es-CL" w:eastAsia="es-CL"/>
        </w:rPr>
        <w:t>osibles contaminaciones</w:t>
      </w:r>
      <w:r w:rsidR="009C0655">
        <w:rPr>
          <w:rFonts w:ascii="Verdana" w:eastAsia="Calibri" w:hAnsi="Verdana" w:cs="Verdana"/>
          <w:color w:val="000000"/>
          <w:sz w:val="20"/>
          <w:szCs w:val="20"/>
          <w:lang w:val="es-CL" w:eastAsia="es-CL"/>
        </w:rPr>
        <w:t>.</w:t>
      </w:r>
      <w:r w:rsidR="008F2339" w:rsidRPr="008F2339">
        <w:t xml:space="preserve"> </w:t>
      </w:r>
      <w:r w:rsidR="008F2339">
        <w:rPr>
          <w:rFonts w:ascii="Verdana" w:eastAsia="Calibri" w:hAnsi="Verdana" w:cs="Verdana"/>
          <w:color w:val="000000"/>
          <w:sz w:val="20"/>
          <w:szCs w:val="20"/>
          <w:lang w:val="es-CL" w:eastAsia="es-CL"/>
        </w:rPr>
        <w:t xml:space="preserve">Es obligatorio </w:t>
      </w:r>
      <w:r w:rsidR="008F2339" w:rsidRPr="008F2339">
        <w:rPr>
          <w:rFonts w:ascii="Verdana" w:eastAsia="Calibri" w:hAnsi="Verdana" w:cs="Verdana"/>
          <w:color w:val="000000"/>
          <w:sz w:val="20"/>
          <w:szCs w:val="20"/>
          <w:lang w:val="es-CL" w:eastAsia="es-CL"/>
        </w:rPr>
        <w:t>desecharlos fuera del predio.</w:t>
      </w:r>
    </w:p>
    <w:p w14:paraId="05E00D56" w14:textId="77777777" w:rsidR="009C0655" w:rsidRDefault="009C0655" w:rsidP="009C0655">
      <w:pPr>
        <w:autoSpaceDE w:val="0"/>
        <w:autoSpaceDN w:val="0"/>
        <w:adjustRightInd w:val="0"/>
        <w:rPr>
          <w:rFonts w:ascii="Verdana" w:eastAsia="Calibri" w:hAnsi="Verdana" w:cs="Verdana"/>
          <w:color w:val="000000"/>
          <w:sz w:val="20"/>
          <w:szCs w:val="20"/>
          <w:lang w:val="es-CL" w:eastAsia="es-CL"/>
        </w:rPr>
      </w:pPr>
    </w:p>
    <w:p w14:paraId="6363E4D7" w14:textId="77777777" w:rsidR="009879B6" w:rsidRDefault="00F40EBA" w:rsidP="009879B6">
      <w:pPr>
        <w:jc w:val="left"/>
        <w:rPr>
          <w:rFonts w:ascii="Verdana" w:eastAsia="Calibri" w:hAnsi="Verdana" w:cs="Verdana"/>
          <w:sz w:val="20"/>
          <w:szCs w:val="20"/>
          <w:lang w:val="es-CL" w:eastAsia="es-CL"/>
        </w:rPr>
      </w:pPr>
      <w:r>
        <w:rPr>
          <w:rFonts w:ascii="Verdana" w:eastAsia="Calibri" w:hAnsi="Verdana" w:cs="Verdana"/>
          <w:b/>
          <w:bCs/>
          <w:sz w:val="20"/>
          <w:szCs w:val="20"/>
          <w:lang w:val="es-CL" w:eastAsia="es-CL"/>
        </w:rPr>
        <w:lastRenderedPageBreak/>
        <w:t>6</w:t>
      </w:r>
      <w:r w:rsidR="00DC5625">
        <w:rPr>
          <w:rFonts w:ascii="Verdana" w:eastAsia="Calibri" w:hAnsi="Verdana" w:cs="Verdana"/>
          <w:b/>
          <w:bCs/>
          <w:sz w:val="20"/>
          <w:szCs w:val="20"/>
          <w:lang w:val="es-CL" w:eastAsia="es-CL"/>
        </w:rPr>
        <w:t>.5</w:t>
      </w:r>
      <w:r w:rsidR="00DC5625" w:rsidRPr="00DC5625">
        <w:rPr>
          <w:rFonts w:ascii="Verdana" w:eastAsia="Calibri" w:hAnsi="Verdana" w:cs="Verdana"/>
          <w:b/>
          <w:bCs/>
          <w:sz w:val="20"/>
          <w:szCs w:val="20"/>
          <w:lang w:val="es-CL" w:eastAsia="es-CL"/>
        </w:rPr>
        <w:t>. Identificación de trampas y registro de datos</w:t>
      </w:r>
      <w:r w:rsidR="00A27F50">
        <w:rPr>
          <w:rFonts w:ascii="Verdana" w:eastAsia="Calibri" w:hAnsi="Verdana" w:cs="Verdana"/>
          <w:b/>
          <w:bCs/>
          <w:sz w:val="20"/>
          <w:szCs w:val="20"/>
          <w:lang w:val="es-CL" w:eastAsia="es-CL"/>
        </w:rPr>
        <w:t>:</w:t>
      </w:r>
      <w:r w:rsidR="00A27F50">
        <w:rPr>
          <w:rFonts w:ascii="Verdana" w:eastAsia="Calibri" w:hAnsi="Verdana" w:cs="Verdana"/>
          <w:sz w:val="20"/>
          <w:szCs w:val="20"/>
          <w:lang w:val="es-CL" w:eastAsia="es-CL"/>
        </w:rPr>
        <w:t xml:space="preserve"> </w:t>
      </w:r>
      <w:r w:rsidR="001758E1">
        <w:rPr>
          <w:rFonts w:ascii="Verdana" w:eastAsia="Calibri" w:hAnsi="Verdana" w:cs="Verdana"/>
          <w:bCs/>
          <w:sz w:val="20"/>
          <w:szCs w:val="20"/>
          <w:lang w:val="es-CL" w:eastAsia="es-CL"/>
        </w:rPr>
        <w:t>al realizar la instalación</w:t>
      </w:r>
      <w:r w:rsidR="00DC5625" w:rsidRPr="00DC5625">
        <w:rPr>
          <w:rFonts w:ascii="Verdana" w:eastAsia="Calibri" w:hAnsi="Verdana" w:cs="Verdana"/>
          <w:sz w:val="20"/>
          <w:szCs w:val="20"/>
          <w:lang w:val="es-CL" w:eastAsia="es-CL"/>
        </w:rPr>
        <w:t>, se deberá identificar la trampa, piso y tarjeta TIT, para lo cual se debe tener claro</w:t>
      </w:r>
      <w:r w:rsidR="00A27F50">
        <w:rPr>
          <w:rFonts w:ascii="Verdana" w:eastAsia="Calibri" w:hAnsi="Verdana" w:cs="Verdana"/>
          <w:sz w:val="20"/>
          <w:szCs w:val="20"/>
          <w:lang w:val="es-CL" w:eastAsia="es-CL"/>
        </w:rPr>
        <w:t xml:space="preserve"> cuál es el número de la trampa</w:t>
      </w:r>
      <w:r w:rsidR="001758E1">
        <w:rPr>
          <w:rFonts w:ascii="Verdana" w:eastAsia="Calibri" w:hAnsi="Verdana" w:cs="Verdana"/>
          <w:sz w:val="20"/>
          <w:szCs w:val="20"/>
          <w:lang w:val="es-CL" w:eastAsia="es-CL"/>
        </w:rPr>
        <w:t xml:space="preserve"> a instalar en el predio</w:t>
      </w:r>
      <w:r w:rsidR="00A27F50">
        <w:rPr>
          <w:rFonts w:ascii="Verdana" w:eastAsia="Calibri" w:hAnsi="Verdana" w:cs="Verdana"/>
          <w:sz w:val="20"/>
          <w:szCs w:val="20"/>
          <w:lang w:val="es-CL" w:eastAsia="es-CL"/>
        </w:rPr>
        <w:t>.</w:t>
      </w:r>
    </w:p>
    <w:p w14:paraId="14CECD6D" w14:textId="77777777" w:rsidR="009879B6" w:rsidRDefault="009879B6" w:rsidP="009879B6">
      <w:pPr>
        <w:jc w:val="left"/>
        <w:rPr>
          <w:rFonts w:ascii="Verdana" w:eastAsia="Calibri" w:hAnsi="Verdana" w:cs="Verdana"/>
          <w:sz w:val="20"/>
          <w:szCs w:val="20"/>
          <w:lang w:val="es-CL" w:eastAsia="es-CL"/>
        </w:rPr>
      </w:pPr>
    </w:p>
    <w:p w14:paraId="753F1F4D" w14:textId="18E9E127" w:rsidR="00125FC3" w:rsidRDefault="00DC5625" w:rsidP="009879B6">
      <w:pPr>
        <w:jc w:val="left"/>
        <w:rPr>
          <w:rFonts w:ascii="Verdana" w:eastAsia="Calibri" w:hAnsi="Verdana" w:cs="Verdana"/>
          <w:sz w:val="20"/>
          <w:szCs w:val="20"/>
          <w:lang w:val="es-CL" w:eastAsia="es-CL"/>
        </w:rPr>
      </w:pPr>
      <w:r w:rsidRPr="00DC5625">
        <w:rPr>
          <w:rFonts w:ascii="Verdana" w:eastAsia="Calibri" w:hAnsi="Verdana" w:cs="Verdana"/>
          <w:sz w:val="20"/>
          <w:szCs w:val="20"/>
          <w:lang w:val="es-CL" w:eastAsia="es-CL"/>
        </w:rPr>
        <w:t xml:space="preserve">Al momento de </w:t>
      </w:r>
      <w:r w:rsidR="00125FC3">
        <w:rPr>
          <w:rFonts w:ascii="Verdana" w:eastAsia="Calibri" w:hAnsi="Verdana" w:cs="Verdana"/>
          <w:sz w:val="20"/>
          <w:szCs w:val="20"/>
          <w:lang w:val="es-CL" w:eastAsia="es-CL"/>
        </w:rPr>
        <w:t xml:space="preserve">instalar </w:t>
      </w:r>
      <w:r w:rsidRPr="00DC5625">
        <w:rPr>
          <w:rFonts w:ascii="Verdana" w:eastAsia="Calibri" w:hAnsi="Verdana" w:cs="Verdana"/>
          <w:sz w:val="20"/>
          <w:szCs w:val="20"/>
          <w:lang w:val="es-CL" w:eastAsia="es-CL"/>
        </w:rPr>
        <w:t xml:space="preserve">una trampa, </w:t>
      </w:r>
      <w:r w:rsidR="00125FC3">
        <w:rPr>
          <w:rFonts w:ascii="Verdana" w:eastAsia="Calibri" w:hAnsi="Verdana" w:cs="Verdana"/>
          <w:sz w:val="20"/>
          <w:szCs w:val="20"/>
          <w:lang w:val="es-CL" w:eastAsia="es-CL"/>
        </w:rPr>
        <w:t xml:space="preserve">se debe anotar el número de ésta. </w:t>
      </w:r>
      <w:r w:rsidRPr="00DC5625">
        <w:rPr>
          <w:rFonts w:ascii="Verdana" w:eastAsia="Calibri" w:hAnsi="Verdana" w:cs="Verdana"/>
          <w:sz w:val="20"/>
          <w:szCs w:val="20"/>
          <w:lang w:val="es-CL" w:eastAsia="es-CL"/>
        </w:rPr>
        <w:t>La identificación de la trampa se debe realizar de la siguiente forma:</w:t>
      </w:r>
    </w:p>
    <w:p w14:paraId="11A0BFB1" w14:textId="77777777" w:rsidR="0052267D" w:rsidRDefault="0052267D" w:rsidP="00DC5625">
      <w:pPr>
        <w:autoSpaceDE w:val="0"/>
        <w:autoSpaceDN w:val="0"/>
        <w:adjustRightInd w:val="0"/>
        <w:rPr>
          <w:rFonts w:ascii="Verdana" w:eastAsia="Calibri" w:hAnsi="Verdana" w:cs="Verdana"/>
          <w:sz w:val="20"/>
          <w:szCs w:val="20"/>
          <w:lang w:val="es-CL" w:eastAsia="es-CL"/>
        </w:rPr>
      </w:pPr>
    </w:p>
    <w:p w14:paraId="5EE6A05F" w14:textId="77777777" w:rsidR="00B02FD0" w:rsidRDefault="00125FC3" w:rsidP="00690422">
      <w:pPr>
        <w:pStyle w:val="Prrafodelista"/>
        <w:numPr>
          <w:ilvl w:val="0"/>
          <w:numId w:val="29"/>
        </w:numPr>
        <w:autoSpaceDE w:val="0"/>
        <w:autoSpaceDN w:val="0"/>
        <w:adjustRightInd w:val="0"/>
        <w:ind w:left="851" w:hanging="425"/>
        <w:rPr>
          <w:rFonts w:ascii="Verdana" w:eastAsia="Calibri" w:hAnsi="Verdana"/>
          <w:sz w:val="20"/>
          <w:szCs w:val="20"/>
          <w:lang w:val="es-CL" w:eastAsia="es-CL"/>
        </w:rPr>
      </w:pPr>
      <w:r w:rsidRPr="00690422">
        <w:rPr>
          <w:rFonts w:ascii="Verdana" w:eastAsia="Calibri" w:hAnsi="Verdana"/>
          <w:sz w:val="20"/>
          <w:szCs w:val="20"/>
          <w:lang w:val="es-CL" w:eastAsia="es-CL"/>
        </w:rPr>
        <w:t>Cuerpo: s</w:t>
      </w:r>
      <w:r w:rsidR="00DC5625" w:rsidRPr="00690422">
        <w:rPr>
          <w:rFonts w:ascii="Verdana" w:eastAsia="Calibri" w:hAnsi="Verdana"/>
          <w:sz w:val="20"/>
          <w:szCs w:val="20"/>
          <w:lang w:val="es-CL" w:eastAsia="es-CL"/>
        </w:rPr>
        <w:t xml:space="preserve">e deberá escribir el número de la trampa (sólo los 5 dígitos) en una “aleta”, </w:t>
      </w:r>
      <w:r w:rsidRPr="00690422">
        <w:rPr>
          <w:rFonts w:ascii="Verdana" w:eastAsia="Calibri" w:hAnsi="Verdana"/>
          <w:sz w:val="20"/>
          <w:szCs w:val="20"/>
          <w:lang w:val="es-CL" w:eastAsia="es-CL"/>
        </w:rPr>
        <w:t>tal como se muestra en la Imagen N°2</w:t>
      </w:r>
      <w:r w:rsidR="00FD21E2" w:rsidRPr="00690422">
        <w:rPr>
          <w:rFonts w:ascii="Verdana" w:eastAsia="Calibri" w:hAnsi="Verdana"/>
          <w:sz w:val="20"/>
          <w:szCs w:val="20"/>
          <w:lang w:val="es-CL" w:eastAsia="es-CL"/>
        </w:rPr>
        <w:t>.</w:t>
      </w:r>
    </w:p>
    <w:p w14:paraId="50A349C2" w14:textId="77777777" w:rsidR="00B02FD0" w:rsidRDefault="00B02FD0" w:rsidP="00A27F50">
      <w:pPr>
        <w:rPr>
          <w:rFonts w:ascii="Verdana" w:eastAsia="Calibri" w:hAnsi="Verdana"/>
          <w:sz w:val="20"/>
          <w:szCs w:val="20"/>
          <w:lang w:val="es-CL" w:eastAsia="es-CL"/>
        </w:rPr>
      </w:pPr>
    </w:p>
    <w:p w14:paraId="23516AE0" w14:textId="77777777" w:rsidR="00125FC3" w:rsidRDefault="00125FC3" w:rsidP="00A27F50">
      <w:pPr>
        <w:rPr>
          <w:rFonts w:ascii="Verdana" w:eastAsia="Calibri" w:hAnsi="Verdana"/>
          <w:sz w:val="20"/>
          <w:szCs w:val="20"/>
          <w:lang w:val="es-CL" w:eastAsia="es-CL"/>
        </w:rPr>
      </w:pPr>
      <w:r w:rsidRPr="00690422">
        <w:rPr>
          <w:rFonts w:ascii="Verdana" w:eastAsia="Calibri" w:hAnsi="Verdana"/>
          <w:sz w:val="20"/>
          <w:szCs w:val="20"/>
          <w:lang w:val="es-CL" w:eastAsia="es-CL"/>
        </w:rPr>
        <w:t>Imagen N°2: forma de anotar el número de la trampa en el cuerpo de ésta.</w:t>
      </w:r>
    </w:p>
    <w:p w14:paraId="3B8B5185" w14:textId="77777777" w:rsidR="00F402B2" w:rsidRPr="00A27F50" w:rsidRDefault="00F402B2" w:rsidP="00A27F50">
      <w:pPr>
        <w:rPr>
          <w:rFonts w:ascii="Verdana" w:eastAsia="Calibri" w:hAnsi="Verdana"/>
          <w:sz w:val="20"/>
          <w:szCs w:val="20"/>
          <w:lang w:val="es-CL" w:eastAsia="es-CL"/>
        </w:rPr>
      </w:pPr>
    </w:p>
    <w:p w14:paraId="057DCD39" w14:textId="77777777" w:rsidR="00D90241" w:rsidRDefault="00125FC3" w:rsidP="00C95E97">
      <w:pPr>
        <w:autoSpaceDE w:val="0"/>
        <w:autoSpaceDN w:val="0"/>
        <w:adjustRightInd w:val="0"/>
        <w:rPr>
          <w:rFonts w:ascii="Verdana" w:eastAsia="Calibri" w:hAnsi="Verdana" w:cs="Verdana"/>
          <w:b/>
          <w:bCs/>
          <w:sz w:val="20"/>
          <w:szCs w:val="20"/>
          <w:lang w:val="es-CL" w:eastAsia="es-CL"/>
        </w:rPr>
      </w:pPr>
      <w:r w:rsidRPr="00125FC3">
        <w:rPr>
          <w:rFonts w:ascii="Verdana" w:eastAsia="Calibri" w:hAnsi="Verdana" w:cs="Verdana"/>
          <w:b/>
          <w:bCs/>
          <w:noProof/>
          <w:sz w:val="20"/>
          <w:szCs w:val="20"/>
          <w:lang w:val="es-CL" w:eastAsia="es-CL"/>
        </w:rPr>
        <w:drawing>
          <wp:inline distT="0" distB="0" distL="0" distR="0" wp14:anchorId="5C2194C8" wp14:editId="0F5595E6">
            <wp:extent cx="3369600" cy="2430000"/>
            <wp:effectExtent l="19050" t="19050" r="21590" b="2794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9600" cy="2430000"/>
                    </a:xfrm>
                    <a:prstGeom prst="rect">
                      <a:avLst/>
                    </a:prstGeom>
                    <a:noFill/>
                    <a:ln w="3175">
                      <a:solidFill>
                        <a:schemeClr val="tx1">
                          <a:lumMod val="50000"/>
                          <a:lumOff val="50000"/>
                        </a:schemeClr>
                      </a:solidFill>
                    </a:ln>
                  </pic:spPr>
                </pic:pic>
              </a:graphicData>
            </a:graphic>
          </wp:inline>
        </w:drawing>
      </w:r>
    </w:p>
    <w:p w14:paraId="4636BFE0" w14:textId="77777777" w:rsidR="00A57C12" w:rsidRPr="00C95E97" w:rsidRDefault="00A57C12" w:rsidP="00C95E97">
      <w:pPr>
        <w:autoSpaceDE w:val="0"/>
        <w:autoSpaceDN w:val="0"/>
        <w:adjustRightInd w:val="0"/>
        <w:rPr>
          <w:rFonts w:ascii="Verdana" w:eastAsia="Calibri" w:hAnsi="Verdana" w:cs="Verdana"/>
          <w:b/>
          <w:bCs/>
          <w:sz w:val="20"/>
          <w:szCs w:val="20"/>
          <w:lang w:val="es-CL" w:eastAsia="es-CL"/>
        </w:rPr>
      </w:pPr>
    </w:p>
    <w:p w14:paraId="3D6BC8BF" w14:textId="1D967B61" w:rsidR="00125FC3" w:rsidRPr="009E174A" w:rsidRDefault="00125FC3" w:rsidP="00787C9C">
      <w:pPr>
        <w:pStyle w:val="Prrafodelista"/>
        <w:numPr>
          <w:ilvl w:val="0"/>
          <w:numId w:val="12"/>
        </w:numPr>
        <w:autoSpaceDE w:val="0"/>
        <w:autoSpaceDN w:val="0"/>
        <w:adjustRightInd w:val="0"/>
        <w:ind w:left="851" w:hanging="284"/>
        <w:rPr>
          <w:rFonts w:ascii="Verdana" w:eastAsia="Calibri" w:hAnsi="Verdana" w:cs="Verdana"/>
          <w:color w:val="000000"/>
          <w:sz w:val="20"/>
          <w:szCs w:val="20"/>
          <w:lang w:val="es-CL" w:eastAsia="es-CL"/>
        </w:rPr>
      </w:pPr>
      <w:r w:rsidRPr="00125FC3">
        <w:rPr>
          <w:rFonts w:ascii="Verdana" w:eastAsia="Calibri" w:hAnsi="Verdana" w:cs="Verdana"/>
          <w:color w:val="000000"/>
          <w:sz w:val="20"/>
          <w:szCs w:val="20"/>
          <w:lang w:val="es-CL" w:eastAsia="es-CL"/>
        </w:rPr>
        <w:t>Tarjeta de i</w:t>
      </w:r>
      <w:r>
        <w:rPr>
          <w:rFonts w:ascii="Verdana" w:eastAsia="Calibri" w:hAnsi="Verdana" w:cs="Verdana"/>
          <w:color w:val="000000"/>
          <w:sz w:val="20"/>
          <w:szCs w:val="20"/>
          <w:lang w:val="es-CL" w:eastAsia="es-CL"/>
        </w:rPr>
        <w:t>dentificación de trampa (TIT): e</w:t>
      </w:r>
      <w:r w:rsidRPr="00125FC3">
        <w:rPr>
          <w:rFonts w:ascii="Verdana" w:eastAsia="Calibri" w:hAnsi="Verdana" w:cs="Verdana"/>
          <w:color w:val="000000"/>
          <w:sz w:val="20"/>
          <w:szCs w:val="20"/>
          <w:lang w:val="es-CL" w:eastAsia="es-CL"/>
        </w:rPr>
        <w:t xml:space="preserve">n la tarjeta TIT (calendario) se debe indicar claramente el número de la trampa y el código de la región escrito con un plumón permanente. </w:t>
      </w:r>
      <w:r w:rsidRPr="00787C9C">
        <w:rPr>
          <w:rFonts w:ascii="Verdana" w:eastAsia="Calibri" w:hAnsi="Verdana" w:cs="Verdana"/>
          <w:color w:val="000000"/>
          <w:sz w:val="20"/>
          <w:szCs w:val="20"/>
          <w:lang w:val="es-CL" w:eastAsia="es-CL"/>
        </w:rPr>
        <w:t>Los códigos para las regiones son los siguientes:</w:t>
      </w:r>
      <w:r w:rsidR="00CE1B86">
        <w:rPr>
          <w:rFonts w:ascii="Verdana" w:eastAsia="Calibri" w:hAnsi="Verdana" w:cs="Verdana"/>
          <w:color w:val="000000"/>
          <w:sz w:val="20"/>
          <w:szCs w:val="20"/>
          <w:lang w:val="es-CL" w:eastAsia="es-CL"/>
        </w:rPr>
        <w:t xml:space="preserve"> Valparaíso (05), Metropolitana (13), O´Higgins (06), Maule (07),</w:t>
      </w:r>
      <w:r w:rsidRPr="00787C9C">
        <w:rPr>
          <w:rFonts w:ascii="Verdana" w:eastAsia="Calibri" w:hAnsi="Verdana" w:cs="Verdana"/>
          <w:color w:val="000000"/>
          <w:sz w:val="20"/>
          <w:szCs w:val="20"/>
          <w:lang w:val="es-CL" w:eastAsia="es-CL"/>
        </w:rPr>
        <w:t xml:space="preserve"> Ñuble (16) y </w:t>
      </w:r>
      <w:proofErr w:type="spellStart"/>
      <w:r w:rsidR="00AE5393">
        <w:rPr>
          <w:rFonts w:ascii="Verdana" w:eastAsia="Calibri" w:hAnsi="Verdana" w:cs="Verdana"/>
          <w:color w:val="000000"/>
          <w:sz w:val="20"/>
          <w:szCs w:val="20"/>
          <w:lang w:val="es-CL" w:eastAsia="es-CL"/>
        </w:rPr>
        <w:t>Bío-Bío</w:t>
      </w:r>
      <w:proofErr w:type="spellEnd"/>
      <w:r w:rsidRPr="00787C9C">
        <w:rPr>
          <w:rFonts w:ascii="Verdana" w:eastAsia="Calibri" w:hAnsi="Verdana" w:cs="Verdana"/>
          <w:color w:val="000000"/>
          <w:sz w:val="20"/>
          <w:szCs w:val="20"/>
          <w:lang w:val="es-CL" w:eastAsia="es-CL"/>
        </w:rPr>
        <w:t xml:space="preserve"> (08). </w:t>
      </w:r>
      <w:r w:rsidRPr="00787C9C">
        <w:rPr>
          <w:rFonts w:ascii="Verdana" w:eastAsia="Calibri" w:hAnsi="Verdana" w:cs="Verdana"/>
          <w:bCs/>
          <w:color w:val="000000"/>
          <w:sz w:val="20"/>
          <w:szCs w:val="20"/>
          <w:lang w:val="es-CL" w:eastAsia="es-CL"/>
        </w:rPr>
        <w:t>Además, se debe marcar con una X la fecha en que se instaló la trampa y en su cara anterior hay que anotar las fechas en que se realizan los</w:t>
      </w:r>
      <w:r w:rsidR="00DA4298" w:rsidRPr="00787C9C">
        <w:rPr>
          <w:rFonts w:ascii="Verdana" w:eastAsia="Calibri" w:hAnsi="Verdana" w:cs="Verdana"/>
          <w:bCs/>
          <w:color w:val="000000"/>
          <w:sz w:val="20"/>
          <w:szCs w:val="20"/>
          <w:lang w:val="es-CL" w:eastAsia="es-CL"/>
        </w:rPr>
        <w:t xml:space="preserve"> cambios de feromona (Imagen N° 3</w:t>
      </w:r>
      <w:r w:rsidRPr="00787C9C">
        <w:rPr>
          <w:rFonts w:ascii="Verdana" w:eastAsia="Calibri" w:hAnsi="Verdana" w:cs="Verdana"/>
          <w:bCs/>
          <w:color w:val="000000"/>
          <w:sz w:val="20"/>
          <w:szCs w:val="20"/>
          <w:lang w:val="es-CL" w:eastAsia="es-CL"/>
        </w:rPr>
        <w:t>).</w:t>
      </w:r>
    </w:p>
    <w:p w14:paraId="6B010F17" w14:textId="77777777" w:rsidR="009E174A" w:rsidRPr="009E174A" w:rsidRDefault="009E174A" w:rsidP="009E174A">
      <w:pPr>
        <w:autoSpaceDE w:val="0"/>
        <w:autoSpaceDN w:val="0"/>
        <w:adjustRightInd w:val="0"/>
        <w:rPr>
          <w:rFonts w:ascii="Verdana" w:eastAsia="Calibri" w:hAnsi="Verdana" w:cs="Verdana"/>
          <w:color w:val="000000"/>
          <w:sz w:val="20"/>
          <w:szCs w:val="20"/>
          <w:lang w:val="es-CL" w:eastAsia="es-CL"/>
        </w:rPr>
      </w:pPr>
    </w:p>
    <w:p w14:paraId="22ACDF0B" w14:textId="77777777" w:rsidR="000C5B93" w:rsidRDefault="000C5B93">
      <w:pPr>
        <w:jc w:val="left"/>
        <w:rPr>
          <w:rFonts w:ascii="Verdana" w:eastAsia="Calibri" w:hAnsi="Verdana" w:cs="Verdana"/>
          <w:color w:val="000000"/>
          <w:sz w:val="20"/>
          <w:szCs w:val="20"/>
          <w:lang w:val="es-CL" w:eastAsia="es-CL"/>
        </w:rPr>
      </w:pPr>
    </w:p>
    <w:p w14:paraId="6E7938F7" w14:textId="77777777" w:rsidR="00F402B2" w:rsidRDefault="00F402B2">
      <w:pPr>
        <w:jc w:val="left"/>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br w:type="page"/>
      </w:r>
    </w:p>
    <w:p w14:paraId="5CF55BDF" w14:textId="410316F3" w:rsidR="007824BD" w:rsidRDefault="00DA4298" w:rsidP="00125FC3">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lastRenderedPageBreak/>
        <w:t>Imagen N°3</w:t>
      </w:r>
      <w:r w:rsidR="007824BD">
        <w:rPr>
          <w:rFonts w:ascii="Verdana" w:eastAsia="Calibri" w:hAnsi="Verdana" w:cs="Verdana"/>
          <w:color w:val="000000"/>
          <w:sz w:val="20"/>
          <w:szCs w:val="20"/>
          <w:lang w:val="es-CL" w:eastAsia="es-CL"/>
        </w:rPr>
        <w:t>: forma de anotar el número de trampa</w:t>
      </w:r>
      <w:r w:rsidR="008F2339">
        <w:rPr>
          <w:rFonts w:ascii="Verdana" w:eastAsia="Calibri" w:hAnsi="Verdana" w:cs="Verdana"/>
          <w:color w:val="000000"/>
          <w:sz w:val="20"/>
          <w:szCs w:val="20"/>
          <w:lang w:val="es-CL" w:eastAsia="es-CL"/>
        </w:rPr>
        <w:t>, fecha de revisión de trampa (marcando con una X)</w:t>
      </w:r>
      <w:r w:rsidR="007824BD">
        <w:rPr>
          <w:rFonts w:ascii="Verdana" w:eastAsia="Calibri" w:hAnsi="Verdana" w:cs="Verdana"/>
          <w:color w:val="000000"/>
          <w:sz w:val="20"/>
          <w:szCs w:val="20"/>
          <w:lang w:val="es-CL" w:eastAsia="es-CL"/>
        </w:rPr>
        <w:t xml:space="preserve"> y cambio de feromona (cebo).</w:t>
      </w:r>
    </w:p>
    <w:p w14:paraId="6AC32378" w14:textId="77777777" w:rsidR="00F402B2" w:rsidRPr="00125FC3" w:rsidRDefault="00F402B2" w:rsidP="00125FC3">
      <w:pPr>
        <w:autoSpaceDE w:val="0"/>
        <w:autoSpaceDN w:val="0"/>
        <w:adjustRightInd w:val="0"/>
        <w:rPr>
          <w:rFonts w:ascii="Verdana" w:eastAsia="Calibri" w:hAnsi="Verdana" w:cs="Verdana"/>
          <w:color w:val="000000"/>
          <w:sz w:val="20"/>
          <w:szCs w:val="20"/>
          <w:lang w:val="es-CL" w:eastAsia="es-CL"/>
        </w:rPr>
      </w:pPr>
    </w:p>
    <w:p w14:paraId="4BD260AA" w14:textId="77777777" w:rsidR="00DC5625" w:rsidRDefault="00125FC3" w:rsidP="009C0655">
      <w:pPr>
        <w:autoSpaceDE w:val="0"/>
        <w:autoSpaceDN w:val="0"/>
        <w:adjustRightInd w:val="0"/>
        <w:rPr>
          <w:rFonts w:ascii="Verdana" w:eastAsia="Calibri" w:hAnsi="Verdana" w:cs="Verdana"/>
          <w:b/>
          <w:bCs/>
          <w:color w:val="000000"/>
          <w:sz w:val="20"/>
          <w:szCs w:val="20"/>
          <w:lang w:val="es-CL" w:eastAsia="es-CL"/>
        </w:rPr>
      </w:pPr>
      <w:r>
        <w:rPr>
          <w:rFonts w:ascii="Verdana" w:eastAsia="Calibri" w:hAnsi="Verdana" w:cs="Verdana"/>
          <w:b/>
          <w:bCs/>
          <w:noProof/>
          <w:color w:val="000000"/>
          <w:sz w:val="20"/>
          <w:szCs w:val="20"/>
          <w:lang w:val="es-CL" w:eastAsia="es-CL"/>
        </w:rPr>
        <w:drawing>
          <wp:inline distT="0" distB="0" distL="0" distR="0" wp14:anchorId="616458D7" wp14:editId="63DA928B">
            <wp:extent cx="4320000" cy="4852800"/>
            <wp:effectExtent l="19050" t="19050" r="23495" b="2413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T_v1.jpg"/>
                    <pic:cNvPicPr/>
                  </pic:nvPicPr>
                  <pic:blipFill>
                    <a:blip r:embed="rId15">
                      <a:extLst>
                        <a:ext uri="{28A0092B-C50C-407E-A947-70E740481C1C}">
                          <a14:useLocalDpi xmlns:a14="http://schemas.microsoft.com/office/drawing/2010/main" val="0"/>
                        </a:ext>
                      </a:extLst>
                    </a:blip>
                    <a:stretch>
                      <a:fillRect/>
                    </a:stretch>
                  </pic:blipFill>
                  <pic:spPr>
                    <a:xfrm>
                      <a:off x="0" y="0"/>
                      <a:ext cx="4320000" cy="4852800"/>
                    </a:xfrm>
                    <a:prstGeom prst="rect">
                      <a:avLst/>
                    </a:prstGeom>
                    <a:ln w="3175">
                      <a:solidFill>
                        <a:schemeClr val="tx1">
                          <a:lumMod val="50000"/>
                          <a:lumOff val="50000"/>
                        </a:schemeClr>
                      </a:solidFill>
                    </a:ln>
                  </pic:spPr>
                </pic:pic>
              </a:graphicData>
            </a:graphic>
          </wp:inline>
        </w:drawing>
      </w:r>
    </w:p>
    <w:p w14:paraId="60D32DC0" w14:textId="77777777" w:rsidR="00DE4F66" w:rsidRDefault="00DE4F66" w:rsidP="009C0655">
      <w:pPr>
        <w:autoSpaceDE w:val="0"/>
        <w:autoSpaceDN w:val="0"/>
        <w:adjustRightInd w:val="0"/>
        <w:rPr>
          <w:rFonts w:ascii="Verdana" w:eastAsia="Calibri" w:hAnsi="Verdana" w:cs="Verdana"/>
          <w:b/>
          <w:bCs/>
          <w:color w:val="000000"/>
          <w:sz w:val="20"/>
          <w:szCs w:val="20"/>
          <w:lang w:val="es-CL" w:eastAsia="es-CL"/>
        </w:rPr>
      </w:pPr>
    </w:p>
    <w:p w14:paraId="208F1058" w14:textId="77777777" w:rsidR="00DE4F66" w:rsidRDefault="00DE4F66" w:rsidP="009C0655">
      <w:pPr>
        <w:autoSpaceDE w:val="0"/>
        <w:autoSpaceDN w:val="0"/>
        <w:adjustRightInd w:val="0"/>
        <w:rPr>
          <w:rFonts w:ascii="Verdana" w:eastAsia="Calibri" w:hAnsi="Verdana" w:cs="Verdana"/>
          <w:b/>
          <w:bCs/>
          <w:color w:val="000000"/>
          <w:sz w:val="20"/>
          <w:szCs w:val="20"/>
          <w:lang w:val="es-CL" w:eastAsia="es-CL"/>
        </w:rPr>
      </w:pPr>
    </w:p>
    <w:p w14:paraId="2B72C188" w14:textId="77777777" w:rsidR="00DE4F66" w:rsidRDefault="00DE4F66" w:rsidP="009C0655">
      <w:pPr>
        <w:autoSpaceDE w:val="0"/>
        <w:autoSpaceDN w:val="0"/>
        <w:adjustRightInd w:val="0"/>
        <w:rPr>
          <w:rFonts w:ascii="Verdana" w:eastAsia="Calibri" w:hAnsi="Verdana" w:cs="Verdana"/>
          <w:b/>
          <w:bCs/>
          <w:color w:val="000000"/>
          <w:sz w:val="20"/>
          <w:szCs w:val="20"/>
          <w:lang w:val="es-CL" w:eastAsia="es-CL"/>
        </w:rPr>
      </w:pPr>
    </w:p>
    <w:p w14:paraId="6C7755C5" w14:textId="77777777" w:rsidR="00040265" w:rsidRDefault="00DE4F66" w:rsidP="00DE4F66">
      <w:pPr>
        <w:jc w:val="left"/>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br w:type="page"/>
      </w:r>
    </w:p>
    <w:p w14:paraId="39225ED4" w14:textId="41435FEB" w:rsidR="00040265" w:rsidRPr="00040265" w:rsidRDefault="00040265" w:rsidP="004271B3">
      <w:pPr>
        <w:pStyle w:val="Prrafodelista"/>
        <w:numPr>
          <w:ilvl w:val="0"/>
          <w:numId w:val="12"/>
        </w:numPr>
        <w:autoSpaceDE w:val="0"/>
        <w:autoSpaceDN w:val="0"/>
        <w:adjustRightInd w:val="0"/>
        <w:ind w:left="851" w:hanging="284"/>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lastRenderedPageBreak/>
        <w:t>Piso pegajoso: e</w:t>
      </w:r>
      <w:r w:rsidRPr="00040265">
        <w:rPr>
          <w:rFonts w:ascii="Verdana" w:eastAsia="Calibri" w:hAnsi="Verdana" w:cs="Verdana"/>
          <w:color w:val="000000"/>
          <w:sz w:val="20"/>
          <w:szCs w:val="20"/>
          <w:lang w:val="es-CL" w:eastAsia="es-CL"/>
        </w:rPr>
        <w:t xml:space="preserve">n el piso pegajoso se debe escribir el número </w:t>
      </w:r>
      <w:r>
        <w:rPr>
          <w:rFonts w:ascii="Verdana" w:eastAsia="Calibri" w:hAnsi="Verdana" w:cs="Verdana"/>
          <w:color w:val="000000"/>
          <w:sz w:val="20"/>
          <w:szCs w:val="20"/>
          <w:lang w:val="es-CL" w:eastAsia="es-CL"/>
        </w:rPr>
        <w:t>de trampa (5 dígitos), CSG del predio</w:t>
      </w:r>
      <w:r w:rsidRPr="00040265">
        <w:rPr>
          <w:rFonts w:ascii="Verdana" w:eastAsia="Calibri" w:hAnsi="Verdana" w:cs="Verdana"/>
          <w:color w:val="000000"/>
          <w:sz w:val="20"/>
          <w:szCs w:val="20"/>
          <w:lang w:val="es-CL" w:eastAsia="es-CL"/>
        </w:rPr>
        <w:t>, fecha en que se instaló la trampa, y si está F</w:t>
      </w:r>
      <w:r>
        <w:rPr>
          <w:rFonts w:ascii="Verdana" w:eastAsia="Calibri" w:hAnsi="Verdana" w:cs="Verdana"/>
          <w:color w:val="000000"/>
          <w:sz w:val="20"/>
          <w:szCs w:val="20"/>
          <w:lang w:val="es-CL" w:eastAsia="es-CL"/>
        </w:rPr>
        <w:t xml:space="preserve">uera del Área </w:t>
      </w:r>
      <w:r w:rsidRPr="00040265">
        <w:rPr>
          <w:rFonts w:ascii="Verdana" w:eastAsia="Calibri" w:hAnsi="Verdana" w:cs="Verdana"/>
          <w:color w:val="000000"/>
          <w:sz w:val="20"/>
          <w:szCs w:val="20"/>
          <w:lang w:val="es-CL" w:eastAsia="es-CL"/>
        </w:rPr>
        <w:t>R</w:t>
      </w:r>
      <w:r>
        <w:rPr>
          <w:rFonts w:ascii="Verdana" w:eastAsia="Calibri" w:hAnsi="Verdana" w:cs="Verdana"/>
          <w:color w:val="000000"/>
          <w:sz w:val="20"/>
          <w:szCs w:val="20"/>
          <w:lang w:val="es-CL" w:eastAsia="es-CL"/>
        </w:rPr>
        <w:t>eglamentada (FAR)</w:t>
      </w:r>
      <w:r w:rsidR="00ED3061">
        <w:rPr>
          <w:rFonts w:ascii="Verdana" w:eastAsia="Calibri" w:hAnsi="Verdana" w:cs="Verdana"/>
          <w:color w:val="000000"/>
          <w:sz w:val="20"/>
          <w:szCs w:val="20"/>
          <w:lang w:val="es-CL" w:eastAsia="es-CL"/>
        </w:rPr>
        <w:t xml:space="preserve">, </w:t>
      </w:r>
      <w:r w:rsidRPr="00040265">
        <w:rPr>
          <w:rFonts w:ascii="Verdana" w:eastAsia="Calibri" w:hAnsi="Verdana" w:cs="Verdana"/>
          <w:color w:val="000000"/>
          <w:sz w:val="20"/>
          <w:szCs w:val="20"/>
          <w:lang w:val="es-CL" w:eastAsia="es-CL"/>
        </w:rPr>
        <w:t>D</w:t>
      </w:r>
      <w:r>
        <w:rPr>
          <w:rFonts w:ascii="Verdana" w:eastAsia="Calibri" w:hAnsi="Verdana" w:cs="Verdana"/>
          <w:color w:val="000000"/>
          <w:sz w:val="20"/>
          <w:szCs w:val="20"/>
          <w:lang w:val="es-CL" w:eastAsia="es-CL"/>
        </w:rPr>
        <w:t xml:space="preserve">entro del </w:t>
      </w:r>
      <w:r w:rsidRPr="00040265">
        <w:rPr>
          <w:rFonts w:ascii="Verdana" w:eastAsia="Calibri" w:hAnsi="Verdana" w:cs="Verdana"/>
          <w:color w:val="000000"/>
          <w:sz w:val="20"/>
          <w:szCs w:val="20"/>
          <w:lang w:val="es-CL" w:eastAsia="es-CL"/>
        </w:rPr>
        <w:t>Á</w:t>
      </w:r>
      <w:r>
        <w:rPr>
          <w:rFonts w:ascii="Verdana" w:eastAsia="Calibri" w:hAnsi="Verdana" w:cs="Verdana"/>
          <w:color w:val="000000"/>
          <w:sz w:val="20"/>
          <w:szCs w:val="20"/>
          <w:lang w:val="es-CL" w:eastAsia="es-CL"/>
        </w:rPr>
        <w:t xml:space="preserve">rea </w:t>
      </w:r>
      <w:r w:rsidRPr="00040265">
        <w:rPr>
          <w:rFonts w:ascii="Verdana" w:eastAsia="Calibri" w:hAnsi="Verdana" w:cs="Verdana"/>
          <w:color w:val="000000"/>
          <w:sz w:val="20"/>
          <w:szCs w:val="20"/>
          <w:lang w:val="es-CL" w:eastAsia="es-CL"/>
        </w:rPr>
        <w:t>R</w:t>
      </w:r>
      <w:r>
        <w:rPr>
          <w:rFonts w:ascii="Verdana" w:eastAsia="Calibri" w:hAnsi="Verdana" w:cs="Verdana"/>
          <w:color w:val="000000"/>
          <w:sz w:val="20"/>
          <w:szCs w:val="20"/>
          <w:lang w:val="es-CL" w:eastAsia="es-CL"/>
        </w:rPr>
        <w:t>eglamentada (DAR)</w:t>
      </w:r>
      <w:r w:rsidRPr="00040265">
        <w:rPr>
          <w:rFonts w:ascii="Verdana" w:eastAsia="Calibri" w:hAnsi="Verdana" w:cs="Verdana"/>
          <w:color w:val="000000"/>
          <w:sz w:val="20"/>
          <w:szCs w:val="20"/>
          <w:lang w:val="es-CL" w:eastAsia="es-CL"/>
        </w:rPr>
        <w:t>, por ejemplo:</w:t>
      </w:r>
    </w:p>
    <w:p w14:paraId="769CB305" w14:textId="77777777" w:rsidR="00040265" w:rsidRDefault="00040265" w:rsidP="00040265">
      <w:pPr>
        <w:autoSpaceDE w:val="0"/>
        <w:autoSpaceDN w:val="0"/>
        <w:adjustRightInd w:val="0"/>
        <w:ind w:left="851"/>
        <w:rPr>
          <w:rFonts w:ascii="Verdana" w:eastAsia="Calibri" w:hAnsi="Verdana" w:cs="Verdana"/>
          <w:b/>
          <w:bCs/>
          <w:color w:val="000000"/>
          <w:sz w:val="20"/>
          <w:szCs w:val="20"/>
          <w:lang w:val="es-CL" w:eastAsia="es-CL"/>
        </w:rPr>
      </w:pPr>
      <w:r w:rsidRPr="00040265">
        <w:rPr>
          <w:rFonts w:ascii="Verdana" w:eastAsia="Calibri" w:hAnsi="Verdana" w:cs="Verdana"/>
          <w:b/>
          <w:bCs/>
          <w:color w:val="000000"/>
          <w:sz w:val="20"/>
          <w:szCs w:val="20"/>
          <w:lang w:val="es-CL" w:eastAsia="es-CL"/>
        </w:rPr>
        <w:t>T 00247</w:t>
      </w:r>
      <w:r>
        <w:rPr>
          <w:rFonts w:ascii="Verdana" w:eastAsia="Calibri" w:hAnsi="Verdana" w:cs="Verdana"/>
          <w:b/>
          <w:bCs/>
          <w:color w:val="000000"/>
          <w:sz w:val="20"/>
          <w:szCs w:val="20"/>
          <w:lang w:val="es-CL" w:eastAsia="es-CL"/>
        </w:rPr>
        <w:t xml:space="preserve">. </w:t>
      </w:r>
      <w:r w:rsidR="0052267D">
        <w:rPr>
          <w:rFonts w:ascii="Verdana" w:eastAsia="Calibri" w:hAnsi="Verdana" w:cs="Verdana"/>
          <w:b/>
          <w:bCs/>
          <w:color w:val="000000"/>
          <w:sz w:val="20"/>
          <w:szCs w:val="20"/>
          <w:lang w:val="es-CL" w:eastAsia="es-CL"/>
        </w:rPr>
        <w:t xml:space="preserve"> </w:t>
      </w:r>
      <w:r>
        <w:rPr>
          <w:rFonts w:ascii="Verdana" w:eastAsia="Calibri" w:hAnsi="Verdana" w:cs="Verdana"/>
          <w:b/>
          <w:bCs/>
          <w:color w:val="000000"/>
          <w:sz w:val="20"/>
          <w:szCs w:val="20"/>
          <w:lang w:val="es-CL" w:eastAsia="es-CL"/>
        </w:rPr>
        <w:t xml:space="preserve">CSG: 123456. </w:t>
      </w:r>
      <w:r w:rsidRPr="00040265">
        <w:rPr>
          <w:rFonts w:ascii="Verdana" w:eastAsia="Calibri" w:hAnsi="Verdana" w:cs="Verdana"/>
          <w:b/>
          <w:bCs/>
          <w:color w:val="000000"/>
          <w:sz w:val="20"/>
          <w:szCs w:val="20"/>
          <w:lang w:val="es-CL" w:eastAsia="es-CL"/>
        </w:rPr>
        <w:t xml:space="preserve"> </w:t>
      </w:r>
      <w:r>
        <w:rPr>
          <w:rFonts w:ascii="Verdana" w:eastAsia="Calibri" w:hAnsi="Verdana" w:cs="Verdana"/>
          <w:b/>
          <w:bCs/>
          <w:color w:val="000000"/>
          <w:sz w:val="20"/>
          <w:szCs w:val="20"/>
          <w:lang w:val="es-CL" w:eastAsia="es-CL"/>
        </w:rPr>
        <w:t>06/08/2019.</w:t>
      </w:r>
      <w:r w:rsidRPr="00040265">
        <w:rPr>
          <w:rFonts w:ascii="Verdana" w:eastAsia="Calibri" w:hAnsi="Verdana" w:cs="Verdana"/>
          <w:b/>
          <w:bCs/>
          <w:color w:val="000000"/>
          <w:sz w:val="20"/>
          <w:szCs w:val="20"/>
          <w:lang w:val="es-CL" w:eastAsia="es-CL"/>
        </w:rPr>
        <w:t xml:space="preserve"> </w:t>
      </w:r>
      <w:r w:rsidR="0052267D">
        <w:rPr>
          <w:rFonts w:ascii="Verdana" w:eastAsia="Calibri" w:hAnsi="Verdana" w:cs="Verdana"/>
          <w:b/>
          <w:bCs/>
          <w:color w:val="000000"/>
          <w:sz w:val="20"/>
          <w:szCs w:val="20"/>
          <w:lang w:val="es-CL" w:eastAsia="es-CL"/>
        </w:rPr>
        <w:t xml:space="preserve"> </w:t>
      </w:r>
      <w:r w:rsidRPr="00040265">
        <w:rPr>
          <w:rFonts w:ascii="Verdana" w:eastAsia="Calibri" w:hAnsi="Verdana" w:cs="Verdana"/>
          <w:b/>
          <w:bCs/>
          <w:color w:val="000000"/>
          <w:sz w:val="20"/>
          <w:szCs w:val="20"/>
          <w:lang w:val="es-CL" w:eastAsia="es-CL"/>
        </w:rPr>
        <w:t>DAR (o FAR)</w:t>
      </w:r>
      <w:r>
        <w:rPr>
          <w:rFonts w:ascii="Verdana" w:eastAsia="Calibri" w:hAnsi="Verdana" w:cs="Verdana"/>
          <w:b/>
          <w:bCs/>
          <w:color w:val="000000"/>
          <w:sz w:val="20"/>
          <w:szCs w:val="20"/>
          <w:lang w:val="es-CL" w:eastAsia="es-CL"/>
        </w:rPr>
        <w:t>.</w:t>
      </w:r>
    </w:p>
    <w:p w14:paraId="748CB602" w14:textId="77777777" w:rsidR="00DE4F66" w:rsidRDefault="00DE4F66">
      <w:pPr>
        <w:jc w:val="left"/>
        <w:rPr>
          <w:rFonts w:ascii="Verdana" w:eastAsia="Calibri" w:hAnsi="Verdana" w:cs="Verdana"/>
          <w:bCs/>
          <w:color w:val="000000"/>
          <w:sz w:val="20"/>
          <w:szCs w:val="20"/>
          <w:lang w:val="es-CL" w:eastAsia="es-CL"/>
        </w:rPr>
      </w:pPr>
    </w:p>
    <w:p w14:paraId="552F59D8" w14:textId="77777777" w:rsidR="00DE4F66" w:rsidRDefault="00DE4F66">
      <w:pPr>
        <w:jc w:val="left"/>
        <w:rPr>
          <w:rFonts w:ascii="Verdana" w:eastAsia="Calibri" w:hAnsi="Verdana" w:cs="Verdana"/>
          <w:bCs/>
          <w:color w:val="000000"/>
          <w:sz w:val="20"/>
          <w:szCs w:val="20"/>
          <w:lang w:val="es-CL" w:eastAsia="es-CL"/>
        </w:rPr>
      </w:pPr>
      <w:r w:rsidRPr="00DE4F66">
        <w:rPr>
          <w:rFonts w:ascii="Verdana" w:eastAsia="Calibri" w:hAnsi="Verdana" w:cs="Verdana"/>
          <w:bCs/>
          <w:color w:val="000000"/>
          <w:sz w:val="20"/>
          <w:szCs w:val="20"/>
          <w:lang w:val="es-CL" w:eastAsia="es-CL"/>
        </w:rPr>
        <w:t xml:space="preserve">Imagen </w:t>
      </w:r>
      <w:r>
        <w:rPr>
          <w:rFonts w:ascii="Verdana" w:eastAsia="Calibri" w:hAnsi="Verdana" w:cs="Verdana"/>
          <w:bCs/>
          <w:color w:val="000000"/>
          <w:sz w:val="20"/>
          <w:szCs w:val="20"/>
          <w:lang w:val="es-CL" w:eastAsia="es-CL"/>
        </w:rPr>
        <w:t>N°4: forma de anotar la información en el piso pegajoso.</w:t>
      </w:r>
    </w:p>
    <w:p w14:paraId="14969BB2" w14:textId="77777777" w:rsidR="00DE4F66" w:rsidRDefault="00DE4F66">
      <w:pPr>
        <w:jc w:val="left"/>
        <w:rPr>
          <w:rFonts w:ascii="Verdana" w:eastAsia="Calibri" w:hAnsi="Verdana" w:cs="Verdana"/>
          <w:bCs/>
          <w:color w:val="000000"/>
          <w:sz w:val="20"/>
          <w:szCs w:val="20"/>
          <w:lang w:val="es-CL" w:eastAsia="es-CL"/>
        </w:rPr>
      </w:pPr>
      <w:r w:rsidRPr="00DE4F66">
        <w:rPr>
          <w:rFonts w:ascii="Verdana" w:eastAsia="Calibri" w:hAnsi="Verdana" w:cs="Verdana"/>
          <w:bCs/>
          <w:noProof/>
          <w:color w:val="000000"/>
          <w:sz w:val="20"/>
          <w:szCs w:val="20"/>
          <w:lang w:val="es-CL" w:eastAsia="es-CL"/>
        </w:rPr>
        <w:drawing>
          <wp:inline distT="0" distB="0" distL="0" distR="0" wp14:anchorId="64B6E275" wp14:editId="571A8A6E">
            <wp:extent cx="4320000" cy="5036400"/>
            <wp:effectExtent l="0" t="0" r="4445" b="0"/>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paul.fuentes\Desktop\Piso.jpg"/>
                    <pic:cNvPicPr preferRelativeResize="0">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320000" cy="5036400"/>
                    </a:xfrm>
                    <a:prstGeom prst="rect">
                      <a:avLst/>
                    </a:prstGeom>
                    <a:noFill/>
                    <a:ln>
                      <a:noFill/>
                    </a:ln>
                  </pic:spPr>
                </pic:pic>
              </a:graphicData>
            </a:graphic>
          </wp:inline>
        </w:drawing>
      </w:r>
    </w:p>
    <w:p w14:paraId="70DFC88A" w14:textId="77777777" w:rsidR="00DE4F66" w:rsidRDefault="00DE4F66">
      <w:pPr>
        <w:jc w:val="left"/>
        <w:rPr>
          <w:rFonts w:ascii="Verdana" w:eastAsia="Calibri" w:hAnsi="Verdana" w:cs="Verdana"/>
          <w:bCs/>
          <w:color w:val="000000"/>
          <w:sz w:val="20"/>
          <w:szCs w:val="20"/>
          <w:lang w:val="es-CL" w:eastAsia="es-CL"/>
        </w:rPr>
      </w:pPr>
    </w:p>
    <w:p w14:paraId="36D1385C" w14:textId="77777777" w:rsidR="00E14EF9" w:rsidRDefault="00E14EF9">
      <w:pPr>
        <w:jc w:val="left"/>
        <w:rPr>
          <w:rFonts w:ascii="Verdana" w:eastAsia="Calibri" w:hAnsi="Verdana" w:cs="Verdana"/>
          <w:sz w:val="20"/>
          <w:szCs w:val="20"/>
          <w:lang w:val="es-CL" w:eastAsia="es-CL"/>
        </w:rPr>
      </w:pPr>
      <w:r>
        <w:rPr>
          <w:rFonts w:ascii="Verdana" w:eastAsia="Calibri" w:hAnsi="Verdana" w:cs="Verdana"/>
          <w:sz w:val="20"/>
          <w:szCs w:val="20"/>
          <w:lang w:val="es-CL" w:eastAsia="es-CL"/>
        </w:rPr>
        <w:br w:type="page"/>
      </w:r>
    </w:p>
    <w:p w14:paraId="6408412B" w14:textId="2E4F648D" w:rsidR="00E14EF9" w:rsidRPr="009F4459" w:rsidRDefault="00E14EF9" w:rsidP="00201B07">
      <w:pPr>
        <w:rPr>
          <w:rFonts w:ascii="Verdana" w:eastAsia="Calibri" w:hAnsi="Verdana" w:cs="Verdana"/>
          <w:sz w:val="20"/>
          <w:szCs w:val="20"/>
          <w:lang w:val="es-CL" w:eastAsia="es-CL"/>
        </w:rPr>
      </w:pPr>
      <w:r w:rsidRPr="00DC5625">
        <w:rPr>
          <w:rFonts w:ascii="Verdana" w:eastAsia="Calibri" w:hAnsi="Verdana" w:cs="Verdana"/>
          <w:sz w:val="20"/>
          <w:szCs w:val="20"/>
          <w:lang w:val="es-CL" w:eastAsia="es-CL"/>
        </w:rPr>
        <w:lastRenderedPageBreak/>
        <w:t xml:space="preserve">Al momento de </w:t>
      </w:r>
      <w:r>
        <w:rPr>
          <w:rFonts w:ascii="Verdana" w:eastAsia="Calibri" w:hAnsi="Verdana" w:cs="Verdana"/>
          <w:sz w:val="20"/>
          <w:szCs w:val="20"/>
          <w:lang w:val="es-CL" w:eastAsia="es-CL"/>
        </w:rPr>
        <w:t xml:space="preserve">revisar </w:t>
      </w:r>
      <w:r w:rsidRPr="00DC5625">
        <w:rPr>
          <w:rFonts w:ascii="Verdana" w:eastAsia="Calibri" w:hAnsi="Verdana" w:cs="Verdana"/>
          <w:sz w:val="20"/>
          <w:szCs w:val="20"/>
          <w:lang w:val="es-CL" w:eastAsia="es-CL"/>
        </w:rPr>
        <w:t>una trampa</w:t>
      </w:r>
      <w:r>
        <w:rPr>
          <w:rFonts w:ascii="Verdana" w:eastAsia="Calibri" w:hAnsi="Verdana" w:cs="Verdana"/>
          <w:sz w:val="20"/>
          <w:szCs w:val="20"/>
          <w:lang w:val="es-CL" w:eastAsia="es-CL"/>
        </w:rPr>
        <w:t xml:space="preserve">, se </w:t>
      </w:r>
      <w:r w:rsidRPr="009F4459">
        <w:rPr>
          <w:rFonts w:ascii="Verdana" w:eastAsia="Calibri" w:hAnsi="Verdana" w:cs="Verdana"/>
          <w:sz w:val="20"/>
          <w:szCs w:val="20"/>
          <w:lang w:val="es-CL" w:eastAsia="es-CL"/>
        </w:rPr>
        <w:t>deberá marcar la tarjeta TIT con un punto en la fecha de revisión (</w:t>
      </w:r>
      <w:r>
        <w:rPr>
          <w:rFonts w:ascii="Verdana" w:eastAsia="Calibri" w:hAnsi="Verdana" w:cs="Verdana"/>
          <w:sz w:val="20"/>
          <w:szCs w:val="20"/>
          <w:lang w:val="es-CL" w:eastAsia="es-CL"/>
        </w:rPr>
        <w:t>Imagen 5</w:t>
      </w:r>
      <w:r w:rsidRPr="009F4459">
        <w:rPr>
          <w:rFonts w:ascii="Verdana" w:eastAsia="Calibri" w:hAnsi="Verdana" w:cs="Verdana"/>
          <w:sz w:val="20"/>
          <w:szCs w:val="20"/>
          <w:lang w:val="es-CL" w:eastAsia="es-CL"/>
        </w:rPr>
        <w:t>) y si cambia la feromona deberá anotar la fecha del cambio en el casillero correspondiente de la TIT</w:t>
      </w:r>
      <w:r>
        <w:rPr>
          <w:rFonts w:ascii="Verdana" w:eastAsia="Calibri" w:hAnsi="Verdana" w:cs="Verdana"/>
          <w:sz w:val="20"/>
          <w:szCs w:val="20"/>
          <w:lang w:val="es-CL" w:eastAsia="es-CL"/>
        </w:rPr>
        <w:t>.</w:t>
      </w:r>
    </w:p>
    <w:p w14:paraId="2BB906BC" w14:textId="77777777" w:rsidR="00E14EF9" w:rsidRDefault="00E14EF9" w:rsidP="00E14EF9">
      <w:pPr>
        <w:jc w:val="left"/>
        <w:rPr>
          <w:rFonts w:ascii="Verdana" w:eastAsia="Calibri" w:hAnsi="Verdana" w:cs="Verdana"/>
          <w:b/>
          <w:bCs/>
          <w:color w:val="000000"/>
          <w:sz w:val="20"/>
          <w:szCs w:val="20"/>
          <w:lang w:val="es-CL" w:eastAsia="es-CL"/>
        </w:rPr>
      </w:pPr>
    </w:p>
    <w:p w14:paraId="7444144A" w14:textId="33B8AB97" w:rsidR="00E14EF9" w:rsidRDefault="00E14EF9" w:rsidP="00E14EF9">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 xml:space="preserve">Imagen N°5: forma de anotar el número de trampa </w:t>
      </w:r>
      <w:r w:rsidR="008F2339">
        <w:rPr>
          <w:rFonts w:ascii="Verdana" w:eastAsia="Calibri" w:hAnsi="Verdana" w:cs="Verdana"/>
          <w:color w:val="000000"/>
          <w:sz w:val="20"/>
          <w:szCs w:val="20"/>
          <w:lang w:val="es-CL" w:eastAsia="es-CL"/>
        </w:rPr>
        <w:t xml:space="preserve">(con un punto) </w:t>
      </w:r>
      <w:r>
        <w:rPr>
          <w:rFonts w:ascii="Verdana" w:eastAsia="Calibri" w:hAnsi="Verdana" w:cs="Verdana"/>
          <w:color w:val="000000"/>
          <w:sz w:val="20"/>
          <w:szCs w:val="20"/>
          <w:lang w:val="es-CL" w:eastAsia="es-CL"/>
        </w:rPr>
        <w:t>y cambio de feromona (cebo).</w:t>
      </w:r>
    </w:p>
    <w:p w14:paraId="541D3DE8" w14:textId="25907819" w:rsidR="004709CC" w:rsidRDefault="004709CC">
      <w:pPr>
        <w:jc w:val="left"/>
        <w:rPr>
          <w:rFonts w:ascii="Verdana" w:eastAsia="Calibri" w:hAnsi="Verdana" w:cs="Verdana"/>
          <w:b/>
          <w:bCs/>
          <w:color w:val="000000"/>
          <w:sz w:val="20"/>
          <w:szCs w:val="20"/>
          <w:lang w:val="es-CL" w:eastAsia="es-CL"/>
        </w:rPr>
      </w:pPr>
    </w:p>
    <w:p w14:paraId="325C1FC3" w14:textId="34F24C00" w:rsidR="00E14EF9" w:rsidRDefault="00E14EF9">
      <w:pPr>
        <w:jc w:val="left"/>
        <w:rPr>
          <w:rFonts w:ascii="Verdana" w:eastAsia="Calibri" w:hAnsi="Verdana" w:cs="Verdana"/>
          <w:b/>
          <w:bCs/>
          <w:color w:val="000000"/>
          <w:sz w:val="20"/>
          <w:szCs w:val="20"/>
          <w:lang w:val="es-CL" w:eastAsia="es-CL"/>
        </w:rPr>
      </w:pPr>
      <w:r>
        <w:rPr>
          <w:rFonts w:ascii="Verdana" w:eastAsia="Calibri" w:hAnsi="Verdana" w:cs="Verdana"/>
          <w:b/>
          <w:bCs/>
          <w:noProof/>
          <w:color w:val="000000"/>
          <w:sz w:val="20"/>
          <w:szCs w:val="20"/>
          <w:lang w:val="es-CL" w:eastAsia="es-CL"/>
        </w:rPr>
        <w:drawing>
          <wp:inline distT="0" distB="0" distL="0" distR="0" wp14:anchorId="4E5A7E15" wp14:editId="600260CB">
            <wp:extent cx="4320000" cy="4847865"/>
            <wp:effectExtent l="19050" t="19050" r="23495" b="1016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IT_v1.jpg"/>
                    <pic:cNvPicPr/>
                  </pic:nvPicPr>
                  <pic:blipFill>
                    <a:blip r:embed="rId17">
                      <a:extLst>
                        <a:ext uri="{28A0092B-C50C-407E-A947-70E740481C1C}">
                          <a14:useLocalDpi xmlns:a14="http://schemas.microsoft.com/office/drawing/2010/main" val="0"/>
                        </a:ext>
                      </a:extLst>
                    </a:blip>
                    <a:stretch>
                      <a:fillRect/>
                    </a:stretch>
                  </pic:blipFill>
                  <pic:spPr>
                    <a:xfrm>
                      <a:off x="0" y="0"/>
                      <a:ext cx="4320000" cy="4847865"/>
                    </a:xfrm>
                    <a:prstGeom prst="rect">
                      <a:avLst/>
                    </a:prstGeom>
                    <a:ln w="3175">
                      <a:solidFill>
                        <a:schemeClr val="tx1">
                          <a:lumMod val="50000"/>
                          <a:lumOff val="50000"/>
                        </a:schemeClr>
                      </a:solidFill>
                    </a:ln>
                  </pic:spPr>
                </pic:pic>
              </a:graphicData>
            </a:graphic>
          </wp:inline>
        </w:drawing>
      </w:r>
    </w:p>
    <w:p w14:paraId="530B7033" w14:textId="5E23F224" w:rsidR="00E14EF9" w:rsidRDefault="00E14EF9">
      <w:pPr>
        <w:jc w:val="left"/>
        <w:rPr>
          <w:rFonts w:ascii="Verdana" w:eastAsia="Calibri" w:hAnsi="Verdana" w:cs="Verdana"/>
          <w:b/>
          <w:bCs/>
          <w:color w:val="000000"/>
          <w:sz w:val="20"/>
          <w:szCs w:val="20"/>
          <w:lang w:val="es-CL" w:eastAsia="es-CL"/>
        </w:rPr>
      </w:pPr>
    </w:p>
    <w:p w14:paraId="240D2BD7" w14:textId="466CF5AC" w:rsidR="008823EA" w:rsidRDefault="008823EA">
      <w:pPr>
        <w:jc w:val="left"/>
        <w:rPr>
          <w:rFonts w:ascii="Verdana" w:eastAsia="Calibri" w:hAnsi="Verdana" w:cs="Verdana"/>
          <w:b/>
          <w:bCs/>
          <w:color w:val="000000"/>
          <w:sz w:val="20"/>
          <w:szCs w:val="20"/>
          <w:lang w:val="es-CL" w:eastAsia="es-CL"/>
        </w:rPr>
      </w:pPr>
      <w:r>
        <w:rPr>
          <w:rFonts w:ascii="Verdana" w:eastAsia="Calibri" w:hAnsi="Verdana" w:cs="Verdana"/>
          <w:b/>
          <w:bCs/>
          <w:color w:val="000000"/>
          <w:sz w:val="20"/>
          <w:szCs w:val="20"/>
          <w:lang w:val="es-CL" w:eastAsia="es-CL"/>
        </w:rPr>
        <w:t>Es importante señalar, que la TIT No deberá llevar impreso el logo institucional del SAG.</w:t>
      </w:r>
    </w:p>
    <w:p w14:paraId="3BA53350" w14:textId="77777777" w:rsidR="00E14EF9" w:rsidRDefault="00E14EF9">
      <w:pPr>
        <w:jc w:val="left"/>
        <w:rPr>
          <w:rFonts w:ascii="Verdana" w:eastAsia="Calibri" w:hAnsi="Verdana" w:cs="Verdana"/>
          <w:b/>
          <w:bCs/>
          <w:color w:val="000000"/>
          <w:sz w:val="20"/>
          <w:szCs w:val="20"/>
          <w:lang w:val="es-CL" w:eastAsia="es-CL"/>
        </w:rPr>
      </w:pPr>
    </w:p>
    <w:p w14:paraId="00DCDD27" w14:textId="4DBE1AAD" w:rsidR="00DE4F66" w:rsidRDefault="004709CC" w:rsidP="0060227E">
      <w:pPr>
        <w:keepNext/>
        <w:outlineLvl w:val="0"/>
        <w:rPr>
          <w:rFonts w:ascii="Verdana" w:hAnsi="Verdana"/>
          <w:bCs/>
          <w:color w:val="000000" w:themeColor="text1"/>
          <w:sz w:val="20"/>
          <w:szCs w:val="20"/>
        </w:rPr>
      </w:pPr>
      <w:r w:rsidRPr="004709CC">
        <w:rPr>
          <w:rFonts w:ascii="Verdana" w:eastAsia="Calibri" w:hAnsi="Verdana" w:cs="Verdana"/>
          <w:b/>
          <w:bCs/>
          <w:color w:val="000000"/>
          <w:sz w:val="20"/>
          <w:szCs w:val="20"/>
          <w:lang w:val="es-CL" w:eastAsia="es-CL"/>
        </w:rPr>
        <w:t>6.6</w:t>
      </w:r>
      <w:r>
        <w:rPr>
          <w:rFonts w:ascii="Verdana" w:eastAsia="Calibri" w:hAnsi="Verdana" w:cs="Verdana"/>
          <w:b/>
          <w:bCs/>
          <w:color w:val="000000"/>
          <w:sz w:val="20"/>
          <w:szCs w:val="20"/>
          <w:lang w:val="es-CL" w:eastAsia="es-CL"/>
        </w:rPr>
        <w:t>.</w:t>
      </w:r>
      <w:r w:rsidRPr="004709CC">
        <w:rPr>
          <w:rFonts w:ascii="Verdana" w:eastAsia="Calibri" w:hAnsi="Verdana" w:cs="Verdana"/>
          <w:b/>
          <w:bCs/>
          <w:color w:val="000000"/>
          <w:sz w:val="20"/>
          <w:szCs w:val="20"/>
          <w:lang w:val="es-CL" w:eastAsia="es-CL"/>
        </w:rPr>
        <w:t xml:space="preserve"> Registro de trampas instaladas en predios:</w:t>
      </w:r>
      <w:r>
        <w:rPr>
          <w:rFonts w:ascii="Verdana" w:eastAsia="Calibri" w:hAnsi="Verdana" w:cs="Verdana"/>
          <w:bCs/>
          <w:color w:val="000000"/>
          <w:sz w:val="20"/>
          <w:szCs w:val="20"/>
          <w:lang w:val="es-CL" w:eastAsia="es-CL"/>
        </w:rPr>
        <w:t xml:space="preserve"> las trampas instaladas por las Empresas Externas autorizadas se deberán registrar en el documento “Base de Datos de trampas instaladas </w:t>
      </w:r>
      <w:proofErr w:type="spellStart"/>
      <w:r>
        <w:rPr>
          <w:rFonts w:ascii="Verdana" w:eastAsia="Calibri" w:hAnsi="Verdana" w:cs="Verdana"/>
          <w:bCs/>
          <w:color w:val="000000"/>
          <w:sz w:val="20"/>
          <w:szCs w:val="20"/>
          <w:lang w:val="es-CL" w:eastAsia="es-CL"/>
        </w:rPr>
        <w:t>Systems</w:t>
      </w:r>
      <w:proofErr w:type="spellEnd"/>
      <w:r>
        <w:rPr>
          <w:rFonts w:ascii="Verdana" w:eastAsia="Calibri" w:hAnsi="Verdana" w:cs="Verdana"/>
          <w:bCs/>
          <w:color w:val="000000"/>
          <w:sz w:val="20"/>
          <w:szCs w:val="20"/>
          <w:lang w:val="es-CL" w:eastAsia="es-CL"/>
        </w:rPr>
        <w:t xml:space="preserve"> </w:t>
      </w:r>
      <w:proofErr w:type="spellStart"/>
      <w:r>
        <w:rPr>
          <w:rFonts w:ascii="Verdana" w:eastAsia="Calibri" w:hAnsi="Verdana" w:cs="Verdana"/>
          <w:bCs/>
          <w:color w:val="000000"/>
          <w:sz w:val="20"/>
          <w:szCs w:val="20"/>
          <w:lang w:val="es-CL" w:eastAsia="es-CL"/>
        </w:rPr>
        <w:t>Approach</w:t>
      </w:r>
      <w:proofErr w:type="spellEnd"/>
      <w:r>
        <w:rPr>
          <w:rFonts w:ascii="Verdana" w:eastAsia="Calibri" w:hAnsi="Verdana" w:cs="Verdana"/>
          <w:bCs/>
          <w:color w:val="000000"/>
          <w:sz w:val="20"/>
          <w:szCs w:val="20"/>
          <w:lang w:val="es-CL" w:eastAsia="es-CL"/>
        </w:rPr>
        <w:t>” (anexo 8). Todos los campos</w:t>
      </w:r>
      <w:r w:rsidR="009C7487">
        <w:rPr>
          <w:rFonts w:ascii="Verdana" w:eastAsia="Calibri" w:hAnsi="Verdana" w:cs="Verdana"/>
          <w:bCs/>
          <w:color w:val="000000"/>
          <w:sz w:val="20"/>
          <w:szCs w:val="20"/>
          <w:lang w:val="es-CL" w:eastAsia="es-CL"/>
        </w:rPr>
        <w:t xml:space="preserve"> (celdas)</w:t>
      </w:r>
      <w:r>
        <w:rPr>
          <w:rFonts w:ascii="Verdana" w:eastAsia="Calibri" w:hAnsi="Verdana" w:cs="Verdana"/>
          <w:bCs/>
          <w:color w:val="000000"/>
          <w:sz w:val="20"/>
          <w:szCs w:val="20"/>
          <w:lang w:val="es-CL" w:eastAsia="es-CL"/>
        </w:rPr>
        <w:t xml:space="preserve"> indicados en e</w:t>
      </w:r>
      <w:r w:rsidR="009C7487">
        <w:rPr>
          <w:rFonts w:ascii="Verdana" w:eastAsia="Calibri" w:hAnsi="Verdana" w:cs="Verdana"/>
          <w:bCs/>
          <w:color w:val="000000"/>
          <w:sz w:val="20"/>
          <w:szCs w:val="20"/>
          <w:lang w:val="es-CL" w:eastAsia="es-CL"/>
        </w:rPr>
        <w:t>ste documento se deben completar</w:t>
      </w:r>
      <w:r w:rsidR="0060227E">
        <w:rPr>
          <w:rFonts w:ascii="Verdana" w:eastAsia="Calibri" w:hAnsi="Verdana" w:cs="Verdana"/>
          <w:bCs/>
          <w:color w:val="000000"/>
          <w:sz w:val="20"/>
          <w:szCs w:val="20"/>
          <w:lang w:val="es-CL" w:eastAsia="es-CL"/>
        </w:rPr>
        <w:t xml:space="preserve"> (no utilizar celdas combinadas)</w:t>
      </w:r>
      <w:r w:rsidR="00C26BBC">
        <w:rPr>
          <w:rFonts w:ascii="Verdana" w:eastAsia="Calibri" w:hAnsi="Verdana" w:cs="Verdana"/>
          <w:bCs/>
          <w:color w:val="000000"/>
          <w:sz w:val="20"/>
          <w:szCs w:val="20"/>
          <w:lang w:val="es-CL" w:eastAsia="es-CL"/>
        </w:rPr>
        <w:t xml:space="preserve">. </w:t>
      </w:r>
      <w:r w:rsidR="00C26BBC">
        <w:rPr>
          <w:rFonts w:ascii="Verdana" w:hAnsi="Verdana"/>
          <w:bCs/>
          <w:sz w:val="20"/>
          <w:szCs w:val="20"/>
        </w:rPr>
        <w:t>Es importante señalar, que las actividades registradas en la trampa deben ser coincidente</w:t>
      </w:r>
      <w:r w:rsidR="00C91FF3">
        <w:rPr>
          <w:rFonts w:ascii="Verdana" w:hAnsi="Verdana"/>
          <w:bCs/>
          <w:sz w:val="20"/>
          <w:szCs w:val="20"/>
        </w:rPr>
        <w:t>s</w:t>
      </w:r>
      <w:r w:rsidR="00C26BBC">
        <w:rPr>
          <w:rFonts w:ascii="Verdana" w:hAnsi="Verdana"/>
          <w:bCs/>
          <w:sz w:val="20"/>
          <w:szCs w:val="20"/>
        </w:rPr>
        <w:t xml:space="preserve"> con la información registrada en el Anexo 8.</w:t>
      </w:r>
      <w:r w:rsidR="00B475C8">
        <w:rPr>
          <w:rFonts w:ascii="Verdana" w:hAnsi="Verdana"/>
          <w:bCs/>
          <w:sz w:val="20"/>
          <w:szCs w:val="20"/>
        </w:rPr>
        <w:t xml:space="preserve"> </w:t>
      </w:r>
      <w:r w:rsidR="00B475C8" w:rsidRPr="0060227E">
        <w:rPr>
          <w:rFonts w:ascii="Verdana" w:hAnsi="Verdana"/>
          <w:b/>
          <w:bCs/>
          <w:sz w:val="20"/>
          <w:szCs w:val="20"/>
        </w:rPr>
        <w:t>Este documento deberá ser enviado</w:t>
      </w:r>
      <w:r w:rsidR="00AE089F">
        <w:rPr>
          <w:rFonts w:ascii="Verdana" w:hAnsi="Verdana"/>
          <w:b/>
          <w:bCs/>
          <w:sz w:val="20"/>
          <w:szCs w:val="20"/>
        </w:rPr>
        <w:t xml:space="preserve"> a SAG Central y Coordinadores de Lobesia regionales</w:t>
      </w:r>
      <w:r w:rsidR="0064519B">
        <w:rPr>
          <w:rFonts w:ascii="Verdana" w:hAnsi="Verdana"/>
          <w:b/>
          <w:bCs/>
          <w:sz w:val="20"/>
          <w:szCs w:val="20"/>
        </w:rPr>
        <w:t xml:space="preserve"> (ver anexo 7)</w:t>
      </w:r>
      <w:r w:rsidR="00B475C8" w:rsidRPr="0060227E">
        <w:rPr>
          <w:rFonts w:ascii="Verdana" w:hAnsi="Verdana"/>
          <w:b/>
          <w:bCs/>
          <w:sz w:val="20"/>
          <w:szCs w:val="20"/>
        </w:rPr>
        <w:t xml:space="preserve"> </w:t>
      </w:r>
      <w:r w:rsidR="0060227E" w:rsidRPr="0060227E">
        <w:rPr>
          <w:rFonts w:ascii="Verdana" w:hAnsi="Verdana"/>
          <w:b/>
          <w:bCs/>
          <w:sz w:val="20"/>
          <w:szCs w:val="20"/>
        </w:rPr>
        <w:t>durante la primera semana de septiembre</w:t>
      </w:r>
      <w:r w:rsidR="00CA5BC5">
        <w:rPr>
          <w:rFonts w:ascii="Verdana" w:hAnsi="Verdana"/>
          <w:b/>
          <w:bCs/>
          <w:sz w:val="20"/>
          <w:szCs w:val="20"/>
        </w:rPr>
        <w:t xml:space="preserve"> de la temporada en curso</w:t>
      </w:r>
      <w:r w:rsidR="0060227E">
        <w:rPr>
          <w:rFonts w:ascii="Verdana" w:hAnsi="Verdana"/>
          <w:bCs/>
          <w:sz w:val="20"/>
          <w:szCs w:val="20"/>
        </w:rPr>
        <w:t>, cuando exista</w:t>
      </w:r>
      <w:r w:rsidR="00B475C8">
        <w:rPr>
          <w:rFonts w:ascii="Verdana" w:hAnsi="Verdana"/>
          <w:bCs/>
          <w:sz w:val="20"/>
          <w:szCs w:val="20"/>
        </w:rPr>
        <w:t xml:space="preserve"> una actualización en sus registros o cuando el SAG lo </w:t>
      </w:r>
      <w:r w:rsidR="00B475C8" w:rsidRPr="00227ECA">
        <w:rPr>
          <w:rFonts w:ascii="Verdana" w:hAnsi="Verdana"/>
          <w:bCs/>
          <w:sz w:val="20"/>
          <w:szCs w:val="20"/>
        </w:rPr>
        <w:lastRenderedPageBreak/>
        <w:t>solicite.</w:t>
      </w:r>
      <w:r w:rsidR="00A61424" w:rsidRPr="006B6EF4">
        <w:rPr>
          <w:rFonts w:ascii="Verdana" w:hAnsi="Verdana"/>
          <w:bCs/>
          <w:sz w:val="20"/>
          <w:szCs w:val="20"/>
        </w:rPr>
        <w:t xml:space="preserve"> </w:t>
      </w:r>
      <w:r w:rsidR="00A61424" w:rsidRPr="006B6EF4">
        <w:rPr>
          <w:rFonts w:ascii="Verdana" w:hAnsi="Verdana"/>
          <w:bCs/>
          <w:color w:val="000000" w:themeColor="text1"/>
          <w:sz w:val="20"/>
          <w:szCs w:val="20"/>
        </w:rPr>
        <w:t xml:space="preserve">El no enviar el registro en los plazos exigidos o cuando exista una actualización de las trampas, será considerado como una </w:t>
      </w:r>
      <w:r w:rsidR="00A61424" w:rsidRPr="00BD0606">
        <w:rPr>
          <w:rFonts w:ascii="Verdana" w:hAnsi="Verdana"/>
          <w:b/>
          <w:bCs/>
          <w:color w:val="000000" w:themeColor="text1"/>
          <w:sz w:val="20"/>
          <w:szCs w:val="20"/>
        </w:rPr>
        <w:t>falta grave</w:t>
      </w:r>
      <w:r w:rsidR="00A61424" w:rsidRPr="006B6EF4">
        <w:rPr>
          <w:rFonts w:ascii="Verdana" w:hAnsi="Verdana"/>
          <w:bCs/>
          <w:color w:val="000000" w:themeColor="text1"/>
          <w:sz w:val="20"/>
          <w:szCs w:val="20"/>
        </w:rPr>
        <w:t>, situación que será sancionada por el Servicio.</w:t>
      </w:r>
    </w:p>
    <w:p w14:paraId="11124713" w14:textId="1213ADF7" w:rsidR="005919DB" w:rsidRDefault="005919DB" w:rsidP="0060227E">
      <w:pPr>
        <w:keepNext/>
        <w:outlineLvl w:val="0"/>
        <w:rPr>
          <w:rFonts w:ascii="Verdana" w:hAnsi="Verdana"/>
          <w:bCs/>
          <w:color w:val="000000" w:themeColor="text1"/>
          <w:sz w:val="20"/>
          <w:szCs w:val="20"/>
        </w:rPr>
      </w:pPr>
    </w:p>
    <w:p w14:paraId="1805924F" w14:textId="1DBBD859" w:rsidR="005919DB" w:rsidRDefault="005919DB" w:rsidP="0060227E">
      <w:pPr>
        <w:keepNext/>
        <w:outlineLvl w:val="0"/>
        <w:rPr>
          <w:rFonts w:ascii="Verdana" w:hAnsi="Verdana"/>
          <w:bCs/>
          <w:color w:val="000000" w:themeColor="text1"/>
          <w:sz w:val="20"/>
          <w:szCs w:val="20"/>
        </w:rPr>
      </w:pPr>
      <w:r w:rsidRPr="00DA65E5">
        <w:rPr>
          <w:rFonts w:ascii="Verdana" w:hAnsi="Verdana"/>
          <w:b/>
          <w:bCs/>
          <w:color w:val="000000" w:themeColor="text1"/>
          <w:sz w:val="20"/>
          <w:szCs w:val="20"/>
        </w:rPr>
        <w:t xml:space="preserve">6.7 Envío de Bases de datos durante la actividad de instalación de trampas de </w:t>
      </w:r>
      <w:r w:rsidRPr="00DA65E5">
        <w:rPr>
          <w:rFonts w:ascii="Verdana" w:hAnsi="Verdana"/>
          <w:b/>
          <w:bCs/>
          <w:i/>
          <w:color w:val="000000" w:themeColor="text1"/>
          <w:sz w:val="20"/>
          <w:szCs w:val="20"/>
        </w:rPr>
        <w:t>Lobesia botrana</w:t>
      </w:r>
      <w:r w:rsidRPr="00DA65E5">
        <w:rPr>
          <w:rFonts w:ascii="Verdana" w:hAnsi="Verdana"/>
          <w:b/>
          <w:bCs/>
          <w:color w:val="000000" w:themeColor="text1"/>
          <w:sz w:val="20"/>
          <w:szCs w:val="20"/>
        </w:rPr>
        <w:t>:</w:t>
      </w:r>
      <w:r w:rsidRPr="00DA65E5">
        <w:rPr>
          <w:rFonts w:ascii="Verdana" w:hAnsi="Verdana"/>
          <w:bCs/>
          <w:color w:val="000000" w:themeColor="text1"/>
          <w:sz w:val="20"/>
          <w:szCs w:val="20"/>
        </w:rPr>
        <w:t xml:space="preserve"> la </w:t>
      </w:r>
      <w:r w:rsidR="00EF2E6F" w:rsidRPr="00DA65E5">
        <w:rPr>
          <w:rFonts w:ascii="Verdana" w:hAnsi="Verdana"/>
          <w:bCs/>
          <w:color w:val="000000" w:themeColor="text1"/>
          <w:sz w:val="20"/>
          <w:szCs w:val="20"/>
        </w:rPr>
        <w:t>empresa externa deberá enviar información en forma semanal del avance en la instalación de trampas durante el mes de agosto. La entrega de dicha información deberá realizarse cada viernes, antes de las 12:00 horas, hasta completar el mes</w:t>
      </w:r>
      <w:r w:rsidR="009B075D" w:rsidRPr="00DA65E5">
        <w:rPr>
          <w:rFonts w:ascii="Verdana" w:hAnsi="Verdana"/>
          <w:bCs/>
          <w:color w:val="000000" w:themeColor="text1"/>
          <w:sz w:val="20"/>
          <w:szCs w:val="20"/>
        </w:rPr>
        <w:t>.</w:t>
      </w:r>
    </w:p>
    <w:p w14:paraId="67CE2FF8" w14:textId="1C99F71F" w:rsidR="00777CDE" w:rsidRDefault="00777CDE" w:rsidP="0060227E">
      <w:pPr>
        <w:keepNext/>
        <w:outlineLvl w:val="0"/>
        <w:rPr>
          <w:rFonts w:ascii="Verdana" w:hAnsi="Verdana"/>
          <w:bCs/>
          <w:color w:val="000000" w:themeColor="text1"/>
          <w:sz w:val="20"/>
          <w:szCs w:val="20"/>
        </w:rPr>
      </w:pPr>
    </w:p>
    <w:p w14:paraId="07B2EAFE" w14:textId="50C39A21" w:rsidR="00777CDE" w:rsidRPr="00AE5393" w:rsidRDefault="00777CDE" w:rsidP="0060227E">
      <w:pPr>
        <w:keepNext/>
        <w:outlineLvl w:val="0"/>
        <w:rPr>
          <w:rFonts w:ascii="Verdana" w:hAnsi="Verdana"/>
          <w:bCs/>
          <w:color w:val="000000" w:themeColor="text1"/>
          <w:sz w:val="20"/>
          <w:szCs w:val="20"/>
        </w:rPr>
      </w:pPr>
      <w:r w:rsidRPr="00AE5393">
        <w:rPr>
          <w:rFonts w:ascii="Verdana" w:hAnsi="Verdana"/>
          <w:b/>
          <w:bCs/>
          <w:color w:val="000000" w:themeColor="text1"/>
          <w:sz w:val="20"/>
          <w:szCs w:val="20"/>
        </w:rPr>
        <w:t>6.</w:t>
      </w:r>
      <w:r w:rsidR="005919DB">
        <w:rPr>
          <w:rFonts w:ascii="Verdana" w:hAnsi="Verdana"/>
          <w:b/>
          <w:bCs/>
          <w:color w:val="000000" w:themeColor="text1"/>
          <w:sz w:val="20"/>
          <w:szCs w:val="20"/>
        </w:rPr>
        <w:t>8</w:t>
      </w:r>
      <w:r w:rsidRPr="00AE5393">
        <w:rPr>
          <w:rFonts w:ascii="Verdana" w:hAnsi="Verdana"/>
          <w:b/>
          <w:bCs/>
          <w:color w:val="000000" w:themeColor="text1"/>
          <w:sz w:val="20"/>
          <w:szCs w:val="20"/>
        </w:rPr>
        <w:t xml:space="preserve"> Envío de actividad mensual de trampeo de Lobesia botrana:</w:t>
      </w:r>
      <w:r w:rsidRPr="00777CDE">
        <w:t xml:space="preserve"> </w:t>
      </w:r>
      <w:r>
        <w:rPr>
          <w:rFonts w:ascii="Verdana" w:hAnsi="Verdana"/>
          <w:bCs/>
          <w:color w:val="000000" w:themeColor="text1"/>
          <w:sz w:val="20"/>
          <w:szCs w:val="20"/>
        </w:rPr>
        <w:t xml:space="preserve">la empresa externa autorizada </w:t>
      </w:r>
      <w:r w:rsidRPr="00777CDE">
        <w:rPr>
          <w:rFonts w:ascii="Verdana" w:hAnsi="Verdana"/>
          <w:bCs/>
          <w:color w:val="000000" w:themeColor="text1"/>
          <w:sz w:val="20"/>
          <w:szCs w:val="20"/>
        </w:rPr>
        <w:t xml:space="preserve">proporcionará a </w:t>
      </w:r>
      <w:r>
        <w:rPr>
          <w:rFonts w:ascii="Verdana" w:hAnsi="Verdana"/>
          <w:bCs/>
          <w:color w:val="000000" w:themeColor="text1"/>
          <w:sz w:val="20"/>
          <w:szCs w:val="20"/>
        </w:rPr>
        <w:t>SAG</w:t>
      </w:r>
      <w:r w:rsidRPr="00777CDE">
        <w:rPr>
          <w:rFonts w:ascii="Verdana" w:hAnsi="Verdana"/>
          <w:bCs/>
          <w:color w:val="000000" w:themeColor="text1"/>
          <w:sz w:val="20"/>
          <w:szCs w:val="20"/>
        </w:rPr>
        <w:t xml:space="preserve"> los resultados de trampeo de EGVM en forma mensual </w:t>
      </w:r>
      <w:r>
        <w:rPr>
          <w:rFonts w:ascii="Verdana" w:hAnsi="Verdana"/>
          <w:bCs/>
          <w:color w:val="000000" w:themeColor="text1"/>
          <w:sz w:val="20"/>
          <w:szCs w:val="20"/>
        </w:rPr>
        <w:t>(hasta el día 5 de cada mes</w:t>
      </w:r>
      <w:r w:rsidR="007611CB">
        <w:rPr>
          <w:rFonts w:ascii="Verdana" w:hAnsi="Verdana"/>
          <w:bCs/>
          <w:color w:val="000000" w:themeColor="text1"/>
          <w:sz w:val="20"/>
          <w:szCs w:val="20"/>
        </w:rPr>
        <w:t>. Por ejemplo: la actividad de trampeo del mes de noviembre, deberá ser informada a más tardar el día 05 de diciembre</w:t>
      </w:r>
      <w:r>
        <w:rPr>
          <w:rFonts w:ascii="Verdana" w:hAnsi="Verdana"/>
          <w:bCs/>
          <w:color w:val="000000" w:themeColor="text1"/>
          <w:sz w:val="20"/>
          <w:szCs w:val="20"/>
        </w:rPr>
        <w:t xml:space="preserve">) </w:t>
      </w:r>
      <w:r w:rsidRPr="00777CDE">
        <w:rPr>
          <w:rFonts w:ascii="Verdana" w:hAnsi="Verdana"/>
          <w:bCs/>
          <w:color w:val="000000" w:themeColor="text1"/>
          <w:sz w:val="20"/>
          <w:szCs w:val="20"/>
        </w:rPr>
        <w:t>para los lugares de producción</w:t>
      </w:r>
      <w:r w:rsidR="007611CB">
        <w:rPr>
          <w:rFonts w:ascii="Verdana" w:hAnsi="Verdana"/>
          <w:bCs/>
          <w:color w:val="000000" w:themeColor="text1"/>
          <w:sz w:val="20"/>
          <w:szCs w:val="20"/>
        </w:rPr>
        <w:t xml:space="preserve"> de ciruelas aprobados para el </w:t>
      </w:r>
      <w:proofErr w:type="spellStart"/>
      <w:r w:rsidR="007611CB">
        <w:rPr>
          <w:rFonts w:ascii="Verdana" w:hAnsi="Verdana"/>
          <w:bCs/>
          <w:color w:val="000000" w:themeColor="text1"/>
          <w:sz w:val="20"/>
          <w:szCs w:val="20"/>
        </w:rPr>
        <w:t>Systems</w:t>
      </w:r>
      <w:proofErr w:type="spellEnd"/>
      <w:r w:rsidR="007611CB">
        <w:rPr>
          <w:rFonts w:ascii="Verdana" w:hAnsi="Verdana"/>
          <w:bCs/>
          <w:color w:val="000000" w:themeColor="text1"/>
          <w:sz w:val="20"/>
          <w:szCs w:val="20"/>
        </w:rPr>
        <w:t xml:space="preserve"> </w:t>
      </w:r>
      <w:proofErr w:type="spellStart"/>
      <w:r w:rsidR="007611CB">
        <w:rPr>
          <w:rFonts w:ascii="Verdana" w:hAnsi="Verdana"/>
          <w:bCs/>
          <w:color w:val="000000" w:themeColor="text1"/>
          <w:sz w:val="20"/>
          <w:szCs w:val="20"/>
        </w:rPr>
        <w:t>A</w:t>
      </w:r>
      <w:r w:rsidRPr="00777CDE">
        <w:rPr>
          <w:rFonts w:ascii="Verdana" w:hAnsi="Verdana"/>
          <w:bCs/>
          <w:color w:val="000000" w:themeColor="text1"/>
          <w:sz w:val="20"/>
          <w:szCs w:val="20"/>
        </w:rPr>
        <w:t>pproach</w:t>
      </w:r>
      <w:proofErr w:type="spellEnd"/>
      <w:r w:rsidRPr="00777CDE">
        <w:rPr>
          <w:rFonts w:ascii="Verdana" w:hAnsi="Verdana"/>
          <w:bCs/>
          <w:color w:val="000000" w:themeColor="text1"/>
          <w:sz w:val="20"/>
          <w:szCs w:val="20"/>
        </w:rPr>
        <w:t>.</w:t>
      </w:r>
      <w:r>
        <w:rPr>
          <w:rFonts w:ascii="Verdana" w:hAnsi="Verdana"/>
          <w:bCs/>
          <w:color w:val="000000" w:themeColor="text1"/>
          <w:sz w:val="20"/>
          <w:szCs w:val="20"/>
        </w:rPr>
        <w:t xml:space="preserve"> </w:t>
      </w:r>
      <w:r w:rsidR="007611CB" w:rsidRPr="007611CB">
        <w:rPr>
          <w:rFonts w:ascii="Verdana" w:hAnsi="Verdana"/>
          <w:bCs/>
          <w:color w:val="000000" w:themeColor="text1"/>
          <w:sz w:val="20"/>
          <w:szCs w:val="20"/>
        </w:rPr>
        <w:t xml:space="preserve">No </w:t>
      </w:r>
      <w:r w:rsidR="007611CB">
        <w:rPr>
          <w:rFonts w:ascii="Verdana" w:hAnsi="Verdana"/>
          <w:bCs/>
          <w:color w:val="000000" w:themeColor="text1"/>
          <w:sz w:val="20"/>
          <w:szCs w:val="20"/>
        </w:rPr>
        <w:t>enviar la información dentro de los días indicados, será causal para que SAG pueda cursar una sanción.</w:t>
      </w:r>
    </w:p>
    <w:p w14:paraId="341CDBEA" w14:textId="77777777" w:rsidR="0064519B" w:rsidRDefault="0064519B" w:rsidP="009C0655">
      <w:pPr>
        <w:autoSpaceDE w:val="0"/>
        <w:autoSpaceDN w:val="0"/>
        <w:adjustRightInd w:val="0"/>
        <w:rPr>
          <w:rFonts w:ascii="Verdana" w:eastAsia="Calibri" w:hAnsi="Verdana" w:cs="Verdana"/>
          <w:bCs/>
          <w:color w:val="000000"/>
          <w:sz w:val="20"/>
          <w:szCs w:val="20"/>
          <w:lang w:val="es-CL" w:eastAsia="es-CL"/>
        </w:rPr>
      </w:pPr>
    </w:p>
    <w:p w14:paraId="522D6312" w14:textId="77777777" w:rsidR="009C0655" w:rsidRPr="009C0655" w:rsidRDefault="00F40EBA" w:rsidP="009C0655">
      <w:pPr>
        <w:autoSpaceDE w:val="0"/>
        <w:autoSpaceDN w:val="0"/>
        <w:adjustRightInd w:val="0"/>
        <w:rPr>
          <w:rFonts w:ascii="Verdana" w:eastAsia="Calibri" w:hAnsi="Verdana" w:cs="Verdana"/>
          <w:color w:val="000000"/>
          <w:sz w:val="20"/>
          <w:szCs w:val="20"/>
          <w:lang w:val="es-CL" w:eastAsia="es-CL"/>
        </w:rPr>
      </w:pPr>
      <w:r>
        <w:rPr>
          <w:rFonts w:ascii="Verdana" w:eastAsia="Calibri" w:hAnsi="Verdana" w:cs="Verdana"/>
          <w:b/>
          <w:bCs/>
          <w:color w:val="000000"/>
          <w:sz w:val="20"/>
          <w:szCs w:val="20"/>
          <w:lang w:val="es-CL" w:eastAsia="es-CL"/>
        </w:rPr>
        <w:t>7</w:t>
      </w:r>
      <w:r w:rsidR="009C0655" w:rsidRPr="009C0655">
        <w:rPr>
          <w:rFonts w:ascii="Verdana" w:eastAsia="Calibri" w:hAnsi="Verdana" w:cs="Verdana"/>
          <w:b/>
          <w:bCs/>
          <w:color w:val="000000"/>
          <w:sz w:val="20"/>
          <w:szCs w:val="20"/>
          <w:lang w:val="es-CL" w:eastAsia="es-CL"/>
        </w:rPr>
        <w:t>. ENVIO DE MUESTRAS</w:t>
      </w:r>
      <w:r w:rsidR="004709CC">
        <w:rPr>
          <w:rFonts w:ascii="Verdana" w:eastAsia="Calibri" w:hAnsi="Verdana" w:cs="Verdana"/>
          <w:b/>
          <w:bCs/>
          <w:color w:val="000000"/>
          <w:sz w:val="20"/>
          <w:szCs w:val="20"/>
          <w:lang w:val="es-CL" w:eastAsia="es-CL"/>
        </w:rPr>
        <w:t xml:space="preserve"> </w:t>
      </w:r>
      <w:r w:rsidR="004C48BC">
        <w:rPr>
          <w:rFonts w:ascii="Verdana" w:eastAsia="Calibri" w:hAnsi="Verdana" w:cs="Verdana"/>
          <w:b/>
          <w:bCs/>
          <w:color w:val="000000"/>
          <w:sz w:val="20"/>
          <w:szCs w:val="20"/>
          <w:lang w:val="es-CL" w:eastAsia="es-CL"/>
        </w:rPr>
        <w:t>Y ENTREGA DE RESULTADOS</w:t>
      </w:r>
      <w:r w:rsidR="00A10E07">
        <w:rPr>
          <w:rFonts w:ascii="Verdana" w:eastAsia="Calibri" w:hAnsi="Verdana" w:cs="Verdana"/>
          <w:b/>
          <w:bCs/>
          <w:color w:val="000000"/>
          <w:sz w:val="20"/>
          <w:szCs w:val="20"/>
          <w:lang w:val="es-CL" w:eastAsia="es-CL"/>
        </w:rPr>
        <w:t xml:space="preserve"> DEL SISTEMA DE TRAMPEO DEL </w:t>
      </w:r>
      <w:r w:rsidR="00000F0B">
        <w:rPr>
          <w:rFonts w:ascii="Verdana" w:eastAsia="Calibri" w:hAnsi="Verdana" w:cs="Verdana"/>
          <w:b/>
          <w:bCs/>
          <w:color w:val="000000"/>
          <w:sz w:val="20"/>
          <w:szCs w:val="20"/>
          <w:lang w:val="es-CL" w:eastAsia="es-CL"/>
        </w:rPr>
        <w:t>SYSTEMS</w:t>
      </w:r>
      <w:r w:rsidR="00A10E07">
        <w:rPr>
          <w:rFonts w:ascii="Verdana" w:eastAsia="Calibri" w:hAnsi="Verdana" w:cs="Verdana"/>
          <w:b/>
          <w:bCs/>
          <w:color w:val="000000"/>
          <w:sz w:val="20"/>
          <w:szCs w:val="20"/>
          <w:lang w:val="es-CL" w:eastAsia="es-CL"/>
        </w:rPr>
        <w:t xml:space="preserve"> APPROACH</w:t>
      </w:r>
      <w:r w:rsidR="009C0655" w:rsidRPr="009C0655">
        <w:rPr>
          <w:rFonts w:ascii="Verdana" w:eastAsia="Calibri" w:hAnsi="Verdana" w:cs="Verdana"/>
          <w:b/>
          <w:bCs/>
          <w:color w:val="000000"/>
          <w:sz w:val="20"/>
          <w:szCs w:val="20"/>
          <w:lang w:val="es-CL" w:eastAsia="es-CL"/>
        </w:rPr>
        <w:t>.</w:t>
      </w:r>
    </w:p>
    <w:p w14:paraId="323E7E52" w14:textId="77777777" w:rsidR="009C0655" w:rsidRPr="004709CC" w:rsidRDefault="009C0655" w:rsidP="009C0655">
      <w:pPr>
        <w:autoSpaceDE w:val="0"/>
        <w:autoSpaceDN w:val="0"/>
        <w:adjustRightInd w:val="0"/>
        <w:rPr>
          <w:rFonts w:ascii="Verdana" w:eastAsia="Calibri" w:hAnsi="Verdana" w:cs="Verdana"/>
          <w:color w:val="000000"/>
          <w:sz w:val="20"/>
          <w:szCs w:val="20"/>
          <w:lang w:val="es-CL" w:eastAsia="es-CL"/>
        </w:rPr>
      </w:pPr>
    </w:p>
    <w:p w14:paraId="2280EA9B" w14:textId="3EE5F92F" w:rsidR="00A61424" w:rsidRPr="006B6EF4" w:rsidRDefault="004709CC" w:rsidP="00A61424">
      <w:pPr>
        <w:keepNext/>
        <w:outlineLvl w:val="0"/>
        <w:rPr>
          <w:rFonts w:ascii="Verdana" w:hAnsi="Verdana"/>
          <w:b/>
          <w:bCs/>
          <w:color w:val="000000" w:themeColor="text1"/>
          <w:sz w:val="20"/>
          <w:szCs w:val="20"/>
          <w:lang w:val="es-CL"/>
        </w:rPr>
      </w:pPr>
      <w:r>
        <w:rPr>
          <w:rFonts w:ascii="Verdana" w:eastAsia="Calibri" w:hAnsi="Verdana" w:cs="Verdana"/>
          <w:color w:val="000000"/>
          <w:sz w:val="20"/>
          <w:szCs w:val="20"/>
          <w:lang w:val="es-CL" w:eastAsia="es-CL"/>
        </w:rPr>
        <w:t xml:space="preserve">Si durante la actividad de trampeo de predios se detectan individuos sospechosos de ser </w:t>
      </w:r>
      <w:r w:rsidRPr="004709CC">
        <w:rPr>
          <w:rFonts w:ascii="Verdana" w:eastAsia="Calibri" w:hAnsi="Verdana" w:cs="Verdana"/>
          <w:i/>
          <w:color w:val="000000"/>
          <w:sz w:val="20"/>
          <w:szCs w:val="20"/>
          <w:lang w:val="es-CL" w:eastAsia="es-CL"/>
        </w:rPr>
        <w:t>Lobesia botrana</w:t>
      </w:r>
      <w:r>
        <w:rPr>
          <w:rFonts w:ascii="Verdana" w:eastAsia="Calibri" w:hAnsi="Verdana" w:cs="Verdana"/>
          <w:color w:val="000000"/>
          <w:sz w:val="20"/>
          <w:szCs w:val="20"/>
          <w:lang w:val="es-CL" w:eastAsia="es-CL"/>
        </w:rPr>
        <w:t xml:space="preserve"> en las trampas instaladas, se deben enviar al Laboratorio Entomológico externo autorizado para su análisis</w:t>
      </w:r>
      <w:r w:rsidRPr="006B6EF4">
        <w:rPr>
          <w:rFonts w:ascii="Verdana" w:eastAsia="Calibri" w:hAnsi="Verdana" w:cs="Verdana"/>
          <w:color w:val="000000" w:themeColor="text1"/>
          <w:sz w:val="20"/>
          <w:szCs w:val="20"/>
          <w:lang w:val="es-CL" w:eastAsia="es-CL"/>
        </w:rPr>
        <w:t>.</w:t>
      </w:r>
      <w:r w:rsidR="00A61424" w:rsidRPr="006B6EF4">
        <w:rPr>
          <w:rFonts w:ascii="Verdana" w:eastAsia="Calibri" w:hAnsi="Verdana" w:cs="Verdana"/>
          <w:color w:val="000000" w:themeColor="text1"/>
          <w:sz w:val="20"/>
          <w:szCs w:val="20"/>
          <w:lang w:val="es-CL" w:eastAsia="es-CL"/>
        </w:rPr>
        <w:t xml:space="preserve"> </w:t>
      </w:r>
      <w:r w:rsidR="00A61424" w:rsidRPr="006B6EF4">
        <w:rPr>
          <w:rFonts w:ascii="Verdana" w:eastAsia="Calibri" w:hAnsi="Verdana" w:cs="Verdana"/>
          <w:b/>
          <w:color w:val="000000" w:themeColor="text1"/>
          <w:sz w:val="20"/>
          <w:szCs w:val="20"/>
          <w:lang w:val="es-CL" w:eastAsia="es-CL"/>
        </w:rPr>
        <w:t>La detección de individuos sospechosos debe ser avisada inmediatamente mediante correo electrónico u otro medio comprobable a:</w:t>
      </w:r>
      <w:r w:rsidR="00A61424" w:rsidRPr="006B6EF4">
        <w:rPr>
          <w:color w:val="000000" w:themeColor="text1"/>
        </w:rPr>
        <w:t xml:space="preserve"> </w:t>
      </w:r>
      <w:hyperlink r:id="rId18" w:history="1">
        <w:r w:rsidR="00A61424" w:rsidRPr="00B80D62">
          <w:rPr>
            <w:rStyle w:val="Hipervnculo"/>
            <w:rFonts w:ascii="Verdana" w:hAnsi="Verdana" w:cs="Arial"/>
            <w:bCs/>
            <w:sz w:val="20"/>
            <w:szCs w:val="20"/>
          </w:rPr>
          <w:t>erik.leon@sag.gob.cl</w:t>
        </w:r>
      </w:hyperlink>
      <w:r w:rsidR="009879B6">
        <w:rPr>
          <w:rFonts w:ascii="Verdana" w:hAnsi="Verdana" w:cs="Arial"/>
          <w:bCs/>
          <w:sz w:val="20"/>
          <w:szCs w:val="20"/>
        </w:rPr>
        <w:t xml:space="preserve">; </w:t>
      </w:r>
      <w:hyperlink r:id="rId19" w:history="1">
        <w:r w:rsidR="009879B6" w:rsidRPr="00E51A5C">
          <w:rPr>
            <w:rStyle w:val="Hipervnculo"/>
            <w:rFonts w:ascii="Verdana" w:hAnsi="Verdana" w:cs="Arial"/>
            <w:bCs/>
            <w:sz w:val="20"/>
            <w:szCs w:val="20"/>
          </w:rPr>
          <w:t>roberto.tapia@sag.gob.cl</w:t>
        </w:r>
      </w:hyperlink>
      <w:r w:rsidR="009E5A96">
        <w:rPr>
          <w:rStyle w:val="Hipervnculo"/>
          <w:rFonts w:ascii="Verdana" w:hAnsi="Verdana" w:cs="Arial"/>
          <w:bCs/>
          <w:color w:val="auto"/>
          <w:sz w:val="20"/>
          <w:szCs w:val="20"/>
        </w:rPr>
        <w:t>;</w:t>
      </w:r>
      <w:r w:rsidR="00A61424">
        <w:rPr>
          <w:rFonts w:ascii="Verdana" w:hAnsi="Verdana" w:cs="Arial"/>
          <w:bCs/>
          <w:sz w:val="20"/>
          <w:szCs w:val="20"/>
        </w:rPr>
        <w:t xml:space="preserve"> </w:t>
      </w:r>
      <w:hyperlink r:id="rId20" w:history="1">
        <w:r w:rsidR="00A61424" w:rsidRPr="00B80D62">
          <w:rPr>
            <w:rStyle w:val="Hipervnculo"/>
            <w:rFonts w:ascii="Verdana" w:hAnsi="Verdana" w:cs="Arial"/>
            <w:bCs/>
            <w:sz w:val="20"/>
            <w:szCs w:val="20"/>
          </w:rPr>
          <w:t>paul.fuentes@sag.gob.cl</w:t>
        </w:r>
      </w:hyperlink>
      <w:r w:rsidR="009E5A96">
        <w:rPr>
          <w:rStyle w:val="Hipervnculo"/>
          <w:rFonts w:ascii="Verdana" w:hAnsi="Verdana" w:cs="Arial"/>
          <w:bCs/>
          <w:sz w:val="20"/>
          <w:szCs w:val="20"/>
        </w:rPr>
        <w:t>;</w:t>
      </w:r>
      <w:r w:rsidR="00A61424" w:rsidRPr="006B6EF4">
        <w:rPr>
          <w:rFonts w:ascii="Verdana" w:hAnsi="Verdana" w:cs="Arial"/>
          <w:bCs/>
          <w:color w:val="000000" w:themeColor="text1"/>
          <w:sz w:val="20"/>
          <w:szCs w:val="20"/>
        </w:rPr>
        <w:t xml:space="preserve"> y a los coordinadores/supervisores de </w:t>
      </w:r>
      <w:r w:rsidR="00A61424" w:rsidRPr="006B6EF4">
        <w:rPr>
          <w:rFonts w:ascii="Verdana" w:hAnsi="Verdana" w:cs="Arial"/>
          <w:bCs/>
          <w:i/>
          <w:color w:val="000000" w:themeColor="text1"/>
          <w:sz w:val="20"/>
          <w:szCs w:val="20"/>
        </w:rPr>
        <w:t>Lobesia</w:t>
      </w:r>
      <w:r w:rsidR="00A61424" w:rsidRPr="006B6EF4">
        <w:rPr>
          <w:rFonts w:ascii="Verdana" w:hAnsi="Verdana" w:cs="Arial"/>
          <w:bCs/>
          <w:color w:val="000000" w:themeColor="text1"/>
          <w:sz w:val="20"/>
          <w:szCs w:val="20"/>
        </w:rPr>
        <w:t xml:space="preserve"> de la región correspondiente, señaladas en el cuadro del Anexo 7</w:t>
      </w:r>
      <w:r w:rsidR="003E0E9B" w:rsidRPr="00121480">
        <w:rPr>
          <w:rFonts w:ascii="Verdana" w:hAnsi="Verdana" w:cs="Arial"/>
          <w:bCs/>
          <w:color w:val="000000" w:themeColor="text1"/>
          <w:sz w:val="20"/>
          <w:szCs w:val="20"/>
        </w:rPr>
        <w:t xml:space="preserve">. </w:t>
      </w:r>
      <w:r w:rsidR="00CA5BC5">
        <w:rPr>
          <w:rFonts w:ascii="Verdana" w:hAnsi="Verdana" w:cs="Arial"/>
          <w:bCs/>
          <w:color w:val="000000" w:themeColor="text1"/>
          <w:sz w:val="20"/>
          <w:szCs w:val="20"/>
        </w:rPr>
        <w:t xml:space="preserve">La información a enviar corresponde al CSG, N° de ejemplares y si el predio es FAR o DAR. </w:t>
      </w:r>
      <w:r w:rsidR="003E0E9B" w:rsidRPr="00121480">
        <w:rPr>
          <w:rFonts w:ascii="Verdana" w:hAnsi="Verdana" w:cs="Arial"/>
          <w:bCs/>
          <w:color w:val="000000" w:themeColor="text1"/>
          <w:sz w:val="20"/>
          <w:szCs w:val="20"/>
        </w:rPr>
        <w:t>Adicionalmente, se solicitará que la Empresa Externa Autorizada env</w:t>
      </w:r>
      <w:r w:rsidR="00D77E0C" w:rsidRPr="00121480">
        <w:rPr>
          <w:rFonts w:ascii="Verdana" w:hAnsi="Verdana" w:cs="Arial"/>
          <w:bCs/>
          <w:color w:val="000000" w:themeColor="text1"/>
          <w:sz w:val="20"/>
          <w:szCs w:val="20"/>
        </w:rPr>
        <w:t>íe</w:t>
      </w:r>
      <w:r w:rsidR="003E0E9B" w:rsidRPr="00121480">
        <w:rPr>
          <w:rFonts w:ascii="Verdana" w:hAnsi="Verdana" w:cs="Arial"/>
          <w:bCs/>
          <w:color w:val="000000" w:themeColor="text1"/>
          <w:sz w:val="20"/>
          <w:szCs w:val="20"/>
        </w:rPr>
        <w:t xml:space="preserve"> una imagen (fotografía) del piso con</w:t>
      </w:r>
      <w:r w:rsidR="00D77E0C" w:rsidRPr="00121480">
        <w:rPr>
          <w:rFonts w:ascii="Verdana" w:hAnsi="Verdana" w:cs="Arial"/>
          <w:bCs/>
          <w:color w:val="000000" w:themeColor="text1"/>
          <w:sz w:val="20"/>
          <w:szCs w:val="20"/>
        </w:rPr>
        <w:t xml:space="preserve"> </w:t>
      </w:r>
      <w:r w:rsidR="00E14EF9">
        <w:rPr>
          <w:rFonts w:ascii="Verdana" w:hAnsi="Verdana" w:cs="Arial"/>
          <w:bCs/>
          <w:color w:val="000000" w:themeColor="text1"/>
          <w:sz w:val="20"/>
          <w:szCs w:val="20"/>
        </w:rPr>
        <w:t>el/</w:t>
      </w:r>
      <w:proofErr w:type="gramStart"/>
      <w:r w:rsidR="00D77E0C" w:rsidRPr="00121480">
        <w:rPr>
          <w:rFonts w:ascii="Verdana" w:hAnsi="Verdana" w:cs="Arial"/>
          <w:bCs/>
          <w:color w:val="000000" w:themeColor="text1"/>
          <w:sz w:val="20"/>
          <w:szCs w:val="20"/>
        </w:rPr>
        <w:t>los i</w:t>
      </w:r>
      <w:r w:rsidR="003E0E9B" w:rsidRPr="00121480">
        <w:rPr>
          <w:rFonts w:ascii="Verdana" w:hAnsi="Verdana" w:cs="Arial"/>
          <w:bCs/>
          <w:color w:val="000000" w:themeColor="text1"/>
          <w:sz w:val="20"/>
          <w:szCs w:val="20"/>
        </w:rPr>
        <w:t>ndividuo</w:t>
      </w:r>
      <w:proofErr w:type="gramEnd"/>
      <w:r w:rsidR="003E0E9B" w:rsidRPr="00121480">
        <w:rPr>
          <w:rFonts w:ascii="Verdana" w:hAnsi="Verdana" w:cs="Arial"/>
          <w:bCs/>
          <w:color w:val="000000" w:themeColor="text1"/>
          <w:sz w:val="20"/>
          <w:szCs w:val="20"/>
        </w:rPr>
        <w:t>(s) sospechoso(s) dentro de</w:t>
      </w:r>
      <w:r w:rsidR="00D77E0C" w:rsidRPr="00121480">
        <w:rPr>
          <w:rFonts w:ascii="Verdana" w:hAnsi="Verdana" w:cs="Arial"/>
          <w:bCs/>
          <w:color w:val="000000" w:themeColor="text1"/>
          <w:sz w:val="20"/>
          <w:szCs w:val="20"/>
        </w:rPr>
        <w:t xml:space="preserve">l mismo día de </w:t>
      </w:r>
      <w:r w:rsidR="00A85FFC">
        <w:rPr>
          <w:rFonts w:ascii="Verdana" w:hAnsi="Verdana" w:cs="Arial"/>
          <w:bCs/>
          <w:color w:val="000000" w:themeColor="text1"/>
          <w:sz w:val="20"/>
          <w:szCs w:val="20"/>
        </w:rPr>
        <w:t>la</w:t>
      </w:r>
      <w:r w:rsidR="000D690F">
        <w:rPr>
          <w:rFonts w:ascii="Verdana" w:hAnsi="Verdana" w:cs="Arial"/>
          <w:bCs/>
          <w:color w:val="000000" w:themeColor="text1"/>
          <w:sz w:val="20"/>
          <w:szCs w:val="20"/>
        </w:rPr>
        <w:t xml:space="preserve"> </w:t>
      </w:r>
      <w:r w:rsidR="00D77E0C" w:rsidRPr="00121480">
        <w:rPr>
          <w:rFonts w:ascii="Verdana" w:hAnsi="Verdana" w:cs="Arial"/>
          <w:bCs/>
          <w:color w:val="000000" w:themeColor="text1"/>
          <w:sz w:val="20"/>
          <w:szCs w:val="20"/>
        </w:rPr>
        <w:t>detección</w:t>
      </w:r>
      <w:r w:rsidR="00A61424" w:rsidRPr="00121480">
        <w:rPr>
          <w:rFonts w:ascii="Verdana" w:hAnsi="Verdana" w:cs="Arial"/>
          <w:b/>
          <w:bCs/>
          <w:color w:val="000000" w:themeColor="text1"/>
          <w:sz w:val="20"/>
          <w:szCs w:val="20"/>
        </w:rPr>
        <w:t>.</w:t>
      </w:r>
      <w:r w:rsidR="00A61424" w:rsidRPr="00121480">
        <w:rPr>
          <w:rFonts w:ascii="Verdana" w:hAnsi="Verdana"/>
          <w:b/>
          <w:bCs/>
          <w:color w:val="000000" w:themeColor="text1"/>
          <w:sz w:val="20"/>
          <w:szCs w:val="20"/>
        </w:rPr>
        <w:t xml:space="preserve"> </w:t>
      </w:r>
      <w:r w:rsidR="00250269" w:rsidRPr="00121480">
        <w:rPr>
          <w:rFonts w:ascii="Verdana" w:hAnsi="Verdana"/>
          <w:b/>
          <w:bCs/>
          <w:color w:val="000000" w:themeColor="text1"/>
          <w:sz w:val="20"/>
          <w:szCs w:val="20"/>
        </w:rPr>
        <w:t xml:space="preserve">No </w:t>
      </w:r>
      <w:r w:rsidR="00A61424" w:rsidRPr="00121480">
        <w:rPr>
          <w:rFonts w:ascii="Verdana" w:hAnsi="Verdana"/>
          <w:b/>
          <w:bCs/>
          <w:color w:val="000000" w:themeColor="text1"/>
          <w:sz w:val="20"/>
          <w:szCs w:val="20"/>
        </w:rPr>
        <w:t>avisar la</w:t>
      </w:r>
      <w:r w:rsidR="00A61424" w:rsidRPr="006B6EF4">
        <w:rPr>
          <w:rFonts w:ascii="Verdana" w:hAnsi="Verdana"/>
          <w:b/>
          <w:bCs/>
          <w:color w:val="000000" w:themeColor="text1"/>
          <w:sz w:val="20"/>
          <w:szCs w:val="20"/>
        </w:rPr>
        <w:t xml:space="preserve"> detección de ejemplares sospechosos en forma inmediata, será considerado como una falta grave, situación que será sancionada por el Servicio.</w:t>
      </w:r>
    </w:p>
    <w:p w14:paraId="46B4F57B" w14:textId="77777777" w:rsidR="004709CC" w:rsidRPr="004709CC" w:rsidRDefault="004709CC" w:rsidP="009C0655">
      <w:pPr>
        <w:autoSpaceDE w:val="0"/>
        <w:autoSpaceDN w:val="0"/>
        <w:adjustRightInd w:val="0"/>
        <w:rPr>
          <w:rFonts w:ascii="Verdana" w:eastAsia="Calibri" w:hAnsi="Verdana" w:cs="Verdana"/>
          <w:color w:val="000000"/>
          <w:sz w:val="20"/>
          <w:szCs w:val="20"/>
          <w:lang w:val="es-CL" w:eastAsia="es-CL"/>
        </w:rPr>
      </w:pPr>
    </w:p>
    <w:p w14:paraId="273A39DD" w14:textId="77777777" w:rsidR="004C48BC" w:rsidRPr="00A27F50" w:rsidRDefault="00F40EBA" w:rsidP="009C0655">
      <w:pPr>
        <w:autoSpaceDE w:val="0"/>
        <w:autoSpaceDN w:val="0"/>
        <w:adjustRightInd w:val="0"/>
        <w:rPr>
          <w:rFonts w:ascii="Verdana" w:eastAsia="Calibri" w:hAnsi="Verdana" w:cs="Verdana"/>
          <w:b/>
          <w:color w:val="000000"/>
          <w:sz w:val="20"/>
          <w:szCs w:val="20"/>
          <w:lang w:val="es-CL" w:eastAsia="es-CL"/>
        </w:rPr>
      </w:pPr>
      <w:r>
        <w:rPr>
          <w:rFonts w:ascii="Verdana" w:eastAsia="Calibri" w:hAnsi="Verdana" w:cs="Verdana"/>
          <w:b/>
          <w:color w:val="000000"/>
          <w:sz w:val="20"/>
          <w:szCs w:val="20"/>
          <w:lang w:val="es-CL" w:eastAsia="es-CL"/>
        </w:rPr>
        <w:t>7</w:t>
      </w:r>
      <w:r w:rsidR="008D13D0" w:rsidRPr="00A27F50">
        <w:rPr>
          <w:rFonts w:ascii="Verdana" w:eastAsia="Calibri" w:hAnsi="Verdana" w:cs="Verdana"/>
          <w:b/>
          <w:color w:val="000000"/>
          <w:sz w:val="20"/>
          <w:szCs w:val="20"/>
          <w:lang w:val="es-CL" w:eastAsia="es-CL"/>
        </w:rPr>
        <w:t>.1. Envío de muestra(s) al L</w:t>
      </w:r>
      <w:r w:rsidR="004C48BC" w:rsidRPr="00A27F50">
        <w:rPr>
          <w:rFonts w:ascii="Verdana" w:eastAsia="Calibri" w:hAnsi="Verdana" w:cs="Verdana"/>
          <w:b/>
          <w:color w:val="000000"/>
          <w:sz w:val="20"/>
          <w:szCs w:val="20"/>
          <w:lang w:val="es-CL" w:eastAsia="es-CL"/>
        </w:rPr>
        <w:t>aboratorio</w:t>
      </w:r>
      <w:r w:rsidR="00B564DA" w:rsidRPr="00A27F50">
        <w:rPr>
          <w:rFonts w:ascii="Verdana" w:eastAsia="Calibri" w:hAnsi="Verdana" w:cs="Verdana"/>
          <w:b/>
          <w:color w:val="000000"/>
          <w:sz w:val="20"/>
          <w:szCs w:val="20"/>
          <w:lang w:val="es-CL" w:eastAsia="es-CL"/>
        </w:rPr>
        <w:t>.</w:t>
      </w:r>
    </w:p>
    <w:p w14:paraId="7FCAA661" w14:textId="77777777" w:rsidR="004C48BC" w:rsidRDefault="004C48BC" w:rsidP="009C0655">
      <w:pPr>
        <w:autoSpaceDE w:val="0"/>
        <w:autoSpaceDN w:val="0"/>
        <w:adjustRightInd w:val="0"/>
        <w:rPr>
          <w:rFonts w:ascii="Verdana" w:eastAsia="Calibri" w:hAnsi="Verdana" w:cs="Verdana"/>
          <w:color w:val="000000"/>
          <w:sz w:val="20"/>
          <w:szCs w:val="20"/>
          <w:lang w:val="es-CL" w:eastAsia="es-CL"/>
        </w:rPr>
      </w:pPr>
    </w:p>
    <w:p w14:paraId="1C5DC1F0" w14:textId="77777777" w:rsidR="009C0655" w:rsidRDefault="009C0655" w:rsidP="009C0655">
      <w:pPr>
        <w:autoSpaceDE w:val="0"/>
        <w:autoSpaceDN w:val="0"/>
        <w:adjustRightInd w:val="0"/>
        <w:rPr>
          <w:rFonts w:ascii="Verdana" w:eastAsia="Calibri" w:hAnsi="Verdana" w:cs="Verdana"/>
          <w:color w:val="000000"/>
          <w:sz w:val="20"/>
          <w:szCs w:val="20"/>
          <w:lang w:val="es-CL" w:eastAsia="es-CL"/>
        </w:rPr>
      </w:pPr>
      <w:r w:rsidRPr="009C0655">
        <w:rPr>
          <w:rFonts w:ascii="Verdana" w:eastAsia="Calibri" w:hAnsi="Verdana" w:cs="Verdana"/>
          <w:color w:val="000000"/>
          <w:sz w:val="20"/>
          <w:szCs w:val="20"/>
          <w:lang w:val="es-CL" w:eastAsia="es-CL"/>
        </w:rPr>
        <w:t>El traslado de los pisos adhesivo</w:t>
      </w:r>
      <w:r>
        <w:rPr>
          <w:rFonts w:ascii="Verdana" w:eastAsia="Calibri" w:hAnsi="Verdana" w:cs="Verdana"/>
          <w:color w:val="000000"/>
          <w:sz w:val="20"/>
          <w:szCs w:val="20"/>
          <w:lang w:val="es-CL" w:eastAsia="es-CL"/>
        </w:rPr>
        <w:t xml:space="preserve">s, con muestras </w:t>
      </w:r>
      <w:r w:rsidRPr="009C0655">
        <w:rPr>
          <w:rFonts w:ascii="Verdana" w:eastAsia="Calibri" w:hAnsi="Verdana" w:cs="Verdana"/>
          <w:color w:val="000000"/>
          <w:sz w:val="20"/>
          <w:szCs w:val="20"/>
          <w:lang w:val="es-CL" w:eastAsia="es-CL"/>
        </w:rPr>
        <w:t>sospechoso</w:t>
      </w:r>
      <w:r w:rsidR="00A57C12">
        <w:rPr>
          <w:rFonts w:ascii="Verdana" w:eastAsia="Calibri" w:hAnsi="Verdana" w:cs="Verdana"/>
          <w:color w:val="000000"/>
          <w:sz w:val="20"/>
          <w:szCs w:val="20"/>
          <w:lang w:val="es-CL" w:eastAsia="es-CL"/>
        </w:rPr>
        <w:t>s</w:t>
      </w:r>
      <w:r w:rsidRPr="009C0655">
        <w:rPr>
          <w:rFonts w:ascii="Verdana" w:eastAsia="Calibri" w:hAnsi="Verdana" w:cs="Verdana"/>
          <w:color w:val="000000"/>
          <w:sz w:val="20"/>
          <w:szCs w:val="20"/>
          <w:lang w:val="es-CL" w:eastAsia="es-CL"/>
        </w:rPr>
        <w:t xml:space="preserve"> </w:t>
      </w:r>
      <w:r>
        <w:rPr>
          <w:rFonts w:ascii="Verdana" w:eastAsia="Calibri" w:hAnsi="Verdana" w:cs="Verdana"/>
          <w:color w:val="000000"/>
          <w:sz w:val="20"/>
          <w:szCs w:val="20"/>
          <w:lang w:val="es-CL" w:eastAsia="es-CL"/>
        </w:rPr>
        <w:t xml:space="preserve">de ser </w:t>
      </w:r>
      <w:r w:rsidRPr="009C0655">
        <w:rPr>
          <w:rFonts w:ascii="Verdana" w:eastAsia="Calibri" w:hAnsi="Verdana" w:cs="Verdana"/>
          <w:i/>
          <w:color w:val="000000"/>
          <w:sz w:val="20"/>
          <w:szCs w:val="20"/>
          <w:lang w:val="es-CL" w:eastAsia="es-CL"/>
        </w:rPr>
        <w:t>Lobesia botrana</w:t>
      </w:r>
      <w:r w:rsidRPr="009C0655">
        <w:rPr>
          <w:rFonts w:ascii="Verdana" w:eastAsia="Calibri" w:hAnsi="Verdana" w:cs="Verdana"/>
          <w:color w:val="000000"/>
          <w:sz w:val="20"/>
          <w:szCs w:val="20"/>
          <w:lang w:val="es-CL" w:eastAsia="es-CL"/>
        </w:rPr>
        <w:t xml:space="preserve">, se </w:t>
      </w:r>
      <w:r w:rsidR="001134CF">
        <w:rPr>
          <w:rFonts w:ascii="Verdana" w:eastAsia="Calibri" w:hAnsi="Verdana" w:cs="Verdana"/>
          <w:color w:val="000000"/>
          <w:sz w:val="20"/>
          <w:szCs w:val="20"/>
          <w:lang w:val="es-CL" w:eastAsia="es-CL"/>
        </w:rPr>
        <w:t xml:space="preserve">debe </w:t>
      </w:r>
      <w:r w:rsidRPr="009C0655">
        <w:rPr>
          <w:rFonts w:ascii="Verdana" w:eastAsia="Calibri" w:hAnsi="Verdana" w:cs="Verdana"/>
          <w:color w:val="000000"/>
          <w:sz w:val="20"/>
          <w:szCs w:val="20"/>
          <w:lang w:val="es-CL" w:eastAsia="es-CL"/>
        </w:rPr>
        <w:t xml:space="preserve">realizar en un contenedor apropiado para este propósito. Se aconseja usar cajones con ranuras que permita insertar los pisos dentro del cajón sin que </w:t>
      </w:r>
      <w:r>
        <w:rPr>
          <w:rFonts w:ascii="Verdana" w:eastAsia="Calibri" w:hAnsi="Verdana" w:cs="Verdana"/>
          <w:color w:val="000000"/>
          <w:sz w:val="20"/>
          <w:szCs w:val="20"/>
          <w:lang w:val="es-CL" w:eastAsia="es-CL"/>
        </w:rPr>
        <w:t>entren en contacto entre ellos.</w:t>
      </w:r>
    </w:p>
    <w:p w14:paraId="53E5E0D7" w14:textId="77777777" w:rsidR="009C0655" w:rsidRPr="009C0655" w:rsidRDefault="009C0655" w:rsidP="009C0655">
      <w:pPr>
        <w:autoSpaceDE w:val="0"/>
        <w:autoSpaceDN w:val="0"/>
        <w:adjustRightInd w:val="0"/>
        <w:rPr>
          <w:rFonts w:ascii="Verdana" w:eastAsia="Calibri" w:hAnsi="Verdana" w:cs="Verdana"/>
          <w:color w:val="000000"/>
          <w:sz w:val="20"/>
          <w:szCs w:val="20"/>
          <w:lang w:val="es-CL" w:eastAsia="es-CL"/>
        </w:rPr>
      </w:pPr>
    </w:p>
    <w:p w14:paraId="34EF6AFA" w14:textId="77777777" w:rsidR="009C0655" w:rsidRDefault="009C0655" w:rsidP="009C0655">
      <w:pPr>
        <w:autoSpaceDE w:val="0"/>
        <w:autoSpaceDN w:val="0"/>
        <w:adjustRightInd w:val="0"/>
        <w:rPr>
          <w:rFonts w:ascii="Verdana" w:eastAsia="Calibri" w:hAnsi="Verdana" w:cs="Verdana"/>
          <w:color w:val="000000"/>
          <w:sz w:val="20"/>
          <w:szCs w:val="20"/>
          <w:lang w:val="es-CL" w:eastAsia="es-CL"/>
        </w:rPr>
      </w:pPr>
      <w:r w:rsidRPr="009C0655">
        <w:rPr>
          <w:rFonts w:ascii="Verdana" w:eastAsia="Calibri" w:hAnsi="Verdana" w:cs="Verdana"/>
          <w:color w:val="000000"/>
          <w:sz w:val="20"/>
          <w:szCs w:val="20"/>
          <w:lang w:val="es-CL" w:eastAsia="es-CL"/>
        </w:rPr>
        <w:t>Idealmente se debe trasladar el contenedor dentro del vehículo</w:t>
      </w:r>
      <w:r w:rsidR="000D690F">
        <w:rPr>
          <w:rFonts w:ascii="Verdana" w:eastAsia="Calibri" w:hAnsi="Verdana" w:cs="Verdana"/>
          <w:color w:val="000000"/>
          <w:sz w:val="20"/>
          <w:szCs w:val="20"/>
          <w:lang w:val="es-CL" w:eastAsia="es-CL"/>
        </w:rPr>
        <w:t>.</w:t>
      </w:r>
      <w:r w:rsidRPr="009C0655">
        <w:rPr>
          <w:rFonts w:ascii="Verdana" w:eastAsia="Calibri" w:hAnsi="Verdana" w:cs="Verdana"/>
          <w:color w:val="000000"/>
          <w:sz w:val="20"/>
          <w:szCs w:val="20"/>
          <w:lang w:val="es-CL" w:eastAsia="es-CL"/>
        </w:rPr>
        <w:t xml:space="preserve"> </w:t>
      </w:r>
      <w:r w:rsidR="00A03C0A">
        <w:rPr>
          <w:rFonts w:ascii="Verdana" w:eastAsia="Calibri" w:hAnsi="Verdana" w:cs="Verdana"/>
          <w:color w:val="000000"/>
          <w:sz w:val="20"/>
          <w:szCs w:val="20"/>
          <w:lang w:val="es-CL" w:eastAsia="es-CL"/>
        </w:rPr>
        <w:t>S</w:t>
      </w:r>
      <w:r w:rsidRPr="009C0655">
        <w:rPr>
          <w:rFonts w:ascii="Verdana" w:eastAsia="Calibri" w:hAnsi="Verdana" w:cs="Verdana"/>
          <w:color w:val="000000"/>
          <w:sz w:val="20"/>
          <w:szCs w:val="20"/>
          <w:lang w:val="es-CL" w:eastAsia="es-CL"/>
        </w:rPr>
        <w:t xml:space="preserve">i este contenedor es trasladado en la parte posterior de </w:t>
      </w:r>
      <w:r>
        <w:rPr>
          <w:rFonts w:ascii="Verdana" w:eastAsia="Calibri" w:hAnsi="Verdana" w:cs="Verdana"/>
          <w:color w:val="000000"/>
          <w:sz w:val="20"/>
          <w:szCs w:val="20"/>
          <w:lang w:val="es-CL" w:eastAsia="es-CL"/>
        </w:rPr>
        <w:t>una</w:t>
      </w:r>
      <w:r w:rsidRPr="009C0655">
        <w:rPr>
          <w:rFonts w:ascii="Verdana" w:eastAsia="Calibri" w:hAnsi="Verdana" w:cs="Verdana"/>
          <w:color w:val="000000"/>
          <w:sz w:val="20"/>
          <w:szCs w:val="20"/>
          <w:lang w:val="es-CL" w:eastAsia="es-CL"/>
        </w:rPr>
        <w:t xml:space="preserve"> camioneta (pick up) será necesario cubrirlo para evitar la posibilidad que los insectos se despeguen del pegamento por efecto del viento.</w:t>
      </w:r>
    </w:p>
    <w:p w14:paraId="5FE7CE9D" w14:textId="77777777" w:rsidR="009C0655" w:rsidRPr="009C0655" w:rsidRDefault="009C0655" w:rsidP="009C0655">
      <w:pPr>
        <w:autoSpaceDE w:val="0"/>
        <w:autoSpaceDN w:val="0"/>
        <w:adjustRightInd w:val="0"/>
        <w:rPr>
          <w:rFonts w:ascii="Verdana" w:eastAsia="Calibri" w:hAnsi="Verdana" w:cs="Verdana"/>
          <w:color w:val="000000"/>
          <w:sz w:val="20"/>
          <w:szCs w:val="20"/>
          <w:lang w:val="es-CL" w:eastAsia="es-CL"/>
        </w:rPr>
      </w:pPr>
    </w:p>
    <w:p w14:paraId="5AEE360C" w14:textId="77777777" w:rsidR="004C48BC" w:rsidRDefault="009C0655" w:rsidP="009C0655">
      <w:pPr>
        <w:tabs>
          <w:tab w:val="left" w:pos="3150"/>
        </w:tabs>
        <w:rPr>
          <w:rFonts w:ascii="Verdana" w:eastAsia="Calibri" w:hAnsi="Verdana" w:cs="Verdana"/>
          <w:color w:val="000000"/>
          <w:sz w:val="20"/>
          <w:szCs w:val="20"/>
          <w:lang w:val="es-CL" w:eastAsia="es-CL"/>
        </w:rPr>
      </w:pPr>
      <w:r w:rsidRPr="009C0655">
        <w:rPr>
          <w:rFonts w:ascii="Verdana" w:eastAsia="Calibri" w:hAnsi="Verdana" w:cs="Verdana"/>
          <w:color w:val="000000"/>
          <w:sz w:val="20"/>
          <w:szCs w:val="20"/>
          <w:lang w:val="es-CL" w:eastAsia="es-CL"/>
        </w:rPr>
        <w:t xml:space="preserve">Son los </w:t>
      </w:r>
      <w:r w:rsidR="001134CF">
        <w:rPr>
          <w:rFonts w:ascii="Verdana" w:eastAsia="Calibri" w:hAnsi="Verdana" w:cs="Verdana"/>
          <w:color w:val="000000"/>
          <w:sz w:val="20"/>
          <w:szCs w:val="20"/>
          <w:lang w:val="es-CL" w:eastAsia="es-CL"/>
        </w:rPr>
        <w:t>L</w:t>
      </w:r>
      <w:r w:rsidRPr="009C0655">
        <w:rPr>
          <w:rFonts w:ascii="Verdana" w:eastAsia="Calibri" w:hAnsi="Verdana" w:cs="Verdana"/>
          <w:color w:val="000000"/>
          <w:sz w:val="20"/>
          <w:szCs w:val="20"/>
          <w:lang w:val="es-CL" w:eastAsia="es-CL"/>
        </w:rPr>
        <w:t xml:space="preserve">aboratorios de </w:t>
      </w:r>
      <w:r w:rsidR="001134CF">
        <w:rPr>
          <w:rFonts w:ascii="Verdana" w:eastAsia="Calibri" w:hAnsi="Verdana" w:cs="Verdana"/>
          <w:color w:val="000000"/>
          <w:sz w:val="20"/>
          <w:szCs w:val="20"/>
          <w:lang w:val="es-CL" w:eastAsia="es-CL"/>
        </w:rPr>
        <w:t>E</w:t>
      </w:r>
      <w:r w:rsidRPr="009C0655">
        <w:rPr>
          <w:rFonts w:ascii="Verdana" w:eastAsia="Calibri" w:hAnsi="Verdana" w:cs="Verdana"/>
          <w:color w:val="000000"/>
          <w:sz w:val="20"/>
          <w:szCs w:val="20"/>
          <w:lang w:val="es-CL" w:eastAsia="es-CL"/>
        </w:rPr>
        <w:t xml:space="preserve">ntomología </w:t>
      </w:r>
      <w:r w:rsidR="00B02FD0">
        <w:rPr>
          <w:rFonts w:ascii="Verdana" w:eastAsia="Calibri" w:hAnsi="Verdana" w:cs="Verdana"/>
          <w:color w:val="000000"/>
          <w:sz w:val="20"/>
          <w:szCs w:val="20"/>
          <w:lang w:val="es-CL" w:eastAsia="es-CL"/>
        </w:rPr>
        <w:t xml:space="preserve">Externos </w:t>
      </w:r>
      <w:r w:rsidRPr="009C0655">
        <w:rPr>
          <w:rFonts w:ascii="Verdana" w:eastAsia="Calibri" w:hAnsi="Verdana" w:cs="Verdana"/>
          <w:color w:val="000000"/>
          <w:sz w:val="20"/>
          <w:szCs w:val="20"/>
          <w:lang w:val="es-CL" w:eastAsia="es-CL"/>
        </w:rPr>
        <w:t xml:space="preserve">autorizados para identificar </w:t>
      </w:r>
      <w:r w:rsidRPr="009C0655">
        <w:rPr>
          <w:rFonts w:ascii="Verdana" w:eastAsia="Calibri" w:hAnsi="Verdana" w:cs="Verdana"/>
          <w:i/>
          <w:iCs/>
          <w:color w:val="000000"/>
          <w:sz w:val="20"/>
          <w:szCs w:val="20"/>
          <w:lang w:val="es-CL" w:eastAsia="es-CL"/>
        </w:rPr>
        <w:t xml:space="preserve">Lobesia botrana </w:t>
      </w:r>
      <w:r w:rsidRPr="009C0655">
        <w:rPr>
          <w:rFonts w:ascii="Verdana" w:eastAsia="Calibri" w:hAnsi="Verdana" w:cs="Verdana"/>
          <w:color w:val="000000"/>
          <w:sz w:val="20"/>
          <w:szCs w:val="20"/>
          <w:lang w:val="es-CL" w:eastAsia="es-CL"/>
        </w:rPr>
        <w:t xml:space="preserve">los responsables de la identificación de los ejemplares </w:t>
      </w:r>
      <w:r w:rsidR="00A8682F">
        <w:rPr>
          <w:rFonts w:ascii="Verdana" w:eastAsia="Calibri" w:hAnsi="Verdana" w:cs="Verdana"/>
          <w:color w:val="000000"/>
          <w:sz w:val="20"/>
          <w:szCs w:val="20"/>
          <w:lang w:val="es-CL" w:eastAsia="es-CL"/>
        </w:rPr>
        <w:t>y de la emisión del respectivo Informe F</w:t>
      </w:r>
      <w:r w:rsidRPr="009C0655">
        <w:rPr>
          <w:rFonts w:ascii="Verdana" w:eastAsia="Calibri" w:hAnsi="Verdana" w:cs="Verdana"/>
          <w:color w:val="000000"/>
          <w:sz w:val="20"/>
          <w:szCs w:val="20"/>
          <w:lang w:val="es-CL" w:eastAsia="es-CL"/>
        </w:rPr>
        <w:t xml:space="preserve">itosanitario que permita </w:t>
      </w:r>
      <w:r w:rsidR="00A03C0A">
        <w:rPr>
          <w:rFonts w:ascii="Verdana" w:eastAsia="Calibri" w:hAnsi="Verdana" w:cs="Verdana"/>
          <w:color w:val="000000"/>
          <w:sz w:val="20"/>
          <w:szCs w:val="20"/>
          <w:lang w:val="es-CL" w:eastAsia="es-CL"/>
        </w:rPr>
        <w:t>n</w:t>
      </w:r>
      <w:r w:rsidRPr="009C0655">
        <w:rPr>
          <w:rFonts w:ascii="Verdana" w:eastAsia="Calibri" w:hAnsi="Verdana" w:cs="Verdana"/>
          <w:color w:val="000000"/>
          <w:sz w:val="20"/>
          <w:szCs w:val="20"/>
          <w:lang w:val="es-CL" w:eastAsia="es-CL"/>
        </w:rPr>
        <w:t>otificar oficialmente a los propietarios o tenedores de los predios que tengan presente la plaga.</w:t>
      </w:r>
    </w:p>
    <w:p w14:paraId="7F9C6277" w14:textId="77777777" w:rsidR="0085174B" w:rsidRDefault="0085174B" w:rsidP="009C0655">
      <w:pPr>
        <w:tabs>
          <w:tab w:val="left" w:pos="3150"/>
        </w:tabs>
        <w:rPr>
          <w:rFonts w:ascii="Verdana" w:eastAsia="Calibri" w:hAnsi="Verdana" w:cs="Verdana"/>
          <w:color w:val="000000"/>
          <w:sz w:val="20"/>
          <w:szCs w:val="20"/>
          <w:lang w:val="es-CL" w:eastAsia="es-CL"/>
        </w:rPr>
      </w:pPr>
    </w:p>
    <w:p w14:paraId="2D7A75F4" w14:textId="6635A247" w:rsidR="0085174B" w:rsidRDefault="0085174B" w:rsidP="009C0655">
      <w:pPr>
        <w:tabs>
          <w:tab w:val="left" w:pos="3150"/>
        </w:tabs>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En caso que el Sistema SISVEG utilizado para emitir el Informe Fitosanitario no se encuentre disponible y/o no pueda ingresarse el resultado, el laboratorio deberá informar al SAG el resultado a través de correo electrónico y enviar el Informe apenas pueda ser emitido.</w:t>
      </w:r>
    </w:p>
    <w:p w14:paraId="523DAC8E" w14:textId="1745C6B4" w:rsidR="00367355" w:rsidRDefault="00367355" w:rsidP="004C48BC">
      <w:pPr>
        <w:tabs>
          <w:tab w:val="left" w:pos="567"/>
        </w:tabs>
        <w:rPr>
          <w:rFonts w:ascii="Verdana" w:eastAsia="Calibri" w:hAnsi="Verdana" w:cs="Verdana"/>
          <w:b/>
          <w:color w:val="000000"/>
          <w:sz w:val="20"/>
          <w:szCs w:val="20"/>
          <w:lang w:val="es-CL" w:eastAsia="es-CL"/>
        </w:rPr>
      </w:pPr>
    </w:p>
    <w:p w14:paraId="68993630" w14:textId="5969FDE2" w:rsidR="004C48BC" w:rsidRDefault="00F40EBA" w:rsidP="004C48BC">
      <w:pPr>
        <w:tabs>
          <w:tab w:val="left" w:pos="567"/>
        </w:tabs>
        <w:rPr>
          <w:rFonts w:ascii="Verdana" w:hAnsi="Verdana" w:cs="Arial"/>
          <w:b/>
          <w:sz w:val="20"/>
          <w:szCs w:val="20"/>
        </w:rPr>
      </w:pPr>
      <w:r>
        <w:rPr>
          <w:rFonts w:ascii="Verdana" w:eastAsia="Calibri" w:hAnsi="Verdana" w:cs="Verdana"/>
          <w:b/>
          <w:color w:val="000000"/>
          <w:sz w:val="20"/>
          <w:szCs w:val="20"/>
          <w:lang w:val="es-CL" w:eastAsia="es-CL"/>
        </w:rPr>
        <w:lastRenderedPageBreak/>
        <w:t>7</w:t>
      </w:r>
      <w:r w:rsidR="004C48BC" w:rsidRPr="00A27F50">
        <w:rPr>
          <w:rFonts w:ascii="Verdana" w:eastAsia="Calibri" w:hAnsi="Verdana" w:cs="Verdana"/>
          <w:b/>
          <w:color w:val="000000"/>
          <w:sz w:val="20"/>
          <w:szCs w:val="20"/>
          <w:lang w:val="es-CL" w:eastAsia="es-CL"/>
        </w:rPr>
        <w:t xml:space="preserve">.2. </w:t>
      </w:r>
      <w:r w:rsidR="004C48BC" w:rsidRPr="00A27F50">
        <w:rPr>
          <w:rFonts w:ascii="Verdana" w:hAnsi="Verdana" w:cs="Arial"/>
          <w:b/>
          <w:sz w:val="20"/>
          <w:szCs w:val="20"/>
        </w:rPr>
        <w:t>Entrega de resultados</w:t>
      </w:r>
    </w:p>
    <w:p w14:paraId="46A812CB" w14:textId="77777777" w:rsidR="002329B6" w:rsidRPr="00A27F50" w:rsidRDefault="002329B6" w:rsidP="004C48BC">
      <w:pPr>
        <w:tabs>
          <w:tab w:val="left" w:pos="567"/>
        </w:tabs>
        <w:rPr>
          <w:rFonts w:ascii="Verdana" w:hAnsi="Verdana" w:cs="Arial"/>
          <w:b/>
          <w:sz w:val="20"/>
          <w:szCs w:val="20"/>
        </w:rPr>
      </w:pPr>
    </w:p>
    <w:p w14:paraId="54D6ED56" w14:textId="16B10C5F" w:rsidR="00C26BBC" w:rsidRDefault="004C48BC" w:rsidP="00E81F18">
      <w:pPr>
        <w:keepNext/>
        <w:outlineLvl w:val="0"/>
        <w:rPr>
          <w:rFonts w:ascii="Verdana" w:hAnsi="Verdana"/>
          <w:bCs/>
          <w:sz w:val="20"/>
          <w:szCs w:val="20"/>
          <w:lang w:val="es-CL"/>
        </w:rPr>
      </w:pPr>
      <w:r w:rsidRPr="007F2361">
        <w:rPr>
          <w:rFonts w:ascii="Verdana" w:hAnsi="Verdana"/>
          <w:bCs/>
          <w:sz w:val="20"/>
          <w:szCs w:val="20"/>
        </w:rPr>
        <w:t>El tiempo que demoran los análisis</w:t>
      </w:r>
      <w:r w:rsidR="00E64246">
        <w:rPr>
          <w:rFonts w:ascii="Verdana" w:hAnsi="Verdana"/>
          <w:bCs/>
          <w:sz w:val="20"/>
          <w:szCs w:val="20"/>
        </w:rPr>
        <w:t xml:space="preserve"> de las muestras sospechosas de la actividad de trampeo </w:t>
      </w:r>
      <w:r w:rsidRPr="007F2361">
        <w:rPr>
          <w:rFonts w:ascii="Verdana" w:hAnsi="Verdana"/>
          <w:bCs/>
          <w:sz w:val="20"/>
          <w:szCs w:val="20"/>
        </w:rPr>
        <w:t xml:space="preserve">es de aproximadamente </w:t>
      </w:r>
      <w:r w:rsidRPr="007F2361">
        <w:rPr>
          <w:rFonts w:ascii="Verdana" w:hAnsi="Verdana"/>
          <w:bCs/>
          <w:sz w:val="20"/>
          <w:szCs w:val="20"/>
          <w:lang w:val="es-CL"/>
        </w:rPr>
        <w:t>3 días hábiles, des</w:t>
      </w:r>
      <w:r w:rsidR="00E64246">
        <w:rPr>
          <w:rFonts w:ascii="Verdana" w:hAnsi="Verdana"/>
          <w:bCs/>
          <w:sz w:val="20"/>
          <w:szCs w:val="20"/>
          <w:lang w:val="es-CL"/>
        </w:rPr>
        <w:t>de la fecha de recepción en el L</w:t>
      </w:r>
      <w:r w:rsidRPr="007F2361">
        <w:rPr>
          <w:rFonts w:ascii="Verdana" w:hAnsi="Verdana"/>
          <w:bCs/>
          <w:sz w:val="20"/>
          <w:szCs w:val="20"/>
          <w:lang w:val="es-CL"/>
        </w:rPr>
        <w:t>aboratorio</w:t>
      </w:r>
      <w:r w:rsidR="00E64246">
        <w:rPr>
          <w:rFonts w:ascii="Verdana" w:hAnsi="Verdana"/>
          <w:bCs/>
          <w:sz w:val="20"/>
          <w:szCs w:val="20"/>
          <w:lang w:val="es-CL"/>
        </w:rPr>
        <w:t xml:space="preserve"> Entomológico</w:t>
      </w:r>
      <w:r w:rsidR="00B02FD0">
        <w:rPr>
          <w:rFonts w:ascii="Verdana" w:hAnsi="Verdana"/>
          <w:bCs/>
          <w:sz w:val="20"/>
          <w:szCs w:val="20"/>
          <w:lang w:val="es-CL"/>
        </w:rPr>
        <w:t xml:space="preserve"> externo autorizado para el análisis de la plaga</w:t>
      </w:r>
      <w:r w:rsidRPr="007F2361">
        <w:rPr>
          <w:rFonts w:ascii="Verdana" w:hAnsi="Verdana"/>
          <w:bCs/>
          <w:sz w:val="20"/>
          <w:szCs w:val="20"/>
          <w:lang w:val="es-CL"/>
        </w:rPr>
        <w:t>.</w:t>
      </w:r>
    </w:p>
    <w:p w14:paraId="21344E8A" w14:textId="77777777" w:rsidR="002329B6" w:rsidRPr="002329B6" w:rsidRDefault="002329B6" w:rsidP="002329B6">
      <w:pPr>
        <w:tabs>
          <w:tab w:val="left" w:pos="3150"/>
        </w:tabs>
        <w:rPr>
          <w:rFonts w:ascii="Verdana" w:eastAsia="Calibri" w:hAnsi="Verdana" w:cs="Verdana"/>
          <w:color w:val="000000"/>
          <w:sz w:val="20"/>
          <w:szCs w:val="20"/>
          <w:lang w:val="es-CL" w:eastAsia="es-CL"/>
        </w:rPr>
      </w:pPr>
    </w:p>
    <w:p w14:paraId="545BD747" w14:textId="77777777" w:rsidR="00C26BBC" w:rsidRPr="007F2361" w:rsidRDefault="00C26BBC" w:rsidP="00E81F18">
      <w:pPr>
        <w:keepNext/>
        <w:outlineLvl w:val="0"/>
        <w:rPr>
          <w:rFonts w:ascii="Verdana" w:hAnsi="Verdana"/>
          <w:bCs/>
          <w:sz w:val="20"/>
          <w:szCs w:val="20"/>
          <w:lang w:val="es-CL"/>
        </w:rPr>
      </w:pPr>
      <w:r w:rsidRPr="0090731B">
        <w:rPr>
          <w:rFonts w:ascii="Verdana" w:hAnsi="Verdana"/>
          <w:bCs/>
          <w:sz w:val="20"/>
          <w:szCs w:val="20"/>
        </w:rPr>
        <w:t xml:space="preserve">La información de cada </w:t>
      </w:r>
      <w:r>
        <w:rPr>
          <w:rFonts w:ascii="Verdana" w:hAnsi="Verdana"/>
          <w:bCs/>
          <w:sz w:val="20"/>
          <w:szCs w:val="20"/>
        </w:rPr>
        <w:t>actividad de trampeo</w:t>
      </w:r>
      <w:r w:rsidRPr="0090731B">
        <w:rPr>
          <w:rFonts w:ascii="Verdana" w:hAnsi="Verdana"/>
          <w:bCs/>
          <w:sz w:val="20"/>
          <w:szCs w:val="20"/>
        </w:rPr>
        <w:t xml:space="preserve"> realizada debe</w:t>
      </w:r>
      <w:r>
        <w:rPr>
          <w:rFonts w:ascii="Verdana" w:hAnsi="Verdana"/>
          <w:bCs/>
          <w:sz w:val="20"/>
          <w:szCs w:val="20"/>
        </w:rPr>
        <w:t xml:space="preserve"> ser ingresada por parte de la E</w:t>
      </w:r>
      <w:r w:rsidRPr="0090731B">
        <w:rPr>
          <w:rFonts w:ascii="Verdana" w:hAnsi="Verdana"/>
          <w:bCs/>
          <w:sz w:val="20"/>
          <w:szCs w:val="20"/>
        </w:rPr>
        <w:t>mpresa</w:t>
      </w:r>
      <w:r>
        <w:rPr>
          <w:rFonts w:ascii="Verdana" w:hAnsi="Verdana"/>
          <w:bCs/>
          <w:sz w:val="20"/>
          <w:szCs w:val="20"/>
        </w:rPr>
        <w:t xml:space="preserve"> Externa autorizada</w:t>
      </w:r>
      <w:r w:rsidRPr="0090731B">
        <w:rPr>
          <w:rFonts w:ascii="Verdana" w:hAnsi="Verdana"/>
          <w:bCs/>
          <w:sz w:val="20"/>
          <w:szCs w:val="20"/>
        </w:rPr>
        <w:t xml:space="preserve"> a cargo de la actividad en </w:t>
      </w:r>
      <w:r>
        <w:rPr>
          <w:rFonts w:ascii="Verdana" w:hAnsi="Verdana"/>
          <w:bCs/>
          <w:sz w:val="20"/>
          <w:szCs w:val="20"/>
        </w:rPr>
        <w:t>e</w:t>
      </w:r>
      <w:r w:rsidRPr="0090731B">
        <w:rPr>
          <w:rFonts w:ascii="Verdana" w:hAnsi="Verdana"/>
          <w:bCs/>
          <w:sz w:val="20"/>
          <w:szCs w:val="20"/>
        </w:rPr>
        <w:t>l</w:t>
      </w:r>
      <w:r>
        <w:rPr>
          <w:rFonts w:ascii="Verdana" w:hAnsi="Verdana"/>
          <w:bCs/>
          <w:sz w:val="20"/>
          <w:szCs w:val="20"/>
        </w:rPr>
        <w:t xml:space="preserve"> documento “</w:t>
      </w:r>
      <w:r w:rsidR="00D213E5">
        <w:rPr>
          <w:rFonts w:ascii="Verdana" w:hAnsi="Verdana"/>
          <w:bCs/>
          <w:sz w:val="20"/>
          <w:szCs w:val="20"/>
        </w:rPr>
        <w:t xml:space="preserve">Ficha de </w:t>
      </w:r>
      <w:r>
        <w:rPr>
          <w:rFonts w:ascii="Verdana" w:hAnsi="Verdana"/>
          <w:bCs/>
          <w:sz w:val="20"/>
          <w:szCs w:val="20"/>
        </w:rPr>
        <w:t>R</w:t>
      </w:r>
      <w:r w:rsidR="00D213E5">
        <w:rPr>
          <w:rFonts w:ascii="Verdana" w:hAnsi="Verdana"/>
          <w:bCs/>
          <w:sz w:val="20"/>
          <w:szCs w:val="20"/>
        </w:rPr>
        <w:t xml:space="preserve">evisión de trampas” (ver Anexo 10), </w:t>
      </w:r>
      <w:r w:rsidRPr="0090731B">
        <w:rPr>
          <w:rFonts w:ascii="Verdana" w:hAnsi="Verdana"/>
          <w:bCs/>
          <w:sz w:val="20"/>
          <w:szCs w:val="20"/>
        </w:rPr>
        <w:t>información</w:t>
      </w:r>
      <w:r w:rsidR="002E5A79">
        <w:rPr>
          <w:rFonts w:ascii="Verdana" w:hAnsi="Verdana"/>
          <w:bCs/>
          <w:sz w:val="20"/>
          <w:szCs w:val="20"/>
        </w:rPr>
        <w:t xml:space="preserve"> que</w:t>
      </w:r>
      <w:r w:rsidRPr="0090731B">
        <w:rPr>
          <w:rFonts w:ascii="Verdana" w:hAnsi="Verdana"/>
          <w:bCs/>
          <w:sz w:val="20"/>
          <w:szCs w:val="20"/>
        </w:rPr>
        <w:t xml:space="preserve"> debe mantenerse</w:t>
      </w:r>
      <w:r w:rsidR="00D213E5">
        <w:rPr>
          <w:rFonts w:ascii="Verdana" w:hAnsi="Verdana"/>
          <w:bCs/>
          <w:sz w:val="20"/>
          <w:szCs w:val="20"/>
        </w:rPr>
        <w:t xml:space="preserve"> actualizada</w:t>
      </w:r>
      <w:r>
        <w:rPr>
          <w:rFonts w:ascii="Verdana" w:hAnsi="Verdana"/>
          <w:bCs/>
          <w:sz w:val="20"/>
          <w:szCs w:val="20"/>
        </w:rPr>
        <w:t>. Es importante señalar, que las actividades registradas en la trampa deben ser coincidente</w:t>
      </w:r>
      <w:r w:rsidR="002E5A79">
        <w:rPr>
          <w:rFonts w:ascii="Verdana" w:hAnsi="Verdana"/>
          <w:bCs/>
          <w:sz w:val="20"/>
          <w:szCs w:val="20"/>
        </w:rPr>
        <w:t>s</w:t>
      </w:r>
      <w:r>
        <w:rPr>
          <w:rFonts w:ascii="Verdana" w:hAnsi="Verdana"/>
          <w:bCs/>
          <w:sz w:val="20"/>
          <w:szCs w:val="20"/>
        </w:rPr>
        <w:t xml:space="preserve"> con la info</w:t>
      </w:r>
      <w:r w:rsidR="00D213E5">
        <w:rPr>
          <w:rFonts w:ascii="Verdana" w:hAnsi="Verdana"/>
          <w:bCs/>
          <w:sz w:val="20"/>
          <w:szCs w:val="20"/>
        </w:rPr>
        <w:t>rmación registrada en el Anexo 10</w:t>
      </w:r>
      <w:r>
        <w:rPr>
          <w:rFonts w:ascii="Verdana" w:hAnsi="Verdana"/>
          <w:bCs/>
          <w:sz w:val="20"/>
          <w:szCs w:val="20"/>
        </w:rPr>
        <w:t>.</w:t>
      </w:r>
    </w:p>
    <w:p w14:paraId="625EB33B" w14:textId="77777777" w:rsidR="004C48BC" w:rsidRPr="002329B6" w:rsidRDefault="004C48BC" w:rsidP="002329B6">
      <w:pPr>
        <w:tabs>
          <w:tab w:val="left" w:pos="3150"/>
        </w:tabs>
        <w:rPr>
          <w:rFonts w:ascii="Verdana" w:eastAsia="Calibri" w:hAnsi="Verdana" w:cs="Verdana"/>
          <w:color w:val="000000"/>
          <w:sz w:val="20"/>
          <w:szCs w:val="20"/>
          <w:lang w:val="es-CL" w:eastAsia="es-CL"/>
        </w:rPr>
      </w:pPr>
    </w:p>
    <w:p w14:paraId="660EC29C" w14:textId="63DC80F3" w:rsidR="008143AA" w:rsidRDefault="004C48BC" w:rsidP="00C06120">
      <w:pPr>
        <w:rPr>
          <w:rFonts w:ascii="Verdana" w:hAnsi="Verdana" w:cs="Arial"/>
          <w:bCs/>
          <w:sz w:val="20"/>
          <w:szCs w:val="20"/>
        </w:rPr>
      </w:pPr>
      <w:r w:rsidRPr="008143AA">
        <w:rPr>
          <w:rFonts w:ascii="Verdana" w:hAnsi="Verdana" w:cs="Arial"/>
          <w:bCs/>
          <w:sz w:val="20"/>
          <w:szCs w:val="20"/>
        </w:rPr>
        <w:t xml:space="preserve">Una vez que se tengan los resultados, el Laboratorio </w:t>
      </w:r>
      <w:r w:rsidR="007F2361" w:rsidRPr="008143AA">
        <w:rPr>
          <w:rFonts w:ascii="Verdana" w:hAnsi="Verdana" w:cs="Arial"/>
          <w:bCs/>
          <w:sz w:val="20"/>
          <w:szCs w:val="20"/>
        </w:rPr>
        <w:t>Entomológico</w:t>
      </w:r>
      <w:r w:rsidR="00901AE3">
        <w:rPr>
          <w:rFonts w:ascii="Verdana" w:hAnsi="Verdana" w:cs="Arial"/>
          <w:bCs/>
          <w:sz w:val="20"/>
          <w:szCs w:val="20"/>
        </w:rPr>
        <w:t xml:space="preserve"> externo</w:t>
      </w:r>
      <w:r w:rsidRPr="008143AA">
        <w:rPr>
          <w:rFonts w:ascii="Verdana" w:hAnsi="Verdana" w:cs="Arial"/>
          <w:bCs/>
          <w:sz w:val="20"/>
          <w:szCs w:val="20"/>
        </w:rPr>
        <w:t xml:space="preserve"> enviará dicho resultado</w:t>
      </w:r>
      <w:r w:rsidR="00E46CB1">
        <w:rPr>
          <w:rFonts w:ascii="Verdana" w:hAnsi="Verdana" w:cs="Arial"/>
          <w:bCs/>
          <w:sz w:val="20"/>
          <w:szCs w:val="20"/>
        </w:rPr>
        <w:t xml:space="preserve"> a </w:t>
      </w:r>
      <w:r w:rsidR="00E46CB1" w:rsidRPr="00B9097F">
        <w:rPr>
          <w:rFonts w:ascii="Verdana" w:hAnsi="Verdana" w:cs="Arial"/>
          <w:b/>
          <w:bCs/>
          <w:sz w:val="20"/>
          <w:szCs w:val="20"/>
        </w:rPr>
        <w:t>través del Informe fitosanitario</w:t>
      </w:r>
      <w:r w:rsidR="00B02FD0">
        <w:rPr>
          <w:rFonts w:ascii="Verdana" w:hAnsi="Verdana" w:cs="Arial"/>
          <w:bCs/>
          <w:sz w:val="20"/>
          <w:szCs w:val="20"/>
        </w:rPr>
        <w:t>, en un plazo</w:t>
      </w:r>
      <w:r w:rsidR="00901AE3">
        <w:rPr>
          <w:rFonts w:ascii="Verdana" w:hAnsi="Verdana" w:cs="Arial"/>
          <w:bCs/>
          <w:sz w:val="20"/>
          <w:szCs w:val="20"/>
        </w:rPr>
        <w:t xml:space="preserve"> máximo</w:t>
      </w:r>
      <w:r w:rsidR="00B02FD0">
        <w:rPr>
          <w:rFonts w:ascii="Verdana" w:hAnsi="Verdana" w:cs="Arial"/>
          <w:bCs/>
          <w:sz w:val="20"/>
          <w:szCs w:val="20"/>
        </w:rPr>
        <w:t xml:space="preserve"> de 1 día hábil,</w:t>
      </w:r>
      <w:r w:rsidRPr="008143AA">
        <w:rPr>
          <w:rFonts w:ascii="Verdana" w:hAnsi="Verdana" w:cs="Arial"/>
          <w:bCs/>
          <w:sz w:val="20"/>
          <w:szCs w:val="20"/>
        </w:rPr>
        <w:t xml:space="preserve"> a la </w:t>
      </w:r>
      <w:r w:rsidR="00F801A2">
        <w:rPr>
          <w:rFonts w:ascii="Verdana" w:hAnsi="Verdana" w:cs="Arial"/>
          <w:bCs/>
          <w:sz w:val="20"/>
          <w:szCs w:val="20"/>
        </w:rPr>
        <w:t>E</w:t>
      </w:r>
      <w:r w:rsidRPr="008143AA">
        <w:rPr>
          <w:rFonts w:ascii="Verdana" w:hAnsi="Verdana" w:cs="Arial"/>
          <w:bCs/>
          <w:sz w:val="20"/>
          <w:szCs w:val="20"/>
        </w:rPr>
        <w:t>mpresa</w:t>
      </w:r>
      <w:r w:rsidR="00F801A2">
        <w:rPr>
          <w:rFonts w:ascii="Verdana" w:hAnsi="Verdana" w:cs="Arial"/>
          <w:bCs/>
          <w:sz w:val="20"/>
          <w:szCs w:val="20"/>
        </w:rPr>
        <w:t xml:space="preserve"> Externa autorizada</w:t>
      </w:r>
      <w:r w:rsidRPr="008143AA">
        <w:rPr>
          <w:rFonts w:ascii="Verdana" w:hAnsi="Verdana" w:cs="Arial"/>
          <w:bCs/>
          <w:sz w:val="20"/>
          <w:szCs w:val="20"/>
        </w:rPr>
        <w:t xml:space="preserve"> q</w:t>
      </w:r>
      <w:r w:rsidR="007F2361" w:rsidRPr="008143AA">
        <w:rPr>
          <w:rFonts w:ascii="Verdana" w:hAnsi="Verdana" w:cs="Arial"/>
          <w:bCs/>
          <w:sz w:val="20"/>
          <w:szCs w:val="20"/>
        </w:rPr>
        <w:t>ue realizó la actividad</w:t>
      </w:r>
      <w:r w:rsidR="00F801A2">
        <w:rPr>
          <w:rFonts w:ascii="Verdana" w:hAnsi="Verdana" w:cs="Arial"/>
          <w:bCs/>
          <w:sz w:val="20"/>
          <w:szCs w:val="20"/>
        </w:rPr>
        <w:t xml:space="preserve"> </w:t>
      </w:r>
      <w:r w:rsidR="00901AE3">
        <w:rPr>
          <w:rFonts w:ascii="Verdana" w:hAnsi="Verdana" w:cs="Arial"/>
          <w:bCs/>
          <w:sz w:val="20"/>
          <w:szCs w:val="20"/>
        </w:rPr>
        <w:t>de trampeo</w:t>
      </w:r>
      <w:r w:rsidR="002E5A79">
        <w:rPr>
          <w:rFonts w:ascii="Verdana" w:hAnsi="Verdana" w:cs="Arial"/>
          <w:bCs/>
          <w:sz w:val="20"/>
          <w:szCs w:val="20"/>
        </w:rPr>
        <w:t xml:space="preserve"> cuando corresponda</w:t>
      </w:r>
      <w:r w:rsidR="00901AE3">
        <w:rPr>
          <w:rFonts w:ascii="Verdana" w:hAnsi="Verdana" w:cs="Arial"/>
          <w:bCs/>
          <w:sz w:val="20"/>
          <w:szCs w:val="20"/>
        </w:rPr>
        <w:t xml:space="preserve"> </w:t>
      </w:r>
      <w:r w:rsidR="00F801A2">
        <w:rPr>
          <w:rFonts w:ascii="Verdana" w:hAnsi="Verdana" w:cs="Arial"/>
          <w:bCs/>
          <w:sz w:val="20"/>
          <w:szCs w:val="20"/>
        </w:rPr>
        <w:t>y</w:t>
      </w:r>
      <w:r w:rsidR="007F2361" w:rsidRPr="008143AA">
        <w:rPr>
          <w:rFonts w:ascii="Verdana" w:hAnsi="Verdana" w:cs="Arial"/>
          <w:bCs/>
          <w:sz w:val="20"/>
          <w:szCs w:val="20"/>
        </w:rPr>
        <w:t xml:space="preserve"> al SAG </w:t>
      </w:r>
      <w:r w:rsidR="00C06120" w:rsidRPr="008143AA">
        <w:rPr>
          <w:rFonts w:ascii="Verdana" w:hAnsi="Verdana" w:cs="Arial"/>
          <w:bCs/>
          <w:sz w:val="20"/>
          <w:szCs w:val="20"/>
        </w:rPr>
        <w:t>a las siguientes personas:</w:t>
      </w:r>
    </w:p>
    <w:p w14:paraId="5F4CD541" w14:textId="77777777" w:rsidR="008143AA" w:rsidRDefault="008143AA" w:rsidP="00C06120">
      <w:pPr>
        <w:rPr>
          <w:rFonts w:ascii="Verdana" w:hAnsi="Verdana" w:cs="Arial"/>
          <w:bCs/>
          <w:sz w:val="20"/>
          <w:szCs w:val="20"/>
        </w:rPr>
      </w:pPr>
    </w:p>
    <w:p w14:paraId="219DFEC0" w14:textId="503EC91F" w:rsidR="00395E1C" w:rsidRDefault="00D2542E" w:rsidP="00C06120">
      <w:pPr>
        <w:rPr>
          <w:rFonts w:ascii="Verdana" w:hAnsi="Verdana" w:cs="Arial"/>
          <w:bCs/>
          <w:sz w:val="20"/>
          <w:szCs w:val="20"/>
        </w:rPr>
      </w:pPr>
      <w:hyperlink r:id="rId21" w:history="1">
        <w:r w:rsidR="00156388" w:rsidRPr="00B80D62">
          <w:rPr>
            <w:rStyle w:val="Hipervnculo"/>
            <w:rFonts w:ascii="Verdana" w:hAnsi="Verdana" w:cs="Arial"/>
            <w:bCs/>
            <w:sz w:val="20"/>
            <w:szCs w:val="20"/>
          </w:rPr>
          <w:t>erik.leon@sag.gob.cl</w:t>
        </w:r>
      </w:hyperlink>
      <w:r w:rsidR="009879B6">
        <w:rPr>
          <w:rFonts w:ascii="Verdana" w:hAnsi="Verdana" w:cs="Arial"/>
          <w:bCs/>
          <w:sz w:val="20"/>
          <w:szCs w:val="20"/>
        </w:rPr>
        <w:t>;</w:t>
      </w:r>
      <w:r w:rsidR="00C06120" w:rsidRPr="008143AA">
        <w:rPr>
          <w:rFonts w:ascii="Verdana" w:hAnsi="Verdana" w:cs="Arial"/>
          <w:bCs/>
          <w:sz w:val="20"/>
          <w:szCs w:val="20"/>
        </w:rPr>
        <w:t xml:space="preserve"> </w:t>
      </w:r>
      <w:hyperlink r:id="rId22" w:history="1">
        <w:r w:rsidR="007B089C" w:rsidRPr="00770EC1">
          <w:rPr>
            <w:rStyle w:val="Hipervnculo"/>
            <w:rFonts w:ascii="Verdana" w:hAnsi="Verdana" w:cs="Arial"/>
            <w:bCs/>
            <w:sz w:val="20"/>
            <w:szCs w:val="20"/>
          </w:rPr>
          <w:t>roberto.tapia@sag.gob.cl</w:t>
        </w:r>
      </w:hyperlink>
      <w:r w:rsidR="008E5755">
        <w:rPr>
          <w:rStyle w:val="Hipervnculo"/>
          <w:rFonts w:ascii="Verdana" w:hAnsi="Verdana" w:cs="Arial"/>
          <w:bCs/>
          <w:sz w:val="20"/>
          <w:szCs w:val="20"/>
        </w:rPr>
        <w:t>;</w:t>
      </w:r>
      <w:r w:rsidR="00156388">
        <w:rPr>
          <w:rFonts w:ascii="Verdana" w:hAnsi="Verdana" w:cs="Arial"/>
          <w:bCs/>
          <w:sz w:val="20"/>
          <w:szCs w:val="20"/>
        </w:rPr>
        <w:t xml:space="preserve"> </w:t>
      </w:r>
      <w:hyperlink r:id="rId23" w:history="1">
        <w:r w:rsidR="00156388" w:rsidRPr="00B80D62">
          <w:rPr>
            <w:rStyle w:val="Hipervnculo"/>
            <w:rFonts w:ascii="Verdana" w:hAnsi="Verdana" w:cs="Arial"/>
            <w:bCs/>
            <w:sz w:val="20"/>
            <w:szCs w:val="20"/>
          </w:rPr>
          <w:t>paul.fuentes@sag.gob.cl</w:t>
        </w:r>
      </w:hyperlink>
      <w:r w:rsidR="008E5755">
        <w:rPr>
          <w:rStyle w:val="Hipervnculo"/>
          <w:rFonts w:ascii="Verdana" w:hAnsi="Verdana" w:cs="Arial"/>
          <w:bCs/>
          <w:sz w:val="20"/>
          <w:szCs w:val="20"/>
        </w:rPr>
        <w:t>;</w:t>
      </w:r>
      <w:r w:rsidR="00156388">
        <w:rPr>
          <w:rFonts w:ascii="Verdana" w:hAnsi="Verdana" w:cs="Arial"/>
          <w:bCs/>
          <w:sz w:val="20"/>
          <w:szCs w:val="20"/>
        </w:rPr>
        <w:t xml:space="preserve"> </w:t>
      </w:r>
      <w:r w:rsidR="008143AA">
        <w:rPr>
          <w:rFonts w:ascii="Verdana" w:hAnsi="Verdana" w:cs="Arial"/>
          <w:bCs/>
          <w:sz w:val="20"/>
          <w:szCs w:val="20"/>
        </w:rPr>
        <w:t>y</w:t>
      </w:r>
      <w:r w:rsidR="00156388">
        <w:rPr>
          <w:rFonts w:ascii="Verdana" w:hAnsi="Verdana" w:cs="Arial"/>
          <w:bCs/>
          <w:sz w:val="20"/>
          <w:szCs w:val="20"/>
        </w:rPr>
        <w:t xml:space="preserve"> a</w:t>
      </w:r>
      <w:r w:rsidR="00FB215D">
        <w:rPr>
          <w:rFonts w:ascii="Verdana" w:hAnsi="Verdana" w:cs="Arial"/>
          <w:bCs/>
          <w:sz w:val="20"/>
          <w:szCs w:val="20"/>
        </w:rPr>
        <w:t xml:space="preserve"> </w:t>
      </w:r>
      <w:r w:rsidR="008143AA">
        <w:rPr>
          <w:rFonts w:ascii="Verdana" w:hAnsi="Verdana" w:cs="Arial"/>
          <w:bCs/>
          <w:sz w:val="20"/>
          <w:szCs w:val="20"/>
        </w:rPr>
        <w:t xml:space="preserve">los </w:t>
      </w:r>
      <w:r w:rsidR="00C06120" w:rsidRPr="008143AA">
        <w:rPr>
          <w:rFonts w:ascii="Verdana" w:hAnsi="Verdana" w:cs="Arial"/>
          <w:bCs/>
          <w:sz w:val="20"/>
          <w:szCs w:val="20"/>
        </w:rPr>
        <w:t>coordinador</w:t>
      </w:r>
      <w:r w:rsidR="008143AA">
        <w:rPr>
          <w:rFonts w:ascii="Verdana" w:hAnsi="Verdana" w:cs="Arial"/>
          <w:bCs/>
          <w:sz w:val="20"/>
          <w:szCs w:val="20"/>
        </w:rPr>
        <w:t>es/supervisores</w:t>
      </w:r>
      <w:r w:rsidR="00C06120" w:rsidRPr="008143AA">
        <w:rPr>
          <w:rFonts w:ascii="Verdana" w:hAnsi="Verdana" w:cs="Arial"/>
          <w:bCs/>
          <w:sz w:val="20"/>
          <w:szCs w:val="20"/>
        </w:rPr>
        <w:t xml:space="preserve"> de </w:t>
      </w:r>
      <w:r w:rsidR="00C06120" w:rsidRPr="008143AA">
        <w:rPr>
          <w:rFonts w:ascii="Verdana" w:hAnsi="Verdana" w:cs="Arial"/>
          <w:bCs/>
          <w:i/>
          <w:sz w:val="20"/>
          <w:szCs w:val="20"/>
        </w:rPr>
        <w:t>Lobesia</w:t>
      </w:r>
      <w:r w:rsidR="00C06120" w:rsidRPr="008143AA">
        <w:rPr>
          <w:rFonts w:ascii="Verdana" w:hAnsi="Verdana" w:cs="Arial"/>
          <w:bCs/>
          <w:sz w:val="20"/>
          <w:szCs w:val="20"/>
        </w:rPr>
        <w:t xml:space="preserve"> de la región correspondiente,</w:t>
      </w:r>
      <w:r w:rsidR="00395E1C">
        <w:rPr>
          <w:rFonts w:ascii="Verdana" w:hAnsi="Verdana" w:cs="Arial"/>
          <w:bCs/>
          <w:sz w:val="20"/>
          <w:szCs w:val="20"/>
        </w:rPr>
        <w:t xml:space="preserve"> señaladas en el cuadro</w:t>
      </w:r>
      <w:r w:rsidR="00A44B7A">
        <w:rPr>
          <w:rFonts w:ascii="Verdana" w:hAnsi="Verdana" w:cs="Arial"/>
          <w:bCs/>
          <w:sz w:val="20"/>
          <w:szCs w:val="20"/>
        </w:rPr>
        <w:t xml:space="preserve"> del Anexo 7</w:t>
      </w:r>
      <w:r w:rsidR="00395E1C">
        <w:rPr>
          <w:rFonts w:ascii="Verdana" w:hAnsi="Verdana" w:cs="Arial"/>
          <w:bCs/>
          <w:sz w:val="20"/>
          <w:szCs w:val="20"/>
        </w:rPr>
        <w:t>.</w:t>
      </w:r>
      <w:r w:rsidR="00D213E5">
        <w:rPr>
          <w:rFonts w:ascii="Verdana" w:hAnsi="Verdana" w:cs="Arial"/>
          <w:bCs/>
          <w:sz w:val="20"/>
          <w:szCs w:val="20"/>
        </w:rPr>
        <w:t xml:space="preserve"> Adicionalmente, la Empresa externa autorizada para realizar el trampeo, deberá registrar las capturas de </w:t>
      </w:r>
      <w:r w:rsidR="00D213E5" w:rsidRPr="00D213E5">
        <w:rPr>
          <w:rFonts w:ascii="Verdana" w:hAnsi="Verdana" w:cs="Arial"/>
          <w:bCs/>
          <w:i/>
          <w:sz w:val="20"/>
          <w:szCs w:val="20"/>
        </w:rPr>
        <w:t>Lobesia botrana</w:t>
      </w:r>
      <w:r w:rsidR="00D213E5">
        <w:rPr>
          <w:rFonts w:ascii="Verdana" w:hAnsi="Verdana" w:cs="Arial"/>
          <w:bCs/>
          <w:sz w:val="20"/>
          <w:szCs w:val="20"/>
        </w:rPr>
        <w:t>, confirmadas por el Laboratorio Entomológico, en el Anexo 9. Esta información deberá mantenerse actualizada y deberá ser enviada al SAG cuando sea solicitada.</w:t>
      </w:r>
    </w:p>
    <w:p w14:paraId="4542C0F3" w14:textId="77777777" w:rsidR="00C06120" w:rsidRDefault="00C06120" w:rsidP="00E81F18">
      <w:pPr>
        <w:rPr>
          <w:rFonts w:ascii="Verdana" w:hAnsi="Verdana" w:cs="Arial"/>
          <w:bCs/>
          <w:sz w:val="20"/>
          <w:szCs w:val="20"/>
        </w:rPr>
      </w:pPr>
    </w:p>
    <w:p w14:paraId="2CF102C5" w14:textId="77777777" w:rsidR="00901AE3" w:rsidRPr="00D77E0C" w:rsidRDefault="00E64246" w:rsidP="00E81F18">
      <w:pPr>
        <w:rPr>
          <w:rFonts w:ascii="Verdana" w:hAnsi="Verdana" w:cs="Calibri"/>
          <w:b/>
          <w:sz w:val="20"/>
          <w:szCs w:val="20"/>
        </w:rPr>
      </w:pPr>
      <w:r w:rsidRPr="00D77E0C">
        <w:rPr>
          <w:rFonts w:ascii="Verdana" w:hAnsi="Verdana"/>
          <w:b/>
          <w:bCs/>
          <w:sz w:val="20"/>
          <w:szCs w:val="20"/>
        </w:rPr>
        <w:t>La E</w:t>
      </w:r>
      <w:r w:rsidR="004C48BC" w:rsidRPr="00D77E0C">
        <w:rPr>
          <w:rFonts w:ascii="Verdana" w:hAnsi="Verdana"/>
          <w:b/>
          <w:bCs/>
          <w:sz w:val="20"/>
          <w:szCs w:val="20"/>
        </w:rPr>
        <w:t>mpresa</w:t>
      </w:r>
      <w:r w:rsidRPr="00D77E0C">
        <w:rPr>
          <w:rFonts w:ascii="Verdana" w:hAnsi="Verdana"/>
          <w:b/>
          <w:bCs/>
          <w:sz w:val="20"/>
          <w:szCs w:val="20"/>
        </w:rPr>
        <w:t xml:space="preserve"> Externa</w:t>
      </w:r>
      <w:r w:rsidR="00C77E46" w:rsidRPr="00D77E0C">
        <w:rPr>
          <w:rFonts w:ascii="Verdana" w:hAnsi="Verdana"/>
          <w:b/>
          <w:bCs/>
          <w:sz w:val="20"/>
          <w:szCs w:val="20"/>
        </w:rPr>
        <w:t xml:space="preserve"> autorizada</w:t>
      </w:r>
      <w:r w:rsidR="004C48BC" w:rsidRPr="00D77E0C">
        <w:rPr>
          <w:rFonts w:ascii="Verdana" w:hAnsi="Verdana"/>
          <w:b/>
          <w:bCs/>
          <w:sz w:val="20"/>
          <w:szCs w:val="20"/>
        </w:rPr>
        <w:t xml:space="preserve"> que </w:t>
      </w:r>
      <w:r w:rsidRPr="00D77E0C">
        <w:rPr>
          <w:rFonts w:ascii="Verdana" w:hAnsi="Verdana"/>
          <w:b/>
          <w:bCs/>
          <w:sz w:val="20"/>
          <w:szCs w:val="20"/>
        </w:rPr>
        <w:t>ejecute</w:t>
      </w:r>
      <w:r w:rsidR="004C48BC" w:rsidRPr="00D77E0C">
        <w:rPr>
          <w:rFonts w:ascii="Verdana" w:hAnsi="Verdana"/>
          <w:b/>
          <w:bCs/>
          <w:sz w:val="20"/>
          <w:szCs w:val="20"/>
        </w:rPr>
        <w:t xml:space="preserve"> la actividad</w:t>
      </w:r>
      <w:r w:rsidR="00901AE3" w:rsidRPr="00D77E0C">
        <w:rPr>
          <w:rFonts w:ascii="Verdana" w:hAnsi="Verdana"/>
          <w:b/>
          <w:bCs/>
          <w:sz w:val="20"/>
          <w:szCs w:val="20"/>
        </w:rPr>
        <w:t xml:space="preserve"> de trampeo</w:t>
      </w:r>
      <w:r w:rsidR="004C48BC" w:rsidRPr="00D77E0C">
        <w:rPr>
          <w:rFonts w:ascii="Verdana" w:hAnsi="Verdana"/>
          <w:b/>
          <w:bCs/>
          <w:sz w:val="20"/>
          <w:szCs w:val="20"/>
        </w:rPr>
        <w:t xml:space="preserve"> deb</w:t>
      </w:r>
      <w:r w:rsidR="007F2361" w:rsidRPr="00D77E0C">
        <w:rPr>
          <w:rFonts w:ascii="Verdana" w:hAnsi="Verdana"/>
          <w:b/>
          <w:bCs/>
          <w:sz w:val="20"/>
          <w:szCs w:val="20"/>
        </w:rPr>
        <w:t>e</w:t>
      </w:r>
      <w:r w:rsidR="00C77E46" w:rsidRPr="00D77E0C">
        <w:rPr>
          <w:rFonts w:ascii="Verdana" w:hAnsi="Verdana"/>
          <w:b/>
          <w:bCs/>
          <w:sz w:val="20"/>
          <w:szCs w:val="20"/>
        </w:rPr>
        <w:t>rá</w:t>
      </w:r>
      <w:r w:rsidR="007F2361" w:rsidRPr="00D77E0C">
        <w:rPr>
          <w:rFonts w:ascii="Verdana" w:hAnsi="Verdana"/>
          <w:b/>
          <w:bCs/>
          <w:sz w:val="20"/>
          <w:szCs w:val="20"/>
        </w:rPr>
        <w:t xml:space="preserve"> entregar los resultados de la actividad realizada a l</w:t>
      </w:r>
      <w:r w:rsidRPr="00D77E0C">
        <w:rPr>
          <w:rFonts w:ascii="Verdana" w:hAnsi="Verdana"/>
          <w:b/>
          <w:bCs/>
          <w:sz w:val="20"/>
          <w:szCs w:val="20"/>
        </w:rPr>
        <w:t>os Propietarios o E</w:t>
      </w:r>
      <w:r w:rsidR="004C48BC" w:rsidRPr="00D77E0C">
        <w:rPr>
          <w:rFonts w:ascii="Verdana" w:hAnsi="Verdana"/>
          <w:b/>
          <w:bCs/>
          <w:sz w:val="20"/>
          <w:szCs w:val="20"/>
        </w:rPr>
        <w:t>ncargad</w:t>
      </w:r>
      <w:r w:rsidR="007F2361" w:rsidRPr="00D77E0C">
        <w:rPr>
          <w:rFonts w:ascii="Verdana" w:hAnsi="Verdana"/>
          <w:b/>
          <w:bCs/>
          <w:sz w:val="20"/>
          <w:szCs w:val="20"/>
        </w:rPr>
        <w:t xml:space="preserve">os de los </w:t>
      </w:r>
      <w:r w:rsidR="00C77E46" w:rsidRPr="00D77E0C">
        <w:rPr>
          <w:rFonts w:ascii="Verdana" w:hAnsi="Verdana"/>
          <w:b/>
          <w:bCs/>
          <w:sz w:val="20"/>
          <w:szCs w:val="20"/>
        </w:rPr>
        <w:t>Predios</w:t>
      </w:r>
      <w:r w:rsidR="007F2361" w:rsidRPr="00D77E0C">
        <w:rPr>
          <w:rFonts w:ascii="Verdana" w:hAnsi="Verdana"/>
          <w:b/>
          <w:bCs/>
          <w:sz w:val="20"/>
          <w:szCs w:val="20"/>
        </w:rPr>
        <w:t xml:space="preserve">, por lo que </w:t>
      </w:r>
      <w:r w:rsidRPr="00D77E0C">
        <w:rPr>
          <w:rFonts w:ascii="Verdana" w:hAnsi="Verdana"/>
          <w:b/>
          <w:bCs/>
          <w:sz w:val="20"/>
          <w:szCs w:val="20"/>
        </w:rPr>
        <w:t xml:space="preserve">los </w:t>
      </w:r>
      <w:r w:rsidRPr="00D77E0C">
        <w:rPr>
          <w:rFonts w:ascii="Verdana" w:hAnsi="Verdana" w:cs="Calibri"/>
          <w:b/>
          <w:sz w:val="20"/>
          <w:szCs w:val="20"/>
        </w:rPr>
        <w:t xml:space="preserve">deberá </w:t>
      </w:r>
      <w:r w:rsidR="002E5A79" w:rsidRPr="00D77E0C">
        <w:rPr>
          <w:rFonts w:ascii="Verdana" w:hAnsi="Verdana" w:cs="Calibri"/>
          <w:b/>
          <w:sz w:val="20"/>
          <w:szCs w:val="20"/>
        </w:rPr>
        <w:t>n</w:t>
      </w:r>
      <w:r w:rsidRPr="00D77E0C">
        <w:rPr>
          <w:rFonts w:ascii="Verdana" w:hAnsi="Verdana" w:cs="Calibri"/>
          <w:b/>
          <w:sz w:val="20"/>
          <w:szCs w:val="20"/>
        </w:rPr>
        <w:t>otificar mediante el I</w:t>
      </w:r>
      <w:r w:rsidR="004C48BC" w:rsidRPr="00D77E0C">
        <w:rPr>
          <w:rFonts w:ascii="Verdana" w:hAnsi="Verdana" w:cs="Calibri"/>
          <w:b/>
          <w:sz w:val="20"/>
          <w:szCs w:val="20"/>
        </w:rPr>
        <w:t>nforme fitosanitario cor</w:t>
      </w:r>
      <w:r w:rsidR="007F2361" w:rsidRPr="00D77E0C">
        <w:rPr>
          <w:rFonts w:ascii="Verdana" w:hAnsi="Verdana" w:cs="Calibri"/>
          <w:b/>
          <w:sz w:val="20"/>
          <w:szCs w:val="20"/>
        </w:rPr>
        <w:t>respondiente</w:t>
      </w:r>
      <w:r w:rsidR="007F2361">
        <w:rPr>
          <w:rFonts w:ascii="Verdana" w:hAnsi="Verdana" w:cs="Calibri"/>
          <w:sz w:val="20"/>
          <w:szCs w:val="20"/>
        </w:rPr>
        <w:t>, entregado por el L</w:t>
      </w:r>
      <w:r w:rsidR="004C48BC" w:rsidRPr="007F2361">
        <w:rPr>
          <w:rFonts w:ascii="Verdana" w:hAnsi="Verdana" w:cs="Calibri"/>
          <w:sz w:val="20"/>
          <w:szCs w:val="20"/>
        </w:rPr>
        <w:t xml:space="preserve">aboratorio </w:t>
      </w:r>
      <w:r w:rsidR="007F2361">
        <w:rPr>
          <w:rFonts w:ascii="Verdana" w:hAnsi="Verdana" w:cs="Calibri"/>
          <w:sz w:val="20"/>
          <w:szCs w:val="20"/>
        </w:rPr>
        <w:t>Entomológico</w:t>
      </w:r>
      <w:r w:rsidR="00901AE3">
        <w:rPr>
          <w:rFonts w:ascii="Verdana" w:hAnsi="Verdana" w:cs="Calibri"/>
          <w:sz w:val="20"/>
          <w:szCs w:val="20"/>
        </w:rPr>
        <w:t xml:space="preserve"> externo autorizado</w:t>
      </w:r>
      <w:r w:rsidR="007F2361">
        <w:rPr>
          <w:rFonts w:ascii="Verdana" w:hAnsi="Verdana" w:cs="Calibri"/>
          <w:sz w:val="20"/>
          <w:szCs w:val="20"/>
        </w:rPr>
        <w:t xml:space="preserve"> en </w:t>
      </w:r>
      <w:r w:rsidR="004C48BC" w:rsidRPr="007F2361">
        <w:rPr>
          <w:rFonts w:ascii="Verdana" w:hAnsi="Verdana" w:cs="Calibri"/>
          <w:sz w:val="20"/>
          <w:szCs w:val="20"/>
        </w:rPr>
        <w:t>dond</w:t>
      </w:r>
      <w:r w:rsidR="007F2361">
        <w:rPr>
          <w:rFonts w:ascii="Verdana" w:hAnsi="Verdana" w:cs="Calibri"/>
          <w:sz w:val="20"/>
          <w:szCs w:val="20"/>
        </w:rPr>
        <w:t>e se identificó la muestra</w:t>
      </w:r>
      <w:r w:rsidR="004C48BC" w:rsidRPr="00D77E0C">
        <w:rPr>
          <w:rFonts w:ascii="Verdana" w:hAnsi="Verdana" w:cs="Calibri"/>
          <w:b/>
          <w:sz w:val="20"/>
          <w:szCs w:val="20"/>
        </w:rPr>
        <w:t>.</w:t>
      </w:r>
      <w:r w:rsidRPr="00D77E0C">
        <w:rPr>
          <w:rFonts w:ascii="Verdana" w:hAnsi="Verdana" w:cs="Calibri"/>
          <w:b/>
          <w:sz w:val="20"/>
          <w:szCs w:val="20"/>
        </w:rPr>
        <w:t xml:space="preserve"> El plazo para realizar la </w:t>
      </w:r>
      <w:r w:rsidR="002E5A79" w:rsidRPr="00D77E0C">
        <w:rPr>
          <w:rFonts w:ascii="Verdana" w:hAnsi="Verdana" w:cs="Calibri"/>
          <w:b/>
          <w:sz w:val="20"/>
          <w:szCs w:val="20"/>
        </w:rPr>
        <w:t>n</w:t>
      </w:r>
      <w:r w:rsidRPr="00D77E0C">
        <w:rPr>
          <w:rFonts w:ascii="Verdana" w:hAnsi="Verdana" w:cs="Calibri"/>
          <w:b/>
          <w:sz w:val="20"/>
          <w:szCs w:val="20"/>
        </w:rPr>
        <w:t>otificación no puede superar las 48 horas desde la fecha de emisión del Informe Fitosanitario.</w:t>
      </w:r>
      <w:r w:rsidR="00E46CB1">
        <w:rPr>
          <w:rFonts w:ascii="Verdana" w:hAnsi="Verdana" w:cs="Calibri"/>
          <w:b/>
          <w:sz w:val="20"/>
          <w:szCs w:val="20"/>
        </w:rPr>
        <w:t xml:space="preserve"> </w:t>
      </w:r>
    </w:p>
    <w:p w14:paraId="350406E6" w14:textId="77777777" w:rsidR="00A61424" w:rsidRPr="002329B6" w:rsidRDefault="00A61424" w:rsidP="002329B6">
      <w:pPr>
        <w:tabs>
          <w:tab w:val="left" w:pos="3150"/>
        </w:tabs>
        <w:rPr>
          <w:rFonts w:ascii="Verdana" w:eastAsia="Calibri" w:hAnsi="Verdana" w:cs="Verdana"/>
          <w:color w:val="000000"/>
          <w:sz w:val="20"/>
          <w:szCs w:val="20"/>
          <w:lang w:val="es-CL" w:eastAsia="es-CL"/>
        </w:rPr>
      </w:pPr>
    </w:p>
    <w:p w14:paraId="76897C65" w14:textId="77777777" w:rsidR="00A61424" w:rsidRPr="006B6EF4" w:rsidRDefault="00A61424" w:rsidP="00E81F18">
      <w:pPr>
        <w:rPr>
          <w:rFonts w:ascii="Verdana" w:hAnsi="Verdana" w:cs="Calibri"/>
          <w:color w:val="000000" w:themeColor="text1"/>
          <w:sz w:val="20"/>
          <w:szCs w:val="20"/>
        </w:rPr>
      </w:pPr>
      <w:r w:rsidRPr="006B6EF4">
        <w:rPr>
          <w:rFonts w:ascii="Verdana" w:hAnsi="Verdana" w:cs="Calibri"/>
          <w:color w:val="000000" w:themeColor="text1"/>
          <w:sz w:val="20"/>
          <w:szCs w:val="20"/>
        </w:rPr>
        <w:t>Cualquier error en la generación del informe fitosanitario originado (por ejemplo:</w:t>
      </w:r>
      <w:r w:rsidR="009701DC" w:rsidRPr="006B6EF4">
        <w:rPr>
          <w:rFonts w:ascii="Verdana" w:hAnsi="Verdana" w:cs="Calibri"/>
          <w:color w:val="000000" w:themeColor="text1"/>
          <w:sz w:val="20"/>
          <w:szCs w:val="20"/>
        </w:rPr>
        <w:t xml:space="preserve"> que se catalogue erróneamente como positivo a un determinado CSG) será considerado como una </w:t>
      </w:r>
      <w:r w:rsidR="009701DC" w:rsidRPr="00941339">
        <w:rPr>
          <w:rFonts w:ascii="Verdana" w:hAnsi="Verdana" w:cs="Calibri"/>
          <w:b/>
          <w:color w:val="000000" w:themeColor="text1"/>
          <w:sz w:val="20"/>
          <w:szCs w:val="20"/>
        </w:rPr>
        <w:t>falta grave</w:t>
      </w:r>
      <w:r w:rsidR="009701DC" w:rsidRPr="006B6EF4">
        <w:rPr>
          <w:rFonts w:ascii="Verdana" w:hAnsi="Verdana" w:cs="Calibri"/>
          <w:color w:val="000000" w:themeColor="text1"/>
          <w:sz w:val="20"/>
          <w:szCs w:val="20"/>
        </w:rPr>
        <w:t>, situación que será sancionada por el Servicio.</w:t>
      </w:r>
    </w:p>
    <w:p w14:paraId="13761C8A" w14:textId="77777777" w:rsidR="00D41967" w:rsidRPr="002329B6" w:rsidRDefault="00D41967" w:rsidP="00E81F18">
      <w:pPr>
        <w:rPr>
          <w:rFonts w:ascii="Verdana" w:hAnsi="Verdana" w:cs="Calibri"/>
          <w:sz w:val="20"/>
          <w:szCs w:val="20"/>
        </w:rPr>
      </w:pPr>
    </w:p>
    <w:p w14:paraId="353198B3" w14:textId="77777777" w:rsidR="00D41967" w:rsidRPr="002329B6" w:rsidRDefault="00D41967" w:rsidP="00E81F18">
      <w:pPr>
        <w:rPr>
          <w:rFonts w:ascii="Verdana" w:hAnsi="Verdana" w:cs="Calibri"/>
          <w:sz w:val="20"/>
          <w:szCs w:val="20"/>
        </w:rPr>
      </w:pPr>
    </w:p>
    <w:p w14:paraId="4ABBD834" w14:textId="77777777" w:rsidR="00290FCE" w:rsidRDefault="00F40EBA" w:rsidP="009C0655">
      <w:pPr>
        <w:tabs>
          <w:tab w:val="left" w:pos="3150"/>
        </w:tabs>
        <w:rPr>
          <w:rFonts w:ascii="Verdana" w:eastAsia="Calibri" w:hAnsi="Verdana" w:cs="Verdana"/>
          <w:b/>
          <w:color w:val="000000"/>
          <w:sz w:val="20"/>
          <w:szCs w:val="20"/>
          <w:lang w:val="es-CL" w:eastAsia="es-CL"/>
        </w:rPr>
      </w:pPr>
      <w:r>
        <w:rPr>
          <w:rFonts w:ascii="Verdana" w:eastAsia="Calibri" w:hAnsi="Verdana" w:cs="Verdana"/>
          <w:b/>
          <w:color w:val="000000"/>
          <w:sz w:val="20"/>
          <w:szCs w:val="20"/>
          <w:lang w:val="es-CL" w:eastAsia="es-CL"/>
        </w:rPr>
        <w:t>8</w:t>
      </w:r>
      <w:r w:rsidR="00290FCE" w:rsidRPr="00290FCE">
        <w:rPr>
          <w:rFonts w:ascii="Verdana" w:eastAsia="Calibri" w:hAnsi="Verdana" w:cs="Verdana"/>
          <w:b/>
          <w:color w:val="000000"/>
          <w:sz w:val="20"/>
          <w:szCs w:val="20"/>
          <w:lang w:val="es-CL" w:eastAsia="es-CL"/>
        </w:rPr>
        <w:t>. SITUACIONES ESPECIALES</w:t>
      </w:r>
      <w:r w:rsidR="00A10E07">
        <w:rPr>
          <w:rFonts w:ascii="Verdana" w:eastAsia="Calibri" w:hAnsi="Verdana" w:cs="Verdana"/>
          <w:b/>
          <w:color w:val="000000"/>
          <w:sz w:val="20"/>
          <w:szCs w:val="20"/>
          <w:lang w:val="es-CL" w:eastAsia="es-CL"/>
        </w:rPr>
        <w:t xml:space="preserve"> DENTRO DEL SISTEMA DE TRAMPEO DEL </w:t>
      </w:r>
      <w:r w:rsidR="00000F0B">
        <w:rPr>
          <w:rFonts w:ascii="Verdana" w:eastAsia="Calibri" w:hAnsi="Verdana" w:cs="Verdana"/>
          <w:b/>
          <w:color w:val="000000"/>
          <w:sz w:val="20"/>
          <w:szCs w:val="20"/>
          <w:lang w:val="es-CL" w:eastAsia="es-CL"/>
        </w:rPr>
        <w:t>SYSTEMS</w:t>
      </w:r>
      <w:r w:rsidR="00A10E07">
        <w:rPr>
          <w:rFonts w:ascii="Verdana" w:eastAsia="Calibri" w:hAnsi="Verdana" w:cs="Verdana"/>
          <w:b/>
          <w:color w:val="000000"/>
          <w:sz w:val="20"/>
          <w:szCs w:val="20"/>
          <w:lang w:val="es-CL" w:eastAsia="es-CL"/>
        </w:rPr>
        <w:t xml:space="preserve"> APPROACH</w:t>
      </w:r>
      <w:r w:rsidR="00B564DA">
        <w:rPr>
          <w:rFonts w:ascii="Verdana" w:eastAsia="Calibri" w:hAnsi="Verdana" w:cs="Verdana"/>
          <w:b/>
          <w:color w:val="000000"/>
          <w:sz w:val="20"/>
          <w:szCs w:val="20"/>
          <w:lang w:val="es-CL" w:eastAsia="es-CL"/>
        </w:rPr>
        <w:t>.</w:t>
      </w:r>
    </w:p>
    <w:p w14:paraId="2362202E" w14:textId="77777777" w:rsidR="005D1ACD" w:rsidRDefault="005D1ACD" w:rsidP="009C0655">
      <w:pPr>
        <w:tabs>
          <w:tab w:val="left" w:pos="3150"/>
        </w:tabs>
        <w:rPr>
          <w:rFonts w:ascii="Verdana" w:eastAsia="Calibri" w:hAnsi="Verdana" w:cs="Verdana"/>
          <w:b/>
          <w:color w:val="000000"/>
          <w:sz w:val="20"/>
          <w:szCs w:val="20"/>
          <w:lang w:val="es-CL" w:eastAsia="es-CL"/>
        </w:rPr>
      </w:pPr>
    </w:p>
    <w:p w14:paraId="06793DA9" w14:textId="4DD476A2" w:rsidR="005D1ACD" w:rsidRDefault="005D1ACD" w:rsidP="009C0655">
      <w:pPr>
        <w:tabs>
          <w:tab w:val="left" w:pos="3150"/>
        </w:tabs>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 xml:space="preserve">Durante la realización de la actividad de trampeo </w:t>
      </w:r>
      <w:r w:rsidR="00790580">
        <w:rPr>
          <w:rFonts w:ascii="Verdana" w:eastAsia="Calibri" w:hAnsi="Verdana" w:cs="Verdana"/>
          <w:color w:val="000000"/>
          <w:sz w:val="20"/>
          <w:szCs w:val="20"/>
          <w:lang w:val="es-CL" w:eastAsia="es-CL"/>
        </w:rPr>
        <w:t>ejecutada</w:t>
      </w:r>
      <w:r>
        <w:rPr>
          <w:rFonts w:ascii="Verdana" w:eastAsia="Calibri" w:hAnsi="Verdana" w:cs="Verdana"/>
          <w:color w:val="000000"/>
          <w:sz w:val="20"/>
          <w:szCs w:val="20"/>
          <w:lang w:val="es-CL" w:eastAsia="es-CL"/>
        </w:rPr>
        <w:t xml:space="preserve"> por las Empresas Externas autorizadas para este fin, puede ocurrir </w:t>
      </w:r>
      <w:r w:rsidR="00367355">
        <w:rPr>
          <w:rFonts w:ascii="Verdana" w:eastAsia="Calibri" w:hAnsi="Verdana" w:cs="Verdana"/>
          <w:color w:val="000000"/>
          <w:sz w:val="20"/>
          <w:szCs w:val="20"/>
          <w:lang w:val="es-CL" w:eastAsia="es-CL"/>
        </w:rPr>
        <w:t xml:space="preserve">que en las </w:t>
      </w:r>
      <w:r>
        <w:rPr>
          <w:rFonts w:ascii="Verdana" w:eastAsia="Calibri" w:hAnsi="Verdana" w:cs="Verdana"/>
          <w:color w:val="000000"/>
          <w:sz w:val="20"/>
          <w:szCs w:val="20"/>
          <w:lang w:val="es-CL" w:eastAsia="es-CL"/>
        </w:rPr>
        <w:t xml:space="preserve">trampas instaladas en Áreas Libre de plaga puedan tener detecciones de ejemplares adultos de </w:t>
      </w:r>
      <w:r w:rsidRPr="005D1ACD">
        <w:rPr>
          <w:rFonts w:ascii="Verdana" w:eastAsia="Calibri" w:hAnsi="Verdana" w:cs="Verdana"/>
          <w:i/>
          <w:color w:val="000000"/>
          <w:sz w:val="20"/>
          <w:szCs w:val="20"/>
          <w:lang w:val="es-CL" w:eastAsia="es-CL"/>
        </w:rPr>
        <w:t>Lobesia botrana</w:t>
      </w:r>
      <w:r>
        <w:rPr>
          <w:rFonts w:ascii="Verdana" w:eastAsia="Calibri" w:hAnsi="Verdana" w:cs="Verdana"/>
          <w:color w:val="000000"/>
          <w:sz w:val="20"/>
          <w:szCs w:val="20"/>
          <w:lang w:val="es-CL" w:eastAsia="es-CL"/>
        </w:rPr>
        <w:t xml:space="preserve">. </w:t>
      </w:r>
      <w:r w:rsidR="000A5F48">
        <w:rPr>
          <w:rFonts w:ascii="Verdana" w:eastAsia="Calibri" w:hAnsi="Verdana" w:cs="Verdana"/>
          <w:color w:val="000000"/>
          <w:sz w:val="20"/>
          <w:szCs w:val="20"/>
          <w:lang w:val="es-CL" w:eastAsia="es-CL"/>
        </w:rPr>
        <w:t xml:space="preserve">Lo mismo puede ocurrir en trampas instaladas Dentro del Área Reglamentada (DAR). </w:t>
      </w:r>
      <w:r>
        <w:rPr>
          <w:rFonts w:ascii="Verdana" w:eastAsia="Calibri" w:hAnsi="Verdana" w:cs="Verdana"/>
          <w:color w:val="000000"/>
          <w:sz w:val="20"/>
          <w:szCs w:val="20"/>
          <w:lang w:val="es-CL" w:eastAsia="es-CL"/>
        </w:rPr>
        <w:t>Ante esta</w:t>
      </w:r>
      <w:r w:rsidR="000A5F48">
        <w:rPr>
          <w:rFonts w:ascii="Verdana" w:eastAsia="Calibri" w:hAnsi="Verdana" w:cs="Verdana"/>
          <w:color w:val="000000"/>
          <w:sz w:val="20"/>
          <w:szCs w:val="20"/>
          <w:lang w:val="es-CL" w:eastAsia="es-CL"/>
        </w:rPr>
        <w:t>s</w:t>
      </w:r>
      <w:r>
        <w:rPr>
          <w:rFonts w:ascii="Verdana" w:eastAsia="Calibri" w:hAnsi="Verdana" w:cs="Verdana"/>
          <w:color w:val="000000"/>
          <w:sz w:val="20"/>
          <w:szCs w:val="20"/>
          <w:lang w:val="es-CL" w:eastAsia="es-CL"/>
        </w:rPr>
        <w:t xml:space="preserve"> situaci</w:t>
      </w:r>
      <w:r w:rsidR="000A5F48">
        <w:rPr>
          <w:rFonts w:ascii="Verdana" w:eastAsia="Calibri" w:hAnsi="Verdana" w:cs="Verdana"/>
          <w:color w:val="000000"/>
          <w:sz w:val="20"/>
          <w:szCs w:val="20"/>
          <w:lang w:val="es-CL" w:eastAsia="es-CL"/>
        </w:rPr>
        <w:t>ones</w:t>
      </w:r>
      <w:r>
        <w:rPr>
          <w:rFonts w:ascii="Verdana" w:eastAsia="Calibri" w:hAnsi="Verdana" w:cs="Verdana"/>
          <w:color w:val="000000"/>
          <w:sz w:val="20"/>
          <w:szCs w:val="20"/>
          <w:lang w:val="es-CL" w:eastAsia="es-CL"/>
        </w:rPr>
        <w:t xml:space="preserve">, y dependiendo del caso, el SAG tiene procedimientos establecidos </w:t>
      </w:r>
      <w:r w:rsidR="00367355">
        <w:rPr>
          <w:rFonts w:ascii="Verdana" w:eastAsia="Calibri" w:hAnsi="Verdana" w:cs="Verdana"/>
          <w:color w:val="000000"/>
          <w:sz w:val="20"/>
          <w:szCs w:val="20"/>
          <w:lang w:val="es-CL" w:eastAsia="es-CL"/>
        </w:rPr>
        <w:t xml:space="preserve">para realizar una vigilancia intensiva en el </w:t>
      </w:r>
      <w:r>
        <w:rPr>
          <w:rFonts w:ascii="Verdana" w:eastAsia="Calibri" w:hAnsi="Verdana" w:cs="Verdana"/>
          <w:color w:val="000000"/>
          <w:sz w:val="20"/>
          <w:szCs w:val="20"/>
          <w:lang w:val="es-CL" w:eastAsia="es-CL"/>
        </w:rPr>
        <w:t>área involucrada.</w:t>
      </w:r>
    </w:p>
    <w:p w14:paraId="743F31AA" w14:textId="77777777" w:rsidR="000A5F48" w:rsidRDefault="000A5F48" w:rsidP="009C0655">
      <w:pPr>
        <w:tabs>
          <w:tab w:val="left" w:pos="3150"/>
        </w:tabs>
        <w:rPr>
          <w:rFonts w:ascii="Verdana" w:eastAsia="Calibri" w:hAnsi="Verdana" w:cs="Verdana"/>
          <w:color w:val="000000"/>
          <w:sz w:val="20"/>
          <w:szCs w:val="20"/>
          <w:lang w:val="es-CL" w:eastAsia="es-CL"/>
        </w:rPr>
      </w:pPr>
    </w:p>
    <w:p w14:paraId="37614C95" w14:textId="77777777" w:rsidR="00227ECA" w:rsidRDefault="00227ECA" w:rsidP="009C0655">
      <w:pPr>
        <w:tabs>
          <w:tab w:val="left" w:pos="3150"/>
        </w:tabs>
        <w:rPr>
          <w:rFonts w:ascii="Verdana" w:eastAsia="Calibri" w:hAnsi="Verdana" w:cs="Verdana"/>
          <w:b/>
          <w:color w:val="000000"/>
          <w:sz w:val="20"/>
          <w:szCs w:val="20"/>
          <w:lang w:val="es-CL" w:eastAsia="es-CL"/>
        </w:rPr>
      </w:pPr>
    </w:p>
    <w:p w14:paraId="5C1B3690" w14:textId="77777777" w:rsidR="00367355" w:rsidRDefault="00367355" w:rsidP="009C0655">
      <w:pPr>
        <w:tabs>
          <w:tab w:val="left" w:pos="3150"/>
        </w:tabs>
        <w:rPr>
          <w:rFonts w:ascii="Verdana" w:eastAsia="Calibri" w:hAnsi="Verdana" w:cs="Verdana"/>
          <w:b/>
          <w:color w:val="000000"/>
          <w:sz w:val="20"/>
          <w:szCs w:val="20"/>
          <w:lang w:val="es-CL" w:eastAsia="es-CL"/>
        </w:rPr>
      </w:pPr>
    </w:p>
    <w:p w14:paraId="709AB281" w14:textId="77777777" w:rsidR="00367355" w:rsidRDefault="00367355" w:rsidP="009C0655">
      <w:pPr>
        <w:tabs>
          <w:tab w:val="left" w:pos="3150"/>
        </w:tabs>
        <w:rPr>
          <w:rFonts w:ascii="Verdana" w:eastAsia="Calibri" w:hAnsi="Verdana" w:cs="Verdana"/>
          <w:b/>
          <w:color w:val="000000"/>
          <w:sz w:val="20"/>
          <w:szCs w:val="20"/>
          <w:lang w:val="es-CL" w:eastAsia="es-CL"/>
        </w:rPr>
      </w:pPr>
    </w:p>
    <w:p w14:paraId="32618669" w14:textId="77777777" w:rsidR="00367355" w:rsidRDefault="00367355" w:rsidP="009C0655">
      <w:pPr>
        <w:tabs>
          <w:tab w:val="left" w:pos="3150"/>
        </w:tabs>
        <w:rPr>
          <w:rFonts w:ascii="Verdana" w:eastAsia="Calibri" w:hAnsi="Verdana" w:cs="Verdana"/>
          <w:b/>
          <w:color w:val="000000"/>
          <w:sz w:val="20"/>
          <w:szCs w:val="20"/>
          <w:lang w:val="es-CL" w:eastAsia="es-CL"/>
        </w:rPr>
      </w:pPr>
    </w:p>
    <w:p w14:paraId="4EA0330D" w14:textId="77777777" w:rsidR="00367355" w:rsidRDefault="00367355" w:rsidP="009C0655">
      <w:pPr>
        <w:tabs>
          <w:tab w:val="left" w:pos="3150"/>
        </w:tabs>
        <w:rPr>
          <w:rFonts w:ascii="Verdana" w:eastAsia="Calibri" w:hAnsi="Verdana" w:cs="Verdana"/>
          <w:b/>
          <w:color w:val="000000"/>
          <w:sz w:val="20"/>
          <w:szCs w:val="20"/>
          <w:lang w:val="es-CL" w:eastAsia="es-CL"/>
        </w:rPr>
      </w:pPr>
    </w:p>
    <w:p w14:paraId="2AC3B37E" w14:textId="7EBDB39B" w:rsidR="000A5F48" w:rsidRPr="000A5F48" w:rsidRDefault="00F40EBA" w:rsidP="009C0655">
      <w:pPr>
        <w:tabs>
          <w:tab w:val="left" w:pos="3150"/>
        </w:tabs>
        <w:rPr>
          <w:rFonts w:ascii="Verdana" w:eastAsia="Calibri" w:hAnsi="Verdana" w:cs="Verdana"/>
          <w:b/>
          <w:color w:val="000000"/>
          <w:sz w:val="20"/>
          <w:szCs w:val="20"/>
          <w:lang w:val="es-CL" w:eastAsia="es-CL"/>
        </w:rPr>
      </w:pPr>
      <w:r>
        <w:rPr>
          <w:rFonts w:ascii="Verdana" w:eastAsia="Calibri" w:hAnsi="Verdana" w:cs="Verdana"/>
          <w:b/>
          <w:color w:val="000000"/>
          <w:sz w:val="20"/>
          <w:szCs w:val="20"/>
          <w:lang w:val="es-CL" w:eastAsia="es-CL"/>
        </w:rPr>
        <w:lastRenderedPageBreak/>
        <w:t>8</w:t>
      </w:r>
      <w:r w:rsidR="000A5F48" w:rsidRPr="000A5F48">
        <w:rPr>
          <w:rFonts w:ascii="Verdana" w:eastAsia="Calibri" w:hAnsi="Verdana" w:cs="Verdana"/>
          <w:b/>
          <w:color w:val="000000"/>
          <w:sz w:val="20"/>
          <w:szCs w:val="20"/>
          <w:lang w:val="es-CL" w:eastAsia="es-CL"/>
        </w:rPr>
        <w:t>.1. Detecciones Fuera del Área Reglamentada</w:t>
      </w:r>
      <w:r w:rsidR="000A5F48">
        <w:rPr>
          <w:rFonts w:ascii="Verdana" w:eastAsia="Calibri" w:hAnsi="Verdana" w:cs="Verdana"/>
          <w:b/>
          <w:color w:val="000000"/>
          <w:sz w:val="20"/>
          <w:szCs w:val="20"/>
          <w:lang w:val="es-CL" w:eastAsia="es-CL"/>
        </w:rPr>
        <w:t xml:space="preserve"> (FAR)</w:t>
      </w:r>
      <w:r w:rsidR="000A5F48" w:rsidRPr="000A5F48">
        <w:rPr>
          <w:rFonts w:ascii="Verdana" w:eastAsia="Calibri" w:hAnsi="Verdana" w:cs="Verdana"/>
          <w:b/>
          <w:color w:val="000000"/>
          <w:sz w:val="20"/>
          <w:szCs w:val="20"/>
          <w:lang w:val="es-CL" w:eastAsia="es-CL"/>
        </w:rPr>
        <w:t>.</w:t>
      </w:r>
    </w:p>
    <w:p w14:paraId="30C9A791" w14:textId="77777777" w:rsidR="00290FCE" w:rsidRDefault="00290FCE" w:rsidP="009C0655">
      <w:pPr>
        <w:tabs>
          <w:tab w:val="left" w:pos="3150"/>
        </w:tabs>
        <w:rPr>
          <w:rFonts w:ascii="Verdana" w:eastAsia="Calibri" w:hAnsi="Verdana" w:cs="Verdana"/>
          <w:color w:val="000000"/>
          <w:sz w:val="20"/>
          <w:szCs w:val="20"/>
          <w:lang w:val="es-CL" w:eastAsia="es-CL"/>
        </w:rPr>
      </w:pPr>
    </w:p>
    <w:p w14:paraId="432E2165" w14:textId="77777777" w:rsidR="00290FCE" w:rsidRPr="000A5F48" w:rsidRDefault="00DE4AEF" w:rsidP="009C0655">
      <w:pPr>
        <w:tabs>
          <w:tab w:val="left" w:pos="3150"/>
        </w:tabs>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8</w:t>
      </w:r>
      <w:r w:rsidR="00290FCE" w:rsidRPr="000A5F48">
        <w:rPr>
          <w:rFonts w:ascii="Verdana" w:eastAsia="Calibri" w:hAnsi="Verdana" w:cs="Verdana"/>
          <w:color w:val="000000"/>
          <w:sz w:val="20"/>
          <w:szCs w:val="20"/>
          <w:lang w:val="es-CL" w:eastAsia="es-CL"/>
        </w:rPr>
        <w:t>.1.</w:t>
      </w:r>
      <w:r w:rsidR="000A5F48" w:rsidRPr="000A5F48">
        <w:rPr>
          <w:rFonts w:ascii="Verdana" w:eastAsia="Calibri" w:hAnsi="Verdana" w:cs="Verdana"/>
          <w:color w:val="000000"/>
          <w:sz w:val="20"/>
          <w:szCs w:val="20"/>
          <w:lang w:val="es-CL" w:eastAsia="es-CL"/>
        </w:rPr>
        <w:t>1.</w:t>
      </w:r>
      <w:r w:rsidR="00290FCE" w:rsidRPr="000A5F48">
        <w:rPr>
          <w:rFonts w:ascii="Verdana" w:eastAsia="Calibri" w:hAnsi="Verdana" w:cs="Verdana"/>
          <w:color w:val="000000"/>
          <w:sz w:val="20"/>
          <w:szCs w:val="20"/>
          <w:lang w:val="es-CL" w:eastAsia="es-CL"/>
        </w:rPr>
        <w:t xml:space="preserve"> Establecimiento de un Plan de Acciones Inmediatas</w:t>
      </w:r>
      <w:r w:rsidR="00B564DA">
        <w:rPr>
          <w:rFonts w:ascii="Verdana" w:eastAsia="Calibri" w:hAnsi="Verdana" w:cs="Verdana"/>
          <w:color w:val="000000"/>
          <w:sz w:val="20"/>
          <w:szCs w:val="20"/>
          <w:lang w:val="es-CL" w:eastAsia="es-CL"/>
        </w:rPr>
        <w:t>.</w:t>
      </w:r>
    </w:p>
    <w:p w14:paraId="5BC3F09D" w14:textId="77777777" w:rsidR="00290FCE" w:rsidRDefault="00290FCE" w:rsidP="009C0655">
      <w:pPr>
        <w:tabs>
          <w:tab w:val="left" w:pos="3150"/>
        </w:tabs>
        <w:rPr>
          <w:rFonts w:ascii="Verdana" w:eastAsia="Calibri" w:hAnsi="Verdana" w:cs="Verdana"/>
          <w:color w:val="000000"/>
          <w:sz w:val="20"/>
          <w:szCs w:val="20"/>
          <w:lang w:val="es-CL" w:eastAsia="es-CL"/>
        </w:rPr>
      </w:pPr>
    </w:p>
    <w:p w14:paraId="06F29779" w14:textId="77777777" w:rsidR="007F04BF" w:rsidRDefault="00290FCE" w:rsidP="00790580">
      <w:pPr>
        <w:pStyle w:val="Default"/>
        <w:jc w:val="both"/>
        <w:rPr>
          <w:rFonts w:ascii="Verdana" w:eastAsia="Calibri" w:hAnsi="Verdana" w:cs="Verdana"/>
          <w:sz w:val="20"/>
          <w:szCs w:val="20"/>
          <w:lang w:val="es-CL" w:eastAsia="es-CL"/>
        </w:rPr>
      </w:pPr>
      <w:r w:rsidRPr="00290FCE">
        <w:rPr>
          <w:rFonts w:ascii="Verdana" w:eastAsia="Calibri" w:hAnsi="Verdana" w:cs="Verdana"/>
          <w:sz w:val="20"/>
          <w:szCs w:val="20"/>
          <w:lang w:val="es-CL" w:eastAsia="es-CL"/>
        </w:rPr>
        <w:t>Un Plan de Acciones Inmediatas (PAI) ocurre cuando existe la detección</w:t>
      </w:r>
      <w:r w:rsidR="00BB6F79">
        <w:rPr>
          <w:rFonts w:ascii="Verdana" w:eastAsia="Calibri" w:hAnsi="Verdana" w:cs="Verdana"/>
          <w:sz w:val="20"/>
          <w:szCs w:val="20"/>
          <w:lang w:val="es-CL" w:eastAsia="es-CL"/>
        </w:rPr>
        <w:t xml:space="preserve"> confirmada</w:t>
      </w:r>
      <w:r w:rsidR="007F04BF">
        <w:rPr>
          <w:rFonts w:ascii="Verdana" w:eastAsia="Calibri" w:hAnsi="Verdana" w:cs="Verdana"/>
          <w:sz w:val="20"/>
          <w:szCs w:val="20"/>
          <w:lang w:val="es-CL" w:eastAsia="es-CL"/>
        </w:rPr>
        <w:t>,</w:t>
      </w:r>
      <w:r w:rsidRPr="00290FCE">
        <w:rPr>
          <w:rFonts w:ascii="Verdana" w:eastAsia="Calibri" w:hAnsi="Verdana" w:cs="Verdana"/>
          <w:sz w:val="20"/>
          <w:szCs w:val="20"/>
          <w:lang w:val="es-CL" w:eastAsia="es-CL"/>
        </w:rPr>
        <w:t xml:space="preserve"> </w:t>
      </w:r>
      <w:r w:rsidR="007F04BF">
        <w:rPr>
          <w:rFonts w:ascii="Verdana" w:eastAsia="Calibri" w:hAnsi="Verdana" w:cs="Verdana"/>
          <w:sz w:val="20"/>
          <w:szCs w:val="20"/>
          <w:lang w:val="es-CL" w:eastAsia="es-CL"/>
        </w:rPr>
        <w:t>Fuera del Área Reglamentada</w:t>
      </w:r>
      <w:r w:rsidR="00BB6F79">
        <w:rPr>
          <w:rFonts w:ascii="Verdana" w:eastAsia="Calibri" w:hAnsi="Verdana" w:cs="Verdana"/>
          <w:sz w:val="20"/>
          <w:szCs w:val="20"/>
          <w:lang w:val="es-CL" w:eastAsia="es-CL"/>
        </w:rPr>
        <w:t xml:space="preserve"> (FAR)</w:t>
      </w:r>
      <w:r w:rsidR="007F04BF">
        <w:rPr>
          <w:rFonts w:ascii="Verdana" w:eastAsia="Calibri" w:hAnsi="Verdana" w:cs="Verdana"/>
          <w:sz w:val="20"/>
          <w:szCs w:val="20"/>
          <w:lang w:val="es-CL" w:eastAsia="es-CL"/>
        </w:rPr>
        <w:t xml:space="preserve">, </w:t>
      </w:r>
      <w:r w:rsidRPr="00290FCE">
        <w:rPr>
          <w:rFonts w:ascii="Verdana" w:eastAsia="Calibri" w:hAnsi="Verdana" w:cs="Verdana"/>
          <w:sz w:val="20"/>
          <w:szCs w:val="20"/>
          <w:lang w:val="es-CL" w:eastAsia="es-CL"/>
        </w:rPr>
        <w:t xml:space="preserve">de 1 ejemplar adulto de </w:t>
      </w:r>
      <w:r w:rsidRPr="00290FCE">
        <w:rPr>
          <w:rFonts w:ascii="Verdana" w:eastAsia="Calibri" w:hAnsi="Verdana" w:cs="Verdana"/>
          <w:i/>
          <w:sz w:val="20"/>
          <w:szCs w:val="20"/>
          <w:lang w:val="es-CL" w:eastAsia="es-CL"/>
        </w:rPr>
        <w:t>Lobesia botrana</w:t>
      </w:r>
      <w:r w:rsidRPr="00290FCE">
        <w:rPr>
          <w:rFonts w:ascii="Verdana" w:eastAsia="Calibri" w:hAnsi="Verdana" w:cs="Verdana"/>
          <w:sz w:val="20"/>
          <w:szCs w:val="20"/>
          <w:lang w:val="es-CL" w:eastAsia="es-CL"/>
        </w:rPr>
        <w:t xml:space="preserve"> en </w:t>
      </w:r>
      <w:r>
        <w:rPr>
          <w:rFonts w:ascii="Verdana" w:eastAsia="Calibri" w:hAnsi="Verdana" w:cs="Verdana"/>
          <w:sz w:val="20"/>
          <w:szCs w:val="20"/>
          <w:lang w:val="es-CL" w:eastAsia="es-CL"/>
        </w:rPr>
        <w:t xml:space="preserve">una </w:t>
      </w:r>
      <w:r w:rsidRPr="00290FCE">
        <w:rPr>
          <w:rFonts w:ascii="Verdana" w:eastAsia="Calibri" w:hAnsi="Verdana" w:cs="Verdana"/>
          <w:sz w:val="20"/>
          <w:szCs w:val="20"/>
          <w:lang w:val="es-CL" w:eastAsia="es-CL"/>
        </w:rPr>
        <w:t>trampa</w:t>
      </w:r>
      <w:r w:rsidR="007F04BF">
        <w:rPr>
          <w:rFonts w:ascii="Verdana" w:eastAsia="Calibri" w:hAnsi="Verdana" w:cs="Verdana"/>
          <w:sz w:val="20"/>
          <w:szCs w:val="20"/>
          <w:lang w:val="es-CL" w:eastAsia="es-CL"/>
        </w:rPr>
        <w:t xml:space="preserve"> instalada, </w:t>
      </w:r>
      <w:r w:rsidR="000A5F48">
        <w:rPr>
          <w:rFonts w:ascii="Verdana" w:eastAsia="Calibri" w:hAnsi="Verdana" w:cs="Verdana"/>
          <w:sz w:val="20"/>
          <w:szCs w:val="20"/>
          <w:lang w:val="es-CL" w:eastAsia="es-CL"/>
        </w:rPr>
        <w:t>lo que NO</w:t>
      </w:r>
      <w:r w:rsidRPr="00290FCE">
        <w:rPr>
          <w:rFonts w:ascii="Verdana" w:eastAsia="Calibri" w:hAnsi="Verdana" w:cs="Verdana"/>
          <w:sz w:val="20"/>
          <w:szCs w:val="20"/>
          <w:lang w:val="es-CL" w:eastAsia="es-CL"/>
        </w:rPr>
        <w:t xml:space="preserve"> alcanza para establecer la condición de Brote de </w:t>
      </w:r>
      <w:r w:rsidRPr="00290FCE">
        <w:rPr>
          <w:rFonts w:ascii="Verdana" w:eastAsia="Calibri" w:hAnsi="Verdana" w:cs="Verdana"/>
          <w:i/>
          <w:sz w:val="20"/>
          <w:szCs w:val="20"/>
          <w:lang w:val="es-CL" w:eastAsia="es-CL"/>
        </w:rPr>
        <w:t>Lobesia botrana</w:t>
      </w:r>
      <w:r w:rsidRPr="00290FCE">
        <w:rPr>
          <w:rFonts w:ascii="Verdana" w:eastAsia="Calibri" w:hAnsi="Verdana" w:cs="Verdana"/>
          <w:sz w:val="20"/>
          <w:szCs w:val="20"/>
          <w:lang w:val="es-CL" w:eastAsia="es-CL"/>
        </w:rPr>
        <w:t xml:space="preserve">. </w:t>
      </w:r>
    </w:p>
    <w:p w14:paraId="23A9A7AB" w14:textId="77777777" w:rsidR="007F04BF" w:rsidRDefault="007F04BF" w:rsidP="00790580">
      <w:pPr>
        <w:pStyle w:val="Default"/>
        <w:jc w:val="both"/>
        <w:rPr>
          <w:rFonts w:ascii="Verdana" w:eastAsia="Calibri" w:hAnsi="Verdana" w:cs="Verdana"/>
          <w:sz w:val="20"/>
          <w:szCs w:val="20"/>
          <w:lang w:val="es-CL" w:eastAsia="es-CL"/>
        </w:rPr>
      </w:pPr>
    </w:p>
    <w:p w14:paraId="3E921321" w14:textId="77777777" w:rsidR="00290FCE" w:rsidRDefault="007F04BF" w:rsidP="00790580">
      <w:pPr>
        <w:pStyle w:val="Default"/>
        <w:jc w:val="both"/>
        <w:rPr>
          <w:rFonts w:ascii="Verdana" w:eastAsia="Calibri" w:hAnsi="Verdana" w:cs="Verdana"/>
          <w:bCs/>
          <w:sz w:val="20"/>
          <w:szCs w:val="20"/>
          <w:lang w:val="es-CL" w:eastAsia="es-CL"/>
        </w:rPr>
      </w:pPr>
      <w:r>
        <w:rPr>
          <w:rFonts w:ascii="Verdana" w:eastAsia="Calibri" w:hAnsi="Verdana" w:cs="Verdana"/>
          <w:sz w:val="20"/>
          <w:szCs w:val="20"/>
          <w:lang w:val="es-CL" w:eastAsia="es-CL"/>
        </w:rPr>
        <w:t>En el caso de este Protocolo, corresponde a la</w:t>
      </w:r>
      <w:r w:rsidR="003A39FF">
        <w:rPr>
          <w:rFonts w:ascii="Verdana" w:eastAsia="Calibri" w:hAnsi="Verdana" w:cs="Verdana"/>
          <w:sz w:val="20"/>
          <w:szCs w:val="20"/>
          <w:lang w:val="es-CL" w:eastAsia="es-CL"/>
        </w:rPr>
        <w:t xml:space="preserve"> detección de un (1) ejemplar adulto de </w:t>
      </w:r>
      <w:r w:rsidR="003A39FF" w:rsidRPr="00690422">
        <w:rPr>
          <w:rFonts w:ascii="Verdana" w:eastAsia="Calibri" w:hAnsi="Verdana" w:cs="Verdana"/>
          <w:i/>
          <w:sz w:val="20"/>
          <w:szCs w:val="20"/>
          <w:lang w:val="es-CL" w:eastAsia="es-CL"/>
        </w:rPr>
        <w:t>Lobesia botrana</w:t>
      </w:r>
      <w:r w:rsidR="003A39FF">
        <w:rPr>
          <w:rFonts w:ascii="Verdana" w:eastAsia="Calibri" w:hAnsi="Verdana" w:cs="Verdana"/>
          <w:sz w:val="20"/>
          <w:szCs w:val="20"/>
          <w:lang w:val="es-CL" w:eastAsia="es-CL"/>
        </w:rPr>
        <w:t xml:space="preserve"> capturado en una</w:t>
      </w:r>
      <w:r>
        <w:rPr>
          <w:rFonts w:ascii="Verdana" w:eastAsia="Calibri" w:hAnsi="Verdana" w:cs="Verdana"/>
          <w:sz w:val="20"/>
          <w:szCs w:val="20"/>
          <w:lang w:val="es-CL" w:eastAsia="es-CL"/>
        </w:rPr>
        <w:t xml:space="preserve"> trampa instalada por la Empresa Externa autorizada</w:t>
      </w:r>
      <w:r w:rsidR="00BB6F79">
        <w:rPr>
          <w:rFonts w:ascii="Verdana" w:eastAsia="Calibri" w:hAnsi="Verdana" w:cs="Verdana"/>
          <w:sz w:val="20"/>
          <w:szCs w:val="20"/>
          <w:lang w:val="es-CL" w:eastAsia="es-CL"/>
        </w:rPr>
        <w:t xml:space="preserve"> en el área libre de </w:t>
      </w:r>
      <w:r w:rsidR="00BB6F79" w:rsidRPr="00BB6F79">
        <w:rPr>
          <w:rFonts w:ascii="Verdana" w:eastAsia="Calibri" w:hAnsi="Verdana" w:cs="Verdana"/>
          <w:i/>
          <w:sz w:val="20"/>
          <w:szCs w:val="20"/>
          <w:lang w:val="es-CL" w:eastAsia="es-CL"/>
        </w:rPr>
        <w:t>Lobesia botrana</w:t>
      </w:r>
      <w:r>
        <w:rPr>
          <w:rFonts w:ascii="Verdana" w:eastAsia="Calibri" w:hAnsi="Verdana" w:cs="Verdana"/>
          <w:sz w:val="20"/>
          <w:szCs w:val="20"/>
          <w:lang w:val="es-CL" w:eastAsia="es-CL"/>
        </w:rPr>
        <w:t xml:space="preserve">. </w:t>
      </w:r>
      <w:r w:rsidR="00290FCE" w:rsidRPr="00290FCE">
        <w:rPr>
          <w:rFonts w:ascii="Verdana" w:eastAsia="Calibri" w:hAnsi="Verdana" w:cs="Verdana"/>
          <w:sz w:val="20"/>
          <w:szCs w:val="20"/>
          <w:lang w:val="es-CL" w:eastAsia="es-CL"/>
        </w:rPr>
        <w:t>Ante esta situación</w:t>
      </w:r>
      <w:r>
        <w:rPr>
          <w:rFonts w:ascii="Verdana" w:eastAsia="Calibri" w:hAnsi="Verdana" w:cs="Verdana"/>
          <w:sz w:val="20"/>
          <w:szCs w:val="20"/>
          <w:lang w:val="es-CL" w:eastAsia="es-CL"/>
        </w:rPr>
        <w:t>, personal de</w:t>
      </w:r>
      <w:r w:rsidR="00290FCE">
        <w:rPr>
          <w:rFonts w:ascii="Verdana" w:eastAsia="Calibri" w:hAnsi="Verdana" w:cs="Verdana"/>
          <w:sz w:val="20"/>
          <w:szCs w:val="20"/>
          <w:lang w:val="es-CL" w:eastAsia="es-CL"/>
        </w:rPr>
        <w:t xml:space="preserve"> Vigilancia del P</w:t>
      </w:r>
      <w:r w:rsidR="00290FCE" w:rsidRPr="00290FCE">
        <w:rPr>
          <w:rFonts w:ascii="Verdana" w:eastAsia="Calibri" w:hAnsi="Verdana" w:cs="Verdana"/>
          <w:sz w:val="20"/>
          <w:szCs w:val="20"/>
          <w:lang w:val="es-CL" w:eastAsia="es-CL"/>
        </w:rPr>
        <w:t>rograma Nacional</w:t>
      </w:r>
      <w:r w:rsidR="00290FCE" w:rsidRPr="00290FCE">
        <w:rPr>
          <w:rFonts w:ascii="Verdana" w:eastAsia="Calibri" w:hAnsi="Verdana" w:cs="Verdana"/>
          <w:i/>
          <w:sz w:val="20"/>
          <w:szCs w:val="20"/>
          <w:lang w:val="es-CL" w:eastAsia="es-CL"/>
        </w:rPr>
        <w:t xml:space="preserve"> Lobesia botrana</w:t>
      </w:r>
      <w:r w:rsidR="00290FCE" w:rsidRPr="00290FCE">
        <w:rPr>
          <w:rFonts w:ascii="Verdana" w:eastAsia="Calibri" w:hAnsi="Verdana" w:cs="Verdana"/>
          <w:sz w:val="20"/>
          <w:szCs w:val="20"/>
          <w:lang w:val="es-CL" w:eastAsia="es-CL"/>
        </w:rPr>
        <w:t xml:space="preserve"> del SAG</w:t>
      </w:r>
      <w:r w:rsidR="00095818">
        <w:rPr>
          <w:rFonts w:ascii="Verdana" w:eastAsia="Calibri" w:hAnsi="Verdana" w:cs="Verdana"/>
          <w:sz w:val="20"/>
          <w:szCs w:val="20"/>
          <w:lang w:val="es-CL" w:eastAsia="es-CL"/>
        </w:rPr>
        <w:t>,</w:t>
      </w:r>
      <w:r w:rsidR="00290FCE" w:rsidRPr="00290FCE">
        <w:rPr>
          <w:rFonts w:ascii="Verdana" w:eastAsia="Calibri" w:hAnsi="Verdana" w:cs="Verdana"/>
          <w:sz w:val="20"/>
          <w:szCs w:val="20"/>
          <w:lang w:val="es-CL" w:eastAsia="es-CL"/>
        </w:rPr>
        <w:t xml:space="preserve"> iniciará la Vigilancia intensiva según lo establecido en el Instructivo</w:t>
      </w:r>
      <w:r w:rsidR="00290FCE">
        <w:rPr>
          <w:rFonts w:ascii="Verdana" w:eastAsia="Calibri" w:hAnsi="Verdana" w:cs="Verdana"/>
          <w:sz w:val="20"/>
          <w:szCs w:val="20"/>
          <w:lang w:val="es-CL" w:eastAsia="es-CL"/>
        </w:rPr>
        <w:t>:</w:t>
      </w:r>
      <w:r w:rsidR="00290FCE" w:rsidRPr="00290FCE">
        <w:rPr>
          <w:rFonts w:ascii="Verdana" w:eastAsia="Calibri" w:hAnsi="Verdana" w:cs="Verdana"/>
          <w:sz w:val="20"/>
          <w:szCs w:val="20"/>
          <w:lang w:val="es-CL" w:eastAsia="es-CL"/>
        </w:rPr>
        <w:t xml:space="preserve"> “</w:t>
      </w:r>
      <w:r w:rsidR="00290FCE" w:rsidRPr="00290FCE">
        <w:rPr>
          <w:rFonts w:ascii="Verdana" w:eastAsia="Calibri" w:hAnsi="Verdana" w:cs="Verdana"/>
          <w:bCs/>
          <w:sz w:val="20"/>
          <w:szCs w:val="20"/>
          <w:lang w:val="es-CL" w:eastAsia="es-CL"/>
        </w:rPr>
        <w:t xml:space="preserve">Plan de acciones inmediatas frente a una captura de </w:t>
      </w:r>
      <w:r w:rsidR="00290FCE" w:rsidRPr="00290FCE">
        <w:rPr>
          <w:rFonts w:ascii="Verdana" w:eastAsia="Calibri" w:hAnsi="Verdana" w:cs="Verdana"/>
          <w:bCs/>
          <w:i/>
          <w:iCs/>
          <w:sz w:val="20"/>
          <w:szCs w:val="20"/>
          <w:lang w:val="es-CL" w:eastAsia="es-CL"/>
        </w:rPr>
        <w:t xml:space="preserve">Lobesia botrana </w:t>
      </w:r>
      <w:r w:rsidR="00290FCE" w:rsidRPr="00290FCE">
        <w:rPr>
          <w:rFonts w:ascii="Verdana" w:eastAsia="Calibri" w:hAnsi="Verdana" w:cs="Verdana"/>
          <w:bCs/>
          <w:sz w:val="20"/>
          <w:szCs w:val="20"/>
          <w:lang w:val="es-CL" w:eastAsia="es-CL"/>
        </w:rPr>
        <w:t>en un área</w:t>
      </w:r>
      <w:r w:rsidR="0060227E">
        <w:rPr>
          <w:rFonts w:ascii="Verdana" w:eastAsia="Calibri" w:hAnsi="Verdana" w:cs="Verdana"/>
          <w:bCs/>
          <w:sz w:val="20"/>
          <w:szCs w:val="20"/>
          <w:lang w:val="es-CL" w:eastAsia="es-CL"/>
        </w:rPr>
        <w:t xml:space="preserve"> libre de la plaga</w:t>
      </w:r>
      <w:r w:rsidR="00290FCE" w:rsidRPr="00290FCE">
        <w:rPr>
          <w:rFonts w:ascii="Verdana" w:eastAsia="Calibri" w:hAnsi="Verdana" w:cs="Verdana"/>
          <w:bCs/>
          <w:sz w:val="20"/>
          <w:szCs w:val="20"/>
          <w:lang w:val="es-CL" w:eastAsia="es-CL"/>
        </w:rPr>
        <w:t>”</w:t>
      </w:r>
      <w:r w:rsidR="00290FCE">
        <w:rPr>
          <w:rFonts w:ascii="Verdana" w:eastAsia="Calibri" w:hAnsi="Verdana" w:cs="Verdana"/>
          <w:bCs/>
          <w:sz w:val="20"/>
          <w:szCs w:val="20"/>
          <w:lang w:val="es-CL" w:eastAsia="es-CL"/>
        </w:rPr>
        <w:t>.</w:t>
      </w:r>
    </w:p>
    <w:p w14:paraId="04F4A1D3" w14:textId="77777777" w:rsidR="00C12AEA" w:rsidRDefault="00C12AEA" w:rsidP="00790580">
      <w:pPr>
        <w:pStyle w:val="Default"/>
        <w:jc w:val="both"/>
        <w:rPr>
          <w:rFonts w:ascii="Verdana" w:eastAsia="Calibri" w:hAnsi="Verdana" w:cs="Verdana"/>
          <w:bCs/>
          <w:sz w:val="20"/>
          <w:szCs w:val="20"/>
          <w:lang w:val="es-CL" w:eastAsia="es-CL"/>
        </w:rPr>
      </w:pPr>
    </w:p>
    <w:p w14:paraId="37F0BE0C" w14:textId="77777777" w:rsidR="00290FCE" w:rsidRDefault="00095818" w:rsidP="00790580">
      <w:pPr>
        <w:pStyle w:val="Default"/>
        <w:jc w:val="both"/>
        <w:rPr>
          <w:rFonts w:ascii="Verdana" w:eastAsia="Calibri" w:hAnsi="Verdana" w:cs="Verdana"/>
          <w:bCs/>
          <w:sz w:val="20"/>
          <w:szCs w:val="20"/>
          <w:lang w:val="es-CL" w:eastAsia="es-CL"/>
        </w:rPr>
      </w:pPr>
      <w:r>
        <w:rPr>
          <w:rFonts w:ascii="Verdana" w:eastAsia="Calibri" w:hAnsi="Verdana" w:cs="Verdana"/>
          <w:bCs/>
          <w:sz w:val="20"/>
          <w:szCs w:val="20"/>
          <w:lang w:val="es-CL" w:eastAsia="es-CL"/>
        </w:rPr>
        <w:t>L</w:t>
      </w:r>
      <w:r w:rsidR="00290FCE">
        <w:rPr>
          <w:rFonts w:ascii="Verdana" w:eastAsia="Calibri" w:hAnsi="Verdana" w:cs="Verdana"/>
          <w:bCs/>
          <w:sz w:val="20"/>
          <w:szCs w:val="20"/>
          <w:lang w:val="es-CL" w:eastAsia="es-CL"/>
        </w:rPr>
        <w:t>as trampas instaladas involucradas en el área a vigilar, serán del Sistema Nacional de T</w:t>
      </w:r>
      <w:r>
        <w:rPr>
          <w:rFonts w:ascii="Verdana" w:eastAsia="Calibri" w:hAnsi="Verdana" w:cs="Verdana"/>
          <w:bCs/>
          <w:sz w:val="20"/>
          <w:szCs w:val="20"/>
          <w:lang w:val="es-CL" w:eastAsia="es-CL"/>
        </w:rPr>
        <w:t>rampeo del SAG y e</w:t>
      </w:r>
      <w:r w:rsidR="00290FCE">
        <w:rPr>
          <w:rFonts w:ascii="Verdana" w:eastAsia="Calibri" w:hAnsi="Verdana" w:cs="Verdana"/>
          <w:bCs/>
          <w:sz w:val="20"/>
          <w:szCs w:val="20"/>
          <w:lang w:val="es-CL" w:eastAsia="es-CL"/>
        </w:rPr>
        <w:t>sta vigilancia se mantendrá</w:t>
      </w:r>
      <w:r>
        <w:rPr>
          <w:rFonts w:ascii="Verdana" w:eastAsia="Calibri" w:hAnsi="Verdana" w:cs="Verdana"/>
          <w:bCs/>
          <w:sz w:val="20"/>
          <w:szCs w:val="20"/>
          <w:lang w:val="es-CL" w:eastAsia="es-CL"/>
        </w:rPr>
        <w:t xml:space="preserve"> vigente</w:t>
      </w:r>
      <w:r w:rsidR="00290FCE">
        <w:rPr>
          <w:rFonts w:ascii="Verdana" w:eastAsia="Calibri" w:hAnsi="Verdana" w:cs="Verdana"/>
          <w:bCs/>
          <w:sz w:val="20"/>
          <w:szCs w:val="20"/>
          <w:lang w:val="es-CL" w:eastAsia="es-CL"/>
        </w:rPr>
        <w:t xml:space="preserve"> según </w:t>
      </w:r>
      <w:r>
        <w:rPr>
          <w:rFonts w:ascii="Verdana" w:eastAsia="Calibri" w:hAnsi="Verdana" w:cs="Verdana"/>
          <w:bCs/>
          <w:sz w:val="20"/>
          <w:szCs w:val="20"/>
          <w:lang w:val="es-CL" w:eastAsia="es-CL"/>
        </w:rPr>
        <w:t xml:space="preserve">lo </w:t>
      </w:r>
      <w:r w:rsidR="00290FCE">
        <w:rPr>
          <w:rFonts w:ascii="Verdana" w:eastAsia="Calibri" w:hAnsi="Verdana" w:cs="Verdana"/>
          <w:bCs/>
          <w:sz w:val="20"/>
          <w:szCs w:val="20"/>
          <w:lang w:val="es-CL" w:eastAsia="es-CL"/>
        </w:rPr>
        <w:t>indicado</w:t>
      </w:r>
      <w:r>
        <w:rPr>
          <w:rFonts w:ascii="Verdana" w:eastAsia="Calibri" w:hAnsi="Verdana" w:cs="Verdana"/>
          <w:bCs/>
          <w:sz w:val="20"/>
          <w:szCs w:val="20"/>
          <w:lang w:val="es-CL" w:eastAsia="es-CL"/>
        </w:rPr>
        <w:t xml:space="preserve"> en el</w:t>
      </w:r>
      <w:r w:rsidR="00290FCE">
        <w:rPr>
          <w:rFonts w:ascii="Verdana" w:eastAsia="Calibri" w:hAnsi="Verdana" w:cs="Verdana"/>
          <w:bCs/>
          <w:sz w:val="20"/>
          <w:szCs w:val="20"/>
          <w:lang w:val="es-CL" w:eastAsia="es-CL"/>
        </w:rPr>
        <w:t xml:space="preserve"> Instructivo</w:t>
      </w:r>
      <w:r>
        <w:rPr>
          <w:rFonts w:ascii="Verdana" w:eastAsia="Calibri" w:hAnsi="Verdana" w:cs="Verdana"/>
          <w:bCs/>
          <w:sz w:val="20"/>
          <w:szCs w:val="20"/>
          <w:lang w:val="es-CL" w:eastAsia="es-CL"/>
        </w:rPr>
        <w:t xml:space="preserve"> respectivo</w:t>
      </w:r>
      <w:r w:rsidR="00290FCE">
        <w:rPr>
          <w:rFonts w:ascii="Verdana" w:eastAsia="Calibri" w:hAnsi="Verdana" w:cs="Verdana"/>
          <w:bCs/>
          <w:sz w:val="20"/>
          <w:szCs w:val="20"/>
          <w:lang w:val="es-CL" w:eastAsia="es-CL"/>
        </w:rPr>
        <w:t>.</w:t>
      </w:r>
    </w:p>
    <w:p w14:paraId="3B4338DE" w14:textId="77777777" w:rsidR="007B089C" w:rsidRDefault="007B089C" w:rsidP="00290FCE">
      <w:pPr>
        <w:pStyle w:val="Default"/>
        <w:jc w:val="both"/>
        <w:rPr>
          <w:rFonts w:ascii="Verdana" w:eastAsia="Calibri" w:hAnsi="Verdana" w:cs="Verdana"/>
          <w:bCs/>
          <w:sz w:val="20"/>
          <w:szCs w:val="20"/>
          <w:lang w:val="es-CL" w:eastAsia="es-CL"/>
        </w:rPr>
      </w:pPr>
    </w:p>
    <w:p w14:paraId="63EEA103" w14:textId="77777777" w:rsidR="00290FCE" w:rsidRPr="000A5F48" w:rsidRDefault="00DE4AEF" w:rsidP="00290FCE">
      <w:pPr>
        <w:pStyle w:val="Default"/>
        <w:jc w:val="both"/>
        <w:rPr>
          <w:rFonts w:ascii="Verdana" w:eastAsia="Calibri" w:hAnsi="Verdana" w:cs="Verdana"/>
          <w:bCs/>
          <w:sz w:val="20"/>
          <w:szCs w:val="20"/>
          <w:lang w:val="es-CL" w:eastAsia="es-CL"/>
        </w:rPr>
      </w:pPr>
      <w:r>
        <w:rPr>
          <w:rFonts w:ascii="Verdana" w:eastAsia="Calibri" w:hAnsi="Verdana" w:cs="Verdana"/>
          <w:bCs/>
          <w:sz w:val="20"/>
          <w:szCs w:val="20"/>
          <w:lang w:val="es-CL" w:eastAsia="es-CL"/>
        </w:rPr>
        <w:t>8</w:t>
      </w:r>
      <w:r w:rsidR="00290FCE" w:rsidRPr="000A5F48">
        <w:rPr>
          <w:rFonts w:ascii="Verdana" w:eastAsia="Calibri" w:hAnsi="Verdana" w:cs="Verdana"/>
          <w:bCs/>
          <w:sz w:val="20"/>
          <w:szCs w:val="20"/>
          <w:lang w:val="es-CL" w:eastAsia="es-CL"/>
        </w:rPr>
        <w:t>.</w:t>
      </w:r>
      <w:r w:rsidR="000A5F48" w:rsidRPr="000A5F48">
        <w:rPr>
          <w:rFonts w:ascii="Verdana" w:eastAsia="Calibri" w:hAnsi="Verdana" w:cs="Verdana"/>
          <w:bCs/>
          <w:sz w:val="20"/>
          <w:szCs w:val="20"/>
          <w:lang w:val="es-CL" w:eastAsia="es-CL"/>
        </w:rPr>
        <w:t>1.</w:t>
      </w:r>
      <w:r w:rsidR="00290FCE" w:rsidRPr="000A5F48">
        <w:rPr>
          <w:rFonts w:ascii="Verdana" w:eastAsia="Calibri" w:hAnsi="Verdana" w:cs="Verdana"/>
          <w:bCs/>
          <w:sz w:val="20"/>
          <w:szCs w:val="20"/>
          <w:lang w:val="es-CL" w:eastAsia="es-CL"/>
        </w:rPr>
        <w:t xml:space="preserve">2. Establecimiento de un Brote de </w:t>
      </w:r>
      <w:r w:rsidR="00290FCE" w:rsidRPr="000A5F48">
        <w:rPr>
          <w:rFonts w:ascii="Verdana" w:eastAsia="Calibri" w:hAnsi="Verdana" w:cs="Verdana"/>
          <w:bCs/>
          <w:i/>
          <w:sz w:val="20"/>
          <w:szCs w:val="20"/>
          <w:lang w:val="es-CL" w:eastAsia="es-CL"/>
        </w:rPr>
        <w:t>Lobesia botrana</w:t>
      </w:r>
      <w:r w:rsidR="00B564DA">
        <w:rPr>
          <w:rFonts w:ascii="Verdana" w:eastAsia="Calibri" w:hAnsi="Verdana" w:cs="Verdana"/>
          <w:bCs/>
          <w:i/>
          <w:sz w:val="20"/>
          <w:szCs w:val="20"/>
          <w:lang w:val="es-CL" w:eastAsia="es-CL"/>
        </w:rPr>
        <w:t>.</w:t>
      </w:r>
    </w:p>
    <w:p w14:paraId="54A3DF82" w14:textId="77777777" w:rsidR="00290FCE" w:rsidRDefault="00290FCE" w:rsidP="00290FCE">
      <w:pPr>
        <w:pStyle w:val="Default"/>
        <w:jc w:val="both"/>
        <w:rPr>
          <w:rFonts w:ascii="Verdana" w:eastAsia="Calibri" w:hAnsi="Verdana" w:cs="Verdana"/>
          <w:bCs/>
          <w:sz w:val="20"/>
          <w:szCs w:val="20"/>
          <w:lang w:val="es-CL" w:eastAsia="es-CL"/>
        </w:rPr>
      </w:pPr>
    </w:p>
    <w:p w14:paraId="2DC272E4" w14:textId="147C45EC" w:rsidR="00290FCE" w:rsidRDefault="005D1ACD" w:rsidP="00790580">
      <w:pPr>
        <w:pStyle w:val="Default"/>
        <w:jc w:val="both"/>
        <w:rPr>
          <w:rFonts w:ascii="Verdana" w:eastAsia="Calibri" w:hAnsi="Verdana" w:cs="Verdana"/>
          <w:bCs/>
          <w:sz w:val="20"/>
          <w:szCs w:val="20"/>
          <w:lang w:val="es-CL" w:eastAsia="es-CL"/>
        </w:rPr>
      </w:pPr>
      <w:r>
        <w:rPr>
          <w:rFonts w:ascii="Verdana" w:eastAsia="Calibri" w:hAnsi="Verdana" w:cs="Verdana"/>
          <w:sz w:val="20"/>
          <w:szCs w:val="20"/>
          <w:lang w:val="es-CL" w:eastAsia="es-CL"/>
        </w:rPr>
        <w:t xml:space="preserve">Cuando exista el establecimiento de un brote de </w:t>
      </w:r>
      <w:r w:rsidRPr="00095818">
        <w:rPr>
          <w:rFonts w:ascii="Verdana" w:eastAsia="Calibri" w:hAnsi="Verdana" w:cs="Verdana"/>
          <w:i/>
          <w:sz w:val="20"/>
          <w:szCs w:val="20"/>
          <w:lang w:val="es-CL" w:eastAsia="es-CL"/>
        </w:rPr>
        <w:t>Lobesia botrana</w:t>
      </w:r>
      <w:r w:rsidR="0064519B">
        <w:rPr>
          <w:rFonts w:ascii="Verdana" w:eastAsia="Calibri" w:hAnsi="Verdana" w:cs="Verdana"/>
          <w:sz w:val="20"/>
          <w:szCs w:val="20"/>
          <w:lang w:val="es-CL" w:eastAsia="es-CL"/>
        </w:rPr>
        <w:t xml:space="preserve"> </w:t>
      </w:r>
      <w:r w:rsidR="00A91295">
        <w:rPr>
          <w:rFonts w:ascii="Verdana" w:eastAsia="Calibri" w:hAnsi="Verdana" w:cs="Verdana"/>
          <w:sz w:val="20"/>
          <w:szCs w:val="20"/>
          <w:lang w:val="es-CL" w:eastAsia="es-CL"/>
        </w:rPr>
        <w:t>(</w:t>
      </w:r>
      <w:r w:rsidR="007B0204">
        <w:rPr>
          <w:rFonts w:ascii="Verdana" w:eastAsia="Calibri" w:hAnsi="Verdana" w:cs="Verdana"/>
          <w:sz w:val="20"/>
          <w:szCs w:val="20"/>
          <w:lang w:val="es-CL" w:eastAsia="es-CL"/>
        </w:rPr>
        <w:t>de acuerdo a la definición de Brote del PNLb)</w:t>
      </w:r>
      <w:r>
        <w:rPr>
          <w:rFonts w:ascii="Verdana" w:eastAsia="Calibri" w:hAnsi="Verdana" w:cs="Verdana"/>
          <w:sz w:val="20"/>
          <w:szCs w:val="20"/>
          <w:lang w:val="es-CL" w:eastAsia="es-CL"/>
        </w:rPr>
        <w:t xml:space="preserve"> </w:t>
      </w:r>
      <w:r w:rsidR="00395E1C" w:rsidRPr="00C72E35">
        <w:rPr>
          <w:rFonts w:ascii="Verdana" w:eastAsia="Calibri" w:hAnsi="Verdana" w:cs="Verdana"/>
          <w:b/>
          <w:sz w:val="20"/>
          <w:szCs w:val="20"/>
          <w:lang w:val="es-CL" w:eastAsia="es-CL"/>
        </w:rPr>
        <w:t>se continuará con</w:t>
      </w:r>
      <w:r w:rsidRPr="00C72E35">
        <w:rPr>
          <w:rFonts w:ascii="Verdana" w:eastAsia="Calibri" w:hAnsi="Verdana" w:cs="Verdana"/>
          <w:b/>
          <w:sz w:val="20"/>
          <w:szCs w:val="20"/>
          <w:lang w:val="es-CL" w:eastAsia="es-CL"/>
        </w:rPr>
        <w:t xml:space="preserve"> la Vigilancia en el área</w:t>
      </w:r>
      <w:r w:rsidR="00395E1C" w:rsidRPr="00C72E35">
        <w:rPr>
          <w:rFonts w:ascii="Verdana" w:eastAsia="Calibri" w:hAnsi="Verdana" w:cs="Verdana"/>
          <w:b/>
          <w:sz w:val="20"/>
          <w:szCs w:val="20"/>
          <w:lang w:val="es-CL" w:eastAsia="es-CL"/>
        </w:rPr>
        <w:t xml:space="preserve"> por parte</w:t>
      </w:r>
      <w:r w:rsidR="00701338" w:rsidRPr="00C72E35">
        <w:rPr>
          <w:rFonts w:ascii="Verdana" w:eastAsia="Calibri" w:hAnsi="Verdana" w:cs="Verdana"/>
          <w:b/>
          <w:sz w:val="20"/>
          <w:szCs w:val="20"/>
          <w:lang w:val="es-CL" w:eastAsia="es-CL"/>
        </w:rPr>
        <w:t xml:space="preserve"> de la Empresa Externa autorizad</w:t>
      </w:r>
      <w:r w:rsidR="00395E1C" w:rsidRPr="00C72E35">
        <w:rPr>
          <w:rFonts w:ascii="Verdana" w:eastAsia="Calibri" w:hAnsi="Verdana" w:cs="Verdana"/>
          <w:b/>
          <w:sz w:val="20"/>
          <w:szCs w:val="20"/>
          <w:lang w:val="es-CL" w:eastAsia="es-CL"/>
        </w:rPr>
        <w:t>a.</w:t>
      </w:r>
      <w:r w:rsidR="00395E1C">
        <w:rPr>
          <w:rFonts w:ascii="Verdana" w:eastAsia="Calibri" w:hAnsi="Verdana" w:cs="Verdana"/>
          <w:sz w:val="20"/>
          <w:szCs w:val="20"/>
          <w:lang w:val="es-CL" w:eastAsia="es-CL"/>
        </w:rPr>
        <w:t xml:space="preserve"> Ante esta situación se establecerán los radios de Área reglamentada de 3 kilómetros y de Área de control de 500 metros</w:t>
      </w:r>
      <w:r w:rsidR="00395E1C" w:rsidRPr="00121480">
        <w:rPr>
          <w:rFonts w:ascii="Verdana" w:eastAsia="Calibri" w:hAnsi="Verdana" w:cs="Verdana"/>
          <w:sz w:val="20"/>
          <w:szCs w:val="20"/>
          <w:lang w:val="es-CL" w:eastAsia="es-CL"/>
        </w:rPr>
        <w:t xml:space="preserve">. </w:t>
      </w:r>
      <w:r w:rsidR="0064519B" w:rsidRPr="00121480">
        <w:rPr>
          <w:rFonts w:ascii="Verdana" w:eastAsia="Calibri" w:hAnsi="Verdana" w:cs="Verdana"/>
          <w:bCs/>
          <w:sz w:val="20"/>
          <w:szCs w:val="20"/>
          <w:lang w:val="es-CL" w:eastAsia="es-CL"/>
        </w:rPr>
        <w:t>E</w:t>
      </w:r>
      <w:r w:rsidR="00C32F7B" w:rsidRPr="00121480">
        <w:rPr>
          <w:rFonts w:ascii="Verdana" w:eastAsia="Calibri" w:hAnsi="Verdana" w:cs="Verdana"/>
          <w:bCs/>
          <w:sz w:val="20"/>
          <w:szCs w:val="20"/>
          <w:lang w:val="es-CL" w:eastAsia="es-CL"/>
        </w:rPr>
        <w:t>l establecimiento del brote será informado</w:t>
      </w:r>
      <w:r w:rsidR="0064519B" w:rsidRPr="00121480">
        <w:rPr>
          <w:rFonts w:ascii="Verdana" w:eastAsia="Calibri" w:hAnsi="Verdana" w:cs="Verdana"/>
          <w:bCs/>
          <w:sz w:val="20"/>
          <w:szCs w:val="20"/>
          <w:lang w:val="es-CL" w:eastAsia="es-CL"/>
        </w:rPr>
        <w:t xml:space="preserve"> por SAG.</w:t>
      </w:r>
    </w:p>
    <w:p w14:paraId="17BE678D" w14:textId="77777777" w:rsidR="00740D33" w:rsidRDefault="00740D33" w:rsidP="00790580">
      <w:pPr>
        <w:pStyle w:val="Default"/>
        <w:jc w:val="both"/>
        <w:rPr>
          <w:rFonts w:ascii="Verdana" w:eastAsia="Calibri" w:hAnsi="Verdana" w:cs="Verdana"/>
          <w:b/>
          <w:bCs/>
          <w:sz w:val="20"/>
          <w:szCs w:val="20"/>
          <w:lang w:val="es-CL" w:eastAsia="es-CL"/>
        </w:rPr>
      </w:pPr>
    </w:p>
    <w:p w14:paraId="7E975413" w14:textId="77777777" w:rsidR="000A5F48" w:rsidRPr="000A5F48" w:rsidRDefault="00F40EBA" w:rsidP="00790580">
      <w:pPr>
        <w:pStyle w:val="Default"/>
        <w:jc w:val="both"/>
        <w:rPr>
          <w:rFonts w:ascii="Verdana" w:eastAsia="Calibri" w:hAnsi="Verdana" w:cs="Verdana"/>
          <w:b/>
          <w:lang w:val="es-CL" w:eastAsia="es-CL"/>
        </w:rPr>
      </w:pPr>
      <w:r>
        <w:rPr>
          <w:rFonts w:ascii="Verdana" w:eastAsia="Calibri" w:hAnsi="Verdana" w:cs="Verdana"/>
          <w:b/>
          <w:bCs/>
          <w:sz w:val="20"/>
          <w:szCs w:val="20"/>
          <w:lang w:val="es-CL" w:eastAsia="es-CL"/>
        </w:rPr>
        <w:t>8</w:t>
      </w:r>
      <w:r w:rsidR="000A5F48" w:rsidRPr="000A5F48">
        <w:rPr>
          <w:rFonts w:ascii="Verdana" w:eastAsia="Calibri" w:hAnsi="Verdana" w:cs="Verdana"/>
          <w:b/>
          <w:bCs/>
          <w:sz w:val="20"/>
          <w:szCs w:val="20"/>
          <w:lang w:val="es-CL" w:eastAsia="es-CL"/>
        </w:rPr>
        <w:t>.2. Detecciones Dentro del Área Reglamentada</w:t>
      </w:r>
      <w:r w:rsidR="000A5F48">
        <w:rPr>
          <w:rFonts w:ascii="Verdana" w:eastAsia="Calibri" w:hAnsi="Verdana" w:cs="Verdana"/>
          <w:b/>
          <w:bCs/>
          <w:sz w:val="20"/>
          <w:szCs w:val="20"/>
          <w:lang w:val="es-CL" w:eastAsia="es-CL"/>
        </w:rPr>
        <w:t xml:space="preserve"> (DAR)</w:t>
      </w:r>
      <w:r w:rsidR="00B564DA">
        <w:rPr>
          <w:rFonts w:ascii="Verdana" w:eastAsia="Calibri" w:hAnsi="Verdana" w:cs="Verdana"/>
          <w:b/>
          <w:bCs/>
          <w:sz w:val="20"/>
          <w:szCs w:val="20"/>
          <w:lang w:val="es-CL" w:eastAsia="es-CL"/>
        </w:rPr>
        <w:t>.</w:t>
      </w:r>
    </w:p>
    <w:p w14:paraId="0E816487" w14:textId="77777777" w:rsidR="00290FCE" w:rsidRDefault="00290FCE" w:rsidP="009C0655">
      <w:pPr>
        <w:tabs>
          <w:tab w:val="left" w:pos="3150"/>
        </w:tabs>
        <w:rPr>
          <w:rFonts w:ascii="Verdana" w:hAnsi="Verdana"/>
          <w:bCs/>
          <w:sz w:val="20"/>
          <w:szCs w:val="20"/>
        </w:rPr>
      </w:pPr>
    </w:p>
    <w:p w14:paraId="14FA39D4" w14:textId="3F59A247" w:rsidR="00901AE3" w:rsidRDefault="000A5F48" w:rsidP="00C221B6">
      <w:pPr>
        <w:pStyle w:val="Default"/>
        <w:jc w:val="both"/>
        <w:rPr>
          <w:rFonts w:ascii="Verdana" w:eastAsia="Calibri" w:hAnsi="Verdana" w:cs="Verdana"/>
          <w:bCs/>
          <w:sz w:val="20"/>
          <w:szCs w:val="20"/>
          <w:lang w:val="es-CL" w:eastAsia="es-CL"/>
        </w:rPr>
      </w:pPr>
      <w:r>
        <w:rPr>
          <w:rFonts w:ascii="Verdana" w:hAnsi="Verdana"/>
          <w:bCs/>
          <w:sz w:val="20"/>
          <w:szCs w:val="20"/>
        </w:rPr>
        <w:t xml:space="preserve">La detección de cualquier ejemplar en cualquier especie Dentro del Área Reglamentada </w:t>
      </w:r>
      <w:r w:rsidR="007F488C">
        <w:rPr>
          <w:rFonts w:ascii="Verdana" w:hAnsi="Verdana"/>
          <w:bCs/>
          <w:sz w:val="20"/>
          <w:szCs w:val="20"/>
        </w:rPr>
        <w:t xml:space="preserve">(DAR) </w:t>
      </w:r>
      <w:r>
        <w:rPr>
          <w:rFonts w:ascii="Verdana" w:hAnsi="Verdana"/>
          <w:bCs/>
          <w:sz w:val="20"/>
          <w:szCs w:val="20"/>
        </w:rPr>
        <w:t xml:space="preserve">origina el </w:t>
      </w:r>
      <w:r w:rsidR="00E74F83">
        <w:rPr>
          <w:rFonts w:ascii="Verdana" w:hAnsi="Verdana"/>
          <w:bCs/>
          <w:sz w:val="20"/>
          <w:szCs w:val="20"/>
        </w:rPr>
        <w:t>establecimiento de un brote de la plaga</w:t>
      </w:r>
      <w:r w:rsidR="00190E33">
        <w:rPr>
          <w:rFonts w:ascii="Verdana" w:hAnsi="Verdana"/>
          <w:bCs/>
          <w:sz w:val="20"/>
          <w:szCs w:val="20"/>
        </w:rPr>
        <w:t>. Ante e</w:t>
      </w:r>
      <w:r w:rsidR="00E74F83">
        <w:rPr>
          <w:rFonts w:ascii="Verdana" w:hAnsi="Verdana"/>
          <w:bCs/>
          <w:sz w:val="20"/>
          <w:szCs w:val="20"/>
        </w:rPr>
        <w:t xml:space="preserve">sta situación, </w:t>
      </w:r>
      <w:r w:rsidR="00395E1C" w:rsidRPr="00C72E35">
        <w:rPr>
          <w:rFonts w:ascii="Verdana" w:hAnsi="Verdana"/>
          <w:b/>
          <w:bCs/>
          <w:sz w:val="20"/>
          <w:szCs w:val="20"/>
        </w:rPr>
        <w:t xml:space="preserve">la </w:t>
      </w:r>
      <w:r w:rsidR="001134CF" w:rsidRPr="00C72E35">
        <w:rPr>
          <w:rFonts w:ascii="Verdana" w:hAnsi="Verdana"/>
          <w:b/>
          <w:bCs/>
          <w:sz w:val="20"/>
          <w:szCs w:val="20"/>
        </w:rPr>
        <w:t>E</w:t>
      </w:r>
      <w:r w:rsidR="00395E1C" w:rsidRPr="00C72E35">
        <w:rPr>
          <w:rFonts w:ascii="Verdana" w:hAnsi="Verdana"/>
          <w:b/>
          <w:bCs/>
          <w:sz w:val="20"/>
          <w:szCs w:val="20"/>
        </w:rPr>
        <w:t xml:space="preserve">mpresa </w:t>
      </w:r>
      <w:r w:rsidR="001134CF" w:rsidRPr="00C72E35">
        <w:rPr>
          <w:rFonts w:ascii="Verdana" w:hAnsi="Verdana"/>
          <w:b/>
          <w:bCs/>
          <w:sz w:val="20"/>
          <w:szCs w:val="20"/>
        </w:rPr>
        <w:t>E</w:t>
      </w:r>
      <w:r w:rsidR="00395E1C" w:rsidRPr="00C72E35">
        <w:rPr>
          <w:rFonts w:ascii="Verdana" w:hAnsi="Verdana"/>
          <w:b/>
          <w:bCs/>
          <w:sz w:val="20"/>
          <w:szCs w:val="20"/>
        </w:rPr>
        <w:t xml:space="preserve">xterna acreditada deberá continuar con </w:t>
      </w:r>
      <w:r w:rsidR="00E74F83" w:rsidRPr="00C72E35">
        <w:rPr>
          <w:rFonts w:ascii="Verdana" w:hAnsi="Verdana"/>
          <w:b/>
          <w:bCs/>
          <w:sz w:val="20"/>
          <w:szCs w:val="20"/>
        </w:rPr>
        <w:t>la Vigilancia del área a través de trampas instaladas</w:t>
      </w:r>
      <w:r w:rsidR="00C221B6" w:rsidRPr="00121480">
        <w:rPr>
          <w:rFonts w:ascii="Verdana" w:hAnsi="Verdana"/>
          <w:bCs/>
          <w:sz w:val="20"/>
          <w:szCs w:val="20"/>
        </w:rPr>
        <w:t>.</w:t>
      </w:r>
    </w:p>
    <w:p w14:paraId="5E8948FD" w14:textId="77777777" w:rsidR="009E174A" w:rsidRDefault="009E174A" w:rsidP="00C221B6">
      <w:pPr>
        <w:pStyle w:val="Default"/>
        <w:jc w:val="both"/>
        <w:rPr>
          <w:rFonts w:ascii="Verdana" w:eastAsia="Calibri" w:hAnsi="Verdana" w:cs="Verdana"/>
          <w:bCs/>
          <w:sz w:val="20"/>
          <w:szCs w:val="20"/>
          <w:lang w:val="es-CL" w:eastAsia="es-CL"/>
        </w:rPr>
      </w:pPr>
    </w:p>
    <w:p w14:paraId="53C1FCFB" w14:textId="77777777" w:rsidR="009E174A" w:rsidRDefault="009E174A" w:rsidP="00C221B6">
      <w:pPr>
        <w:pStyle w:val="Default"/>
        <w:jc w:val="both"/>
        <w:rPr>
          <w:rFonts w:ascii="Verdana" w:eastAsia="Calibri" w:hAnsi="Verdana" w:cs="Verdana"/>
          <w:bCs/>
          <w:sz w:val="20"/>
          <w:szCs w:val="20"/>
          <w:lang w:val="es-CL" w:eastAsia="es-CL"/>
        </w:rPr>
      </w:pPr>
    </w:p>
    <w:p w14:paraId="541318AD" w14:textId="77777777" w:rsidR="007F2361" w:rsidRDefault="00F40EBA" w:rsidP="00023E39">
      <w:pPr>
        <w:tabs>
          <w:tab w:val="left" w:pos="3150"/>
        </w:tabs>
        <w:rPr>
          <w:rFonts w:ascii="Verdana" w:hAnsi="Verdana"/>
          <w:bCs/>
          <w:sz w:val="20"/>
          <w:szCs w:val="20"/>
        </w:rPr>
      </w:pPr>
      <w:r>
        <w:rPr>
          <w:rFonts w:ascii="Verdana" w:eastAsia="Calibri" w:hAnsi="Verdana" w:cs="Arial"/>
          <w:b/>
          <w:bCs/>
          <w:sz w:val="20"/>
          <w:szCs w:val="20"/>
        </w:rPr>
        <w:t>9</w:t>
      </w:r>
      <w:r w:rsidR="007F2361">
        <w:rPr>
          <w:rFonts w:ascii="Verdana" w:eastAsia="Calibri" w:hAnsi="Verdana" w:cs="Arial"/>
          <w:b/>
          <w:bCs/>
          <w:sz w:val="20"/>
          <w:szCs w:val="20"/>
        </w:rPr>
        <w:t xml:space="preserve">. ASPECTOS DEL SISTEMA DE PROSPECCIÓN VISUAL </w:t>
      </w:r>
      <w:r w:rsidR="007F2361" w:rsidRPr="0010711E">
        <w:rPr>
          <w:rFonts w:ascii="Verdana" w:eastAsia="Calibri" w:hAnsi="Verdana" w:cs="Arial"/>
          <w:b/>
          <w:bCs/>
          <w:sz w:val="20"/>
          <w:szCs w:val="20"/>
        </w:rPr>
        <w:t xml:space="preserve">DEL </w:t>
      </w:r>
      <w:r w:rsidR="00000F0B">
        <w:rPr>
          <w:rFonts w:ascii="Verdana" w:eastAsia="Calibri" w:hAnsi="Verdana" w:cs="Arial"/>
          <w:b/>
          <w:bCs/>
          <w:sz w:val="20"/>
          <w:szCs w:val="20"/>
        </w:rPr>
        <w:t>SYSTEMS</w:t>
      </w:r>
      <w:r w:rsidR="007F2361" w:rsidRPr="0010711E">
        <w:rPr>
          <w:rFonts w:ascii="Verdana" w:eastAsia="Calibri" w:hAnsi="Verdana" w:cs="Arial"/>
          <w:b/>
          <w:bCs/>
          <w:sz w:val="20"/>
          <w:szCs w:val="20"/>
        </w:rPr>
        <w:t xml:space="preserve"> APPROACH</w:t>
      </w:r>
      <w:r w:rsidR="00B564DA">
        <w:rPr>
          <w:rFonts w:ascii="Verdana" w:eastAsia="Calibri" w:hAnsi="Verdana" w:cs="Arial"/>
          <w:b/>
          <w:bCs/>
          <w:sz w:val="20"/>
          <w:szCs w:val="20"/>
        </w:rPr>
        <w:t>.</w:t>
      </w:r>
    </w:p>
    <w:p w14:paraId="7BA68979" w14:textId="77777777" w:rsidR="00BC6CE9" w:rsidRPr="00BC6CE9" w:rsidRDefault="00BC6CE9" w:rsidP="00023E39">
      <w:pPr>
        <w:tabs>
          <w:tab w:val="left" w:pos="3150"/>
        </w:tabs>
        <w:rPr>
          <w:rFonts w:ascii="Verdana" w:hAnsi="Verdana" w:cs="Arial"/>
          <w:bCs/>
          <w:sz w:val="20"/>
          <w:szCs w:val="20"/>
        </w:rPr>
      </w:pPr>
    </w:p>
    <w:p w14:paraId="3EF4E4FD" w14:textId="34D96507" w:rsidR="00BC6CE9" w:rsidRDefault="00BC6CE9" w:rsidP="00BC6CE9">
      <w:pPr>
        <w:rPr>
          <w:rFonts w:ascii="Verdana" w:eastAsia="Calibri" w:hAnsi="Verdana" w:cs="Arial"/>
          <w:sz w:val="20"/>
          <w:szCs w:val="20"/>
        </w:rPr>
      </w:pPr>
      <w:r w:rsidRPr="00BC6CE9">
        <w:rPr>
          <w:rFonts w:ascii="Verdana" w:hAnsi="Verdana" w:cs="Arial"/>
          <w:sz w:val="20"/>
          <w:szCs w:val="20"/>
        </w:rPr>
        <w:t xml:space="preserve">La actividad de prospección visual de los huertos se realizará mediante la visita de personal calificado </w:t>
      </w:r>
      <w:r w:rsidR="00920FD6">
        <w:rPr>
          <w:rFonts w:ascii="Verdana" w:hAnsi="Verdana" w:cs="Arial"/>
          <w:sz w:val="20"/>
          <w:szCs w:val="20"/>
        </w:rPr>
        <w:t xml:space="preserve">de alguna de las </w:t>
      </w:r>
      <w:r w:rsidR="001134CF">
        <w:rPr>
          <w:rFonts w:ascii="Verdana" w:hAnsi="Verdana" w:cs="Arial"/>
          <w:sz w:val="20"/>
          <w:szCs w:val="20"/>
        </w:rPr>
        <w:t>E</w:t>
      </w:r>
      <w:r w:rsidR="00920FD6">
        <w:rPr>
          <w:rFonts w:ascii="Verdana" w:hAnsi="Verdana" w:cs="Arial"/>
          <w:sz w:val="20"/>
          <w:szCs w:val="20"/>
        </w:rPr>
        <w:t xml:space="preserve">mpresas </w:t>
      </w:r>
      <w:r w:rsidR="001134CF">
        <w:rPr>
          <w:rFonts w:ascii="Verdana" w:hAnsi="Verdana" w:cs="Arial"/>
          <w:sz w:val="20"/>
          <w:szCs w:val="20"/>
        </w:rPr>
        <w:t>E</w:t>
      </w:r>
      <w:r w:rsidR="003A39FF">
        <w:rPr>
          <w:rFonts w:ascii="Verdana" w:hAnsi="Verdana" w:cs="Arial"/>
          <w:sz w:val="20"/>
          <w:szCs w:val="20"/>
        </w:rPr>
        <w:t xml:space="preserve">xternas </w:t>
      </w:r>
      <w:r w:rsidR="00920FD6">
        <w:rPr>
          <w:rFonts w:ascii="Verdana" w:hAnsi="Verdana" w:cs="Arial"/>
          <w:sz w:val="20"/>
          <w:szCs w:val="20"/>
        </w:rPr>
        <w:t xml:space="preserve">autorizadas por </w:t>
      </w:r>
      <w:r w:rsidR="00016063">
        <w:rPr>
          <w:rFonts w:ascii="Verdana" w:hAnsi="Verdana" w:cs="Arial"/>
          <w:sz w:val="20"/>
          <w:szCs w:val="20"/>
        </w:rPr>
        <w:t>SAG</w:t>
      </w:r>
      <w:r w:rsidR="00920FD6">
        <w:rPr>
          <w:rFonts w:ascii="Verdana" w:hAnsi="Verdana" w:cs="Arial"/>
          <w:sz w:val="20"/>
          <w:szCs w:val="20"/>
        </w:rPr>
        <w:t xml:space="preserve"> para este fin, </w:t>
      </w:r>
      <w:r w:rsidRPr="00BC6CE9">
        <w:rPr>
          <w:rFonts w:ascii="Verdana" w:hAnsi="Verdana" w:cs="Arial"/>
          <w:sz w:val="20"/>
          <w:szCs w:val="20"/>
        </w:rPr>
        <w:t xml:space="preserve">en predios </w:t>
      </w:r>
      <w:r w:rsidRPr="00BC6CE9">
        <w:rPr>
          <w:rFonts w:ascii="Verdana" w:hAnsi="Verdana"/>
          <w:sz w:val="20"/>
          <w:szCs w:val="20"/>
        </w:rPr>
        <w:t xml:space="preserve">que se encuentren localizados </w:t>
      </w:r>
      <w:r w:rsidR="00760B67">
        <w:rPr>
          <w:rFonts w:ascii="Verdana" w:hAnsi="Verdana"/>
          <w:sz w:val="20"/>
          <w:szCs w:val="20"/>
        </w:rPr>
        <w:t xml:space="preserve">bajo la condición “1 prospección visual” o “2 prospecciones visuales”. </w:t>
      </w:r>
      <w:r w:rsidR="00DE5BF9">
        <w:rPr>
          <w:rFonts w:ascii="Verdana" w:hAnsi="Verdana"/>
          <w:sz w:val="20"/>
          <w:szCs w:val="20"/>
        </w:rPr>
        <w:t xml:space="preserve"> </w:t>
      </w:r>
    </w:p>
    <w:p w14:paraId="0F2BA2A4" w14:textId="77777777" w:rsidR="00A829BB" w:rsidRDefault="00A829BB" w:rsidP="00BC6CE9">
      <w:pPr>
        <w:tabs>
          <w:tab w:val="num" w:pos="426"/>
        </w:tabs>
        <w:rPr>
          <w:rFonts w:ascii="Verdana" w:hAnsi="Verdana" w:cs="Arial"/>
          <w:sz w:val="20"/>
          <w:szCs w:val="20"/>
        </w:rPr>
      </w:pPr>
    </w:p>
    <w:p w14:paraId="23C11E38" w14:textId="124F359E" w:rsidR="007B0204" w:rsidRDefault="00A829BB" w:rsidP="00CF192E">
      <w:pPr>
        <w:tabs>
          <w:tab w:val="num" w:pos="426"/>
        </w:tabs>
        <w:rPr>
          <w:rFonts w:ascii="Verdana" w:hAnsi="Verdana" w:cs="Arial"/>
          <w:bCs/>
          <w:sz w:val="20"/>
          <w:szCs w:val="20"/>
        </w:rPr>
      </w:pPr>
      <w:r w:rsidRPr="00A829BB">
        <w:rPr>
          <w:rFonts w:ascii="Verdana" w:hAnsi="Verdana" w:cs="Arial"/>
          <w:bCs/>
          <w:sz w:val="20"/>
          <w:szCs w:val="20"/>
        </w:rPr>
        <w:t xml:space="preserve">Esta actividad se encuentra regulada por el </w:t>
      </w:r>
      <w:r w:rsidR="00CF192E">
        <w:rPr>
          <w:rFonts w:ascii="Verdana" w:hAnsi="Verdana" w:cs="Arial"/>
          <w:bCs/>
          <w:sz w:val="20"/>
          <w:szCs w:val="20"/>
        </w:rPr>
        <w:t xml:space="preserve">documento </w:t>
      </w:r>
      <w:r w:rsidR="00CF192E" w:rsidRPr="0097320C">
        <w:rPr>
          <w:rFonts w:ascii="Verdana" w:hAnsi="Verdana" w:cs="Arial"/>
          <w:b/>
          <w:bCs/>
          <w:sz w:val="20"/>
          <w:szCs w:val="20"/>
        </w:rPr>
        <w:t>“DIRECTRICES TÉCNICAS PROTOCOLO DE PROSPECCIÓN VISUAL PARA LA DETECCIÓN DE Lobesia botrana DIRIGIDO A TERCEROS AUTORIZADOS EN EL MARCO DEL PROGRAMA DE CERTIFICACIÓN FITOSANITARIA”</w:t>
      </w:r>
      <w:r w:rsidR="00400BDB">
        <w:rPr>
          <w:rFonts w:ascii="Verdana" w:hAnsi="Verdana" w:cs="Arial"/>
          <w:bCs/>
          <w:sz w:val="20"/>
          <w:szCs w:val="20"/>
        </w:rPr>
        <w:t xml:space="preserve"> vigente</w:t>
      </w:r>
      <w:r w:rsidRPr="00A829BB">
        <w:rPr>
          <w:rFonts w:ascii="Verdana" w:hAnsi="Verdana" w:cs="Arial"/>
          <w:bCs/>
          <w:sz w:val="20"/>
          <w:szCs w:val="20"/>
        </w:rPr>
        <w:t>, el cual establece l</w:t>
      </w:r>
      <w:r w:rsidR="00CF192E">
        <w:rPr>
          <w:rFonts w:ascii="Verdana" w:hAnsi="Verdana" w:cs="Arial"/>
          <w:bCs/>
          <w:sz w:val="20"/>
          <w:szCs w:val="20"/>
        </w:rPr>
        <w:t>o</w:t>
      </w:r>
      <w:r w:rsidRPr="00A829BB">
        <w:rPr>
          <w:rFonts w:ascii="Verdana" w:hAnsi="Verdana" w:cs="Arial"/>
          <w:bCs/>
          <w:sz w:val="20"/>
          <w:szCs w:val="20"/>
        </w:rPr>
        <w:t>s</w:t>
      </w:r>
      <w:r w:rsidR="00CF192E">
        <w:rPr>
          <w:rFonts w:ascii="Verdana" w:hAnsi="Verdana" w:cs="Arial"/>
          <w:bCs/>
          <w:sz w:val="20"/>
          <w:szCs w:val="20"/>
        </w:rPr>
        <w:t xml:space="preserve"> lineamientos técnicos </w:t>
      </w:r>
      <w:r w:rsidRPr="00A829BB">
        <w:rPr>
          <w:rFonts w:ascii="Verdana" w:hAnsi="Verdana" w:cs="Arial"/>
          <w:bCs/>
          <w:sz w:val="20"/>
          <w:szCs w:val="20"/>
        </w:rPr>
        <w:t>para la correcta ejecución de la prospecció</w:t>
      </w:r>
      <w:r>
        <w:rPr>
          <w:rFonts w:ascii="Verdana" w:hAnsi="Verdana" w:cs="Arial"/>
          <w:bCs/>
          <w:sz w:val="20"/>
          <w:szCs w:val="20"/>
        </w:rPr>
        <w:t>n visual por parte de lo</w:t>
      </w:r>
      <w:r w:rsidRPr="00A829BB">
        <w:rPr>
          <w:rFonts w:ascii="Verdana" w:hAnsi="Verdana" w:cs="Arial"/>
          <w:bCs/>
          <w:sz w:val="20"/>
          <w:szCs w:val="20"/>
        </w:rPr>
        <w:t xml:space="preserve">s </w:t>
      </w:r>
      <w:r>
        <w:rPr>
          <w:rFonts w:ascii="Verdana" w:hAnsi="Verdana" w:cs="Arial"/>
          <w:bCs/>
          <w:sz w:val="20"/>
          <w:szCs w:val="20"/>
        </w:rPr>
        <w:t>Terceros Autorizados</w:t>
      </w:r>
      <w:r w:rsidRPr="00A829BB">
        <w:rPr>
          <w:rFonts w:ascii="Verdana" w:hAnsi="Verdana" w:cs="Arial"/>
          <w:bCs/>
          <w:sz w:val="20"/>
          <w:szCs w:val="20"/>
        </w:rPr>
        <w:t xml:space="preserve"> por el SAG.</w:t>
      </w:r>
    </w:p>
    <w:p w14:paraId="7D769AFD" w14:textId="77777777" w:rsidR="00A829BB" w:rsidRPr="00A829BB" w:rsidRDefault="00A829BB" w:rsidP="00BC6CE9">
      <w:pPr>
        <w:tabs>
          <w:tab w:val="num" w:pos="426"/>
        </w:tabs>
        <w:rPr>
          <w:rFonts w:ascii="Verdana" w:hAnsi="Verdana" w:cs="Arial"/>
          <w:sz w:val="20"/>
          <w:szCs w:val="20"/>
        </w:rPr>
      </w:pPr>
    </w:p>
    <w:p w14:paraId="596A11FA" w14:textId="2AF55034" w:rsidR="00BC6CE9" w:rsidRPr="00BC6CE9" w:rsidRDefault="00BC6CE9" w:rsidP="00BC6CE9">
      <w:pPr>
        <w:tabs>
          <w:tab w:val="num" w:pos="426"/>
        </w:tabs>
        <w:rPr>
          <w:rFonts w:ascii="Verdana" w:hAnsi="Verdana" w:cs="Arial"/>
          <w:sz w:val="20"/>
          <w:szCs w:val="20"/>
        </w:rPr>
      </w:pPr>
      <w:r w:rsidRPr="00BC6CE9">
        <w:rPr>
          <w:rFonts w:ascii="Verdana" w:hAnsi="Verdana" w:cs="Arial"/>
          <w:sz w:val="20"/>
          <w:szCs w:val="20"/>
        </w:rPr>
        <w:t>Para la realización de esta prospección</w:t>
      </w:r>
      <w:r w:rsidR="00DE5BF9">
        <w:rPr>
          <w:rFonts w:ascii="Verdana" w:hAnsi="Verdana" w:cs="Arial"/>
          <w:sz w:val="20"/>
          <w:szCs w:val="20"/>
        </w:rPr>
        <w:t xml:space="preserve"> visual</w:t>
      </w:r>
      <w:r w:rsidRPr="00BC6CE9">
        <w:rPr>
          <w:rFonts w:ascii="Verdana" w:hAnsi="Verdana" w:cs="Arial"/>
          <w:sz w:val="20"/>
          <w:szCs w:val="20"/>
        </w:rPr>
        <w:t xml:space="preserve"> se deberá recorrer la totalidad de la superficie del predio</w:t>
      </w:r>
      <w:r w:rsidR="00760B67">
        <w:rPr>
          <w:rFonts w:ascii="Verdana" w:hAnsi="Verdana" w:cs="Arial"/>
          <w:sz w:val="20"/>
          <w:szCs w:val="20"/>
        </w:rPr>
        <w:t>.</w:t>
      </w:r>
      <w:r w:rsidR="00BE2C2F">
        <w:rPr>
          <w:rFonts w:ascii="Verdana" w:hAnsi="Verdana" w:cs="Arial"/>
          <w:sz w:val="20"/>
          <w:szCs w:val="20"/>
        </w:rPr>
        <w:t xml:space="preserve"> </w:t>
      </w:r>
      <w:r w:rsidRPr="00BC6CE9">
        <w:rPr>
          <w:rFonts w:ascii="Verdana" w:hAnsi="Verdana" w:cs="Arial"/>
          <w:sz w:val="20"/>
          <w:szCs w:val="20"/>
        </w:rPr>
        <w:t xml:space="preserve">En el caso de encontrarse un ejemplar sospechoso de </w:t>
      </w:r>
      <w:r w:rsidRPr="00BC6CE9">
        <w:rPr>
          <w:rFonts w:ascii="Verdana" w:hAnsi="Verdana" w:cs="Arial"/>
          <w:i/>
          <w:sz w:val="20"/>
          <w:szCs w:val="20"/>
        </w:rPr>
        <w:t xml:space="preserve">Lobesia botrana </w:t>
      </w:r>
      <w:r w:rsidRPr="00BC6CE9">
        <w:rPr>
          <w:rFonts w:ascii="Verdana" w:hAnsi="Verdana" w:cs="Arial"/>
          <w:sz w:val="20"/>
          <w:szCs w:val="20"/>
        </w:rPr>
        <w:t xml:space="preserve">en fruta de </w:t>
      </w:r>
      <w:r w:rsidRPr="00BC6CE9">
        <w:rPr>
          <w:rFonts w:ascii="Verdana" w:hAnsi="Verdana" w:cs="Arial"/>
          <w:sz w:val="20"/>
          <w:szCs w:val="20"/>
        </w:rPr>
        <w:lastRenderedPageBreak/>
        <w:t>dichos huertos, la muestra debe ser enviada para su análisis al Laboratorio</w:t>
      </w:r>
      <w:r w:rsidR="00190E33">
        <w:rPr>
          <w:rFonts w:ascii="Verdana" w:hAnsi="Verdana" w:cs="Arial"/>
          <w:sz w:val="20"/>
          <w:szCs w:val="20"/>
        </w:rPr>
        <w:t xml:space="preserve"> Entomoló</w:t>
      </w:r>
      <w:r w:rsidRPr="00BC6CE9">
        <w:rPr>
          <w:rFonts w:ascii="Verdana" w:hAnsi="Verdana" w:cs="Arial"/>
          <w:sz w:val="20"/>
          <w:szCs w:val="20"/>
        </w:rPr>
        <w:t>g</w:t>
      </w:r>
      <w:r w:rsidR="00190E33">
        <w:rPr>
          <w:rFonts w:ascii="Verdana" w:hAnsi="Verdana" w:cs="Arial"/>
          <w:sz w:val="20"/>
          <w:szCs w:val="20"/>
        </w:rPr>
        <w:t>ico externo autorizado</w:t>
      </w:r>
      <w:r w:rsidR="00C221B6">
        <w:rPr>
          <w:rFonts w:ascii="Verdana" w:hAnsi="Verdana" w:cs="Arial"/>
          <w:sz w:val="20"/>
          <w:szCs w:val="20"/>
        </w:rPr>
        <w:t>.</w:t>
      </w:r>
    </w:p>
    <w:p w14:paraId="5540854D" w14:textId="77777777" w:rsidR="00C138A9" w:rsidRDefault="00C138A9" w:rsidP="00BC6CE9">
      <w:pPr>
        <w:tabs>
          <w:tab w:val="num" w:pos="426"/>
        </w:tabs>
        <w:rPr>
          <w:rFonts w:ascii="Verdana" w:hAnsi="Verdana" w:cs="Arial"/>
          <w:sz w:val="20"/>
          <w:szCs w:val="20"/>
        </w:rPr>
      </w:pPr>
    </w:p>
    <w:p w14:paraId="5B869E28" w14:textId="44286EF1" w:rsidR="006F19C2" w:rsidRPr="00131FEC" w:rsidRDefault="00DB4F87" w:rsidP="006F19C2">
      <w:pPr>
        <w:tabs>
          <w:tab w:val="num" w:pos="426"/>
        </w:tabs>
        <w:rPr>
          <w:rFonts w:ascii="Verdana" w:hAnsi="Verdana"/>
          <w:sz w:val="20"/>
          <w:szCs w:val="20"/>
        </w:rPr>
      </w:pPr>
      <w:r w:rsidRPr="006F19C2">
        <w:rPr>
          <w:rFonts w:ascii="Verdana" w:hAnsi="Verdana" w:cs="Arial"/>
          <w:sz w:val="20"/>
          <w:szCs w:val="20"/>
        </w:rPr>
        <w:t>Las</w:t>
      </w:r>
      <w:r w:rsidRPr="003A6155">
        <w:rPr>
          <w:rFonts w:ascii="Verdana" w:hAnsi="Verdana"/>
          <w:sz w:val="20"/>
          <w:szCs w:val="20"/>
        </w:rPr>
        <w:t xml:space="preserve"> prospecciones </w:t>
      </w:r>
      <w:r>
        <w:rPr>
          <w:rFonts w:ascii="Verdana" w:hAnsi="Verdana"/>
          <w:sz w:val="20"/>
          <w:szCs w:val="20"/>
        </w:rPr>
        <w:t>visuales que realicen las E</w:t>
      </w:r>
      <w:r w:rsidRPr="003A6155">
        <w:rPr>
          <w:rFonts w:ascii="Verdana" w:hAnsi="Verdana"/>
          <w:sz w:val="20"/>
          <w:szCs w:val="20"/>
        </w:rPr>
        <w:t xml:space="preserve">mpresas </w:t>
      </w:r>
      <w:r>
        <w:rPr>
          <w:rFonts w:ascii="Verdana" w:hAnsi="Verdana"/>
          <w:sz w:val="20"/>
          <w:szCs w:val="20"/>
        </w:rPr>
        <w:t xml:space="preserve">Externas </w:t>
      </w:r>
      <w:r w:rsidRPr="003A6155">
        <w:rPr>
          <w:rFonts w:ascii="Verdana" w:hAnsi="Verdana"/>
          <w:sz w:val="20"/>
          <w:szCs w:val="20"/>
        </w:rPr>
        <w:t>autorizadas por SAG para los mercados de exportación serán</w:t>
      </w:r>
      <w:r>
        <w:rPr>
          <w:rFonts w:ascii="Verdana" w:hAnsi="Verdana"/>
          <w:sz w:val="20"/>
          <w:szCs w:val="20"/>
        </w:rPr>
        <w:t xml:space="preserve"> consideradas</w:t>
      </w:r>
      <w:r w:rsidRPr="003A6155">
        <w:rPr>
          <w:rFonts w:ascii="Verdana" w:hAnsi="Verdana"/>
          <w:sz w:val="20"/>
          <w:szCs w:val="20"/>
        </w:rPr>
        <w:t xml:space="preserve"> válidas para </w:t>
      </w:r>
      <w:r>
        <w:rPr>
          <w:rFonts w:ascii="Verdana" w:hAnsi="Verdana"/>
          <w:sz w:val="20"/>
          <w:szCs w:val="20"/>
        </w:rPr>
        <w:t xml:space="preserve">el Programa Nacional </w:t>
      </w:r>
      <w:r w:rsidRPr="00255678">
        <w:rPr>
          <w:rFonts w:ascii="Verdana" w:hAnsi="Verdana"/>
          <w:i/>
          <w:sz w:val="20"/>
          <w:szCs w:val="20"/>
        </w:rPr>
        <w:t xml:space="preserve">Lobesia botrana </w:t>
      </w:r>
      <w:r>
        <w:rPr>
          <w:rFonts w:ascii="Verdana" w:hAnsi="Verdana"/>
          <w:sz w:val="20"/>
          <w:szCs w:val="20"/>
        </w:rPr>
        <w:t xml:space="preserve">y su </w:t>
      </w:r>
      <w:r w:rsidR="008C4A67">
        <w:rPr>
          <w:rFonts w:ascii="Verdana" w:hAnsi="Verdana"/>
          <w:sz w:val="20"/>
          <w:szCs w:val="20"/>
        </w:rPr>
        <w:t xml:space="preserve">vigencia y restricciones en el </w:t>
      </w:r>
      <w:r>
        <w:rPr>
          <w:rFonts w:ascii="Verdana" w:hAnsi="Verdana"/>
          <w:sz w:val="20"/>
          <w:szCs w:val="20"/>
        </w:rPr>
        <w:t xml:space="preserve">movimiento en </w:t>
      </w:r>
      <w:r w:rsidRPr="003A6155">
        <w:rPr>
          <w:rFonts w:ascii="Verdana" w:hAnsi="Verdana"/>
          <w:sz w:val="20"/>
          <w:szCs w:val="20"/>
        </w:rPr>
        <w:t>el mercado interno.</w:t>
      </w:r>
    </w:p>
    <w:p w14:paraId="60622C69" w14:textId="26DA617A" w:rsidR="00C138A9" w:rsidRPr="00BC6CE9" w:rsidRDefault="00C138A9" w:rsidP="008C4A67">
      <w:pPr>
        <w:tabs>
          <w:tab w:val="num" w:pos="426"/>
        </w:tabs>
        <w:rPr>
          <w:rFonts w:ascii="Verdana" w:hAnsi="Verdana" w:cs="Arial"/>
          <w:sz w:val="20"/>
          <w:szCs w:val="20"/>
        </w:rPr>
      </w:pPr>
    </w:p>
    <w:p w14:paraId="323FB44F" w14:textId="77777777" w:rsidR="00BC6CE9" w:rsidRPr="00740D33" w:rsidRDefault="00F40EBA" w:rsidP="00BC6CE9">
      <w:pPr>
        <w:tabs>
          <w:tab w:val="left" w:pos="426"/>
        </w:tabs>
        <w:rPr>
          <w:rFonts w:ascii="Verdana" w:hAnsi="Verdana" w:cs="Arial"/>
          <w:b/>
          <w:sz w:val="20"/>
          <w:szCs w:val="20"/>
        </w:rPr>
      </w:pPr>
      <w:r>
        <w:rPr>
          <w:rFonts w:ascii="Verdana" w:hAnsi="Verdana" w:cs="Arial"/>
          <w:b/>
          <w:sz w:val="20"/>
          <w:szCs w:val="20"/>
        </w:rPr>
        <w:t>9</w:t>
      </w:r>
      <w:r w:rsidR="00BC6CE9" w:rsidRPr="00740D33">
        <w:rPr>
          <w:rFonts w:ascii="Verdana" w:hAnsi="Verdana" w:cs="Arial"/>
          <w:b/>
          <w:sz w:val="20"/>
          <w:szCs w:val="20"/>
        </w:rPr>
        <w:t>.1</w:t>
      </w:r>
      <w:r w:rsidR="00740D33" w:rsidRPr="00740D33">
        <w:rPr>
          <w:rFonts w:ascii="Verdana" w:hAnsi="Verdana" w:cs="Arial"/>
          <w:b/>
          <w:sz w:val="20"/>
          <w:szCs w:val="20"/>
        </w:rPr>
        <w:t>.</w:t>
      </w:r>
      <w:r w:rsidR="00BC6CE9" w:rsidRPr="00740D33">
        <w:rPr>
          <w:rFonts w:ascii="Verdana" w:hAnsi="Verdana" w:cs="Arial"/>
          <w:b/>
          <w:sz w:val="20"/>
          <w:szCs w:val="20"/>
        </w:rPr>
        <w:t xml:space="preserve"> Empresas encargadas de la prospección</w:t>
      </w:r>
      <w:r w:rsidR="00B564DA">
        <w:rPr>
          <w:rFonts w:ascii="Verdana" w:hAnsi="Verdana" w:cs="Arial"/>
          <w:b/>
          <w:sz w:val="20"/>
          <w:szCs w:val="20"/>
        </w:rPr>
        <w:t>.</w:t>
      </w:r>
    </w:p>
    <w:p w14:paraId="50F50EEB" w14:textId="77777777" w:rsidR="00BC6CE9" w:rsidRPr="00BC6CE9" w:rsidRDefault="00BC6CE9" w:rsidP="00BC6CE9">
      <w:pPr>
        <w:tabs>
          <w:tab w:val="left" w:pos="426"/>
        </w:tabs>
        <w:rPr>
          <w:rFonts w:ascii="Verdana" w:hAnsi="Verdana" w:cs="Arial"/>
          <w:sz w:val="20"/>
          <w:szCs w:val="20"/>
        </w:rPr>
      </w:pPr>
    </w:p>
    <w:p w14:paraId="644A2D81" w14:textId="36A53CC8" w:rsidR="00BC6CE9" w:rsidRPr="00BC6CE9" w:rsidRDefault="00BC6CE9" w:rsidP="00BC6CE9">
      <w:pPr>
        <w:tabs>
          <w:tab w:val="left" w:pos="426"/>
        </w:tabs>
        <w:rPr>
          <w:rFonts w:ascii="Verdana" w:hAnsi="Verdana" w:cs="Arial"/>
          <w:sz w:val="20"/>
          <w:szCs w:val="20"/>
        </w:rPr>
      </w:pPr>
      <w:r w:rsidRPr="00BC6CE9">
        <w:rPr>
          <w:rFonts w:ascii="Verdana" w:hAnsi="Verdana" w:cs="Arial"/>
          <w:sz w:val="20"/>
          <w:szCs w:val="20"/>
        </w:rPr>
        <w:t>Las empresas encargadas de la prospección</w:t>
      </w:r>
      <w:r w:rsidR="007A6E23">
        <w:rPr>
          <w:rFonts w:ascii="Verdana" w:hAnsi="Verdana" w:cs="Arial"/>
          <w:sz w:val="20"/>
          <w:szCs w:val="20"/>
        </w:rPr>
        <w:t xml:space="preserve"> visuales</w:t>
      </w:r>
      <w:r w:rsidRPr="00BC6CE9">
        <w:rPr>
          <w:rFonts w:ascii="Verdana" w:hAnsi="Verdana" w:cs="Arial"/>
          <w:sz w:val="20"/>
          <w:szCs w:val="20"/>
        </w:rPr>
        <w:t>, deben ser previamente autorizadas por el SAG</w:t>
      </w:r>
      <w:r w:rsidR="00270384">
        <w:rPr>
          <w:rFonts w:ascii="Verdana" w:hAnsi="Verdana" w:cs="Arial"/>
          <w:sz w:val="20"/>
          <w:szCs w:val="20"/>
        </w:rPr>
        <w:t>,</w:t>
      </w:r>
      <w:r w:rsidRPr="00BC6CE9">
        <w:rPr>
          <w:rFonts w:ascii="Verdana" w:hAnsi="Verdana" w:cs="Arial"/>
          <w:sz w:val="20"/>
          <w:szCs w:val="20"/>
        </w:rPr>
        <w:t xml:space="preserve"> a través del Departamento Transacciones Comercia</w:t>
      </w:r>
      <w:r w:rsidR="00806B21">
        <w:rPr>
          <w:rFonts w:ascii="Verdana" w:hAnsi="Verdana" w:cs="Arial"/>
          <w:sz w:val="20"/>
          <w:szCs w:val="20"/>
        </w:rPr>
        <w:t xml:space="preserve">les y Autorización de Terceros y </w:t>
      </w:r>
      <w:r w:rsidRPr="00BC6CE9">
        <w:rPr>
          <w:rFonts w:ascii="Verdana" w:hAnsi="Verdana" w:cs="Arial"/>
          <w:sz w:val="20"/>
          <w:szCs w:val="20"/>
        </w:rPr>
        <w:t>serán publicadas en el sitio web del SAG.</w:t>
      </w:r>
    </w:p>
    <w:p w14:paraId="28CE80B0" w14:textId="5108591D" w:rsidR="00E455A7" w:rsidRDefault="00E455A7" w:rsidP="00BC6CE9">
      <w:pPr>
        <w:tabs>
          <w:tab w:val="left" w:pos="426"/>
        </w:tabs>
        <w:rPr>
          <w:rFonts w:ascii="Verdana" w:hAnsi="Verdana" w:cs="Arial"/>
          <w:sz w:val="20"/>
          <w:szCs w:val="20"/>
        </w:rPr>
      </w:pPr>
    </w:p>
    <w:p w14:paraId="3A6F92AB" w14:textId="77777777" w:rsidR="007A6E23" w:rsidRDefault="007A6E23" w:rsidP="007A6E23">
      <w:pPr>
        <w:tabs>
          <w:tab w:val="left" w:pos="426"/>
        </w:tabs>
      </w:pPr>
    </w:p>
    <w:p w14:paraId="5CC7F077" w14:textId="77777777" w:rsidR="007A6E23" w:rsidRDefault="007A6E23" w:rsidP="007A6E23">
      <w:pPr>
        <w:tabs>
          <w:tab w:val="left" w:pos="426"/>
        </w:tabs>
        <w:rPr>
          <w:rFonts w:ascii="Verdana" w:hAnsi="Verdana" w:cs="Arial"/>
          <w:sz w:val="20"/>
          <w:szCs w:val="20"/>
        </w:rPr>
      </w:pPr>
      <w:r w:rsidRPr="007A6E23">
        <w:rPr>
          <w:rFonts w:ascii="Verdana" w:hAnsi="Verdana" w:cs="Arial"/>
          <w:sz w:val="20"/>
          <w:szCs w:val="20"/>
        </w:rPr>
        <w:t xml:space="preserve">Para realizar actividades de prospección visual, el </w:t>
      </w:r>
      <w:proofErr w:type="spellStart"/>
      <w:r w:rsidRPr="007A6E23">
        <w:rPr>
          <w:rFonts w:ascii="Verdana" w:hAnsi="Verdana" w:cs="Arial"/>
          <w:sz w:val="20"/>
          <w:szCs w:val="20"/>
        </w:rPr>
        <w:t>prospector</w:t>
      </w:r>
      <w:proofErr w:type="spellEnd"/>
      <w:r w:rsidRPr="007A6E23">
        <w:rPr>
          <w:rFonts w:ascii="Verdana" w:hAnsi="Verdana" w:cs="Arial"/>
          <w:sz w:val="20"/>
          <w:szCs w:val="20"/>
        </w:rPr>
        <w:t xml:space="preserve"> o técnico deberá haber aprobado el curso </w:t>
      </w:r>
      <w:r w:rsidRPr="0097320C">
        <w:rPr>
          <w:rFonts w:ascii="Verdana" w:hAnsi="Verdana" w:cs="Arial"/>
          <w:b/>
          <w:sz w:val="20"/>
          <w:szCs w:val="20"/>
        </w:rPr>
        <w:t xml:space="preserve">"Capacitación para la formación de </w:t>
      </w:r>
      <w:proofErr w:type="spellStart"/>
      <w:r w:rsidRPr="0097320C">
        <w:rPr>
          <w:rFonts w:ascii="Verdana" w:hAnsi="Verdana" w:cs="Arial"/>
          <w:b/>
          <w:sz w:val="20"/>
          <w:szCs w:val="20"/>
        </w:rPr>
        <w:t>Prospectores</w:t>
      </w:r>
      <w:proofErr w:type="spellEnd"/>
      <w:r w:rsidRPr="0097320C">
        <w:rPr>
          <w:rFonts w:ascii="Verdana" w:hAnsi="Verdana" w:cs="Arial"/>
          <w:b/>
          <w:sz w:val="20"/>
          <w:szCs w:val="20"/>
        </w:rPr>
        <w:t xml:space="preserve"> de especies reglamentadas por Lobesia botrana en el marco del Programa de Certificación Fitosanitaria",</w:t>
      </w:r>
      <w:r w:rsidRPr="007A6E23">
        <w:rPr>
          <w:rFonts w:ascii="Verdana" w:hAnsi="Verdana" w:cs="Arial"/>
          <w:sz w:val="20"/>
          <w:szCs w:val="20"/>
        </w:rPr>
        <w:t xml:space="preserve"> impartido por la Academia SAG.</w:t>
      </w:r>
      <w:r>
        <w:rPr>
          <w:rFonts w:ascii="Verdana" w:hAnsi="Verdana" w:cs="Arial"/>
          <w:sz w:val="20"/>
          <w:szCs w:val="20"/>
        </w:rPr>
        <w:t xml:space="preserve"> </w:t>
      </w:r>
    </w:p>
    <w:p w14:paraId="4F69983B" w14:textId="77777777" w:rsidR="007A6E23" w:rsidRDefault="007A6E23" w:rsidP="007A6E23">
      <w:pPr>
        <w:tabs>
          <w:tab w:val="left" w:pos="426"/>
        </w:tabs>
        <w:rPr>
          <w:rFonts w:ascii="Verdana" w:hAnsi="Verdana" w:cs="Arial"/>
          <w:sz w:val="20"/>
          <w:szCs w:val="20"/>
        </w:rPr>
      </w:pPr>
    </w:p>
    <w:p w14:paraId="42A4D1E3" w14:textId="33950282" w:rsidR="00B61395" w:rsidRPr="00B61395" w:rsidRDefault="007A6E23" w:rsidP="007A6E23">
      <w:pPr>
        <w:tabs>
          <w:tab w:val="left" w:pos="426"/>
        </w:tabs>
        <w:rPr>
          <w:rFonts w:ascii="Verdana" w:hAnsi="Verdana" w:cs="Arial"/>
          <w:sz w:val="20"/>
          <w:szCs w:val="20"/>
        </w:rPr>
      </w:pPr>
      <w:r w:rsidRPr="007A6E23">
        <w:rPr>
          <w:rFonts w:ascii="Verdana" w:hAnsi="Verdana" w:cs="Arial"/>
          <w:sz w:val="20"/>
          <w:szCs w:val="20"/>
        </w:rPr>
        <w:t xml:space="preserve">Si, durante una supervisión, se detecta personal ejecutando actividades de prospección visual sin haber aprobado dicho curso, o sin haberlo realizado, esta situación será considerada una </w:t>
      </w:r>
      <w:r w:rsidRPr="0097320C">
        <w:rPr>
          <w:rFonts w:ascii="Verdana" w:hAnsi="Verdana" w:cs="Arial"/>
          <w:b/>
          <w:sz w:val="20"/>
          <w:szCs w:val="20"/>
        </w:rPr>
        <w:t>falta grave</w:t>
      </w:r>
      <w:r w:rsidRPr="007A6E23">
        <w:rPr>
          <w:rFonts w:ascii="Verdana" w:hAnsi="Verdana" w:cs="Arial"/>
          <w:sz w:val="20"/>
          <w:szCs w:val="20"/>
        </w:rPr>
        <w:t xml:space="preserve"> atribuible al Tercero Acreditado.</w:t>
      </w:r>
    </w:p>
    <w:p w14:paraId="4814BC78" w14:textId="77777777" w:rsidR="00B61395" w:rsidRPr="00B61395" w:rsidRDefault="00B61395" w:rsidP="00B61395">
      <w:pPr>
        <w:tabs>
          <w:tab w:val="left" w:pos="426"/>
        </w:tabs>
        <w:rPr>
          <w:rFonts w:ascii="Verdana" w:hAnsi="Verdana" w:cs="Arial"/>
          <w:sz w:val="20"/>
          <w:szCs w:val="20"/>
        </w:rPr>
      </w:pPr>
    </w:p>
    <w:p w14:paraId="7CFEA8D7" w14:textId="166ED24A" w:rsidR="00B61395" w:rsidRDefault="00B61395" w:rsidP="00BC6CE9">
      <w:pPr>
        <w:tabs>
          <w:tab w:val="left" w:pos="426"/>
        </w:tabs>
        <w:rPr>
          <w:rFonts w:ascii="Verdana" w:hAnsi="Verdana" w:cs="Arial"/>
          <w:sz w:val="20"/>
          <w:szCs w:val="20"/>
        </w:rPr>
      </w:pPr>
    </w:p>
    <w:p w14:paraId="152BB6C8" w14:textId="71E24D34" w:rsidR="00E455A7" w:rsidRDefault="00E455A7" w:rsidP="00E455A7">
      <w:pPr>
        <w:rPr>
          <w:rFonts w:ascii="Verdana" w:hAnsi="Verdana" w:cs="Arial"/>
          <w:sz w:val="20"/>
          <w:szCs w:val="20"/>
        </w:rPr>
      </w:pPr>
      <w:r w:rsidRPr="009E384F">
        <w:rPr>
          <w:rFonts w:ascii="Verdana" w:hAnsi="Verdana" w:cs="Arial"/>
          <w:sz w:val="20"/>
          <w:szCs w:val="20"/>
        </w:rPr>
        <w:t xml:space="preserve">La(s) entidad(es) a cargo de realizar la prospección(es) deben dar aviso de la visita al </w:t>
      </w:r>
      <w:r w:rsidRPr="009E384F">
        <w:rPr>
          <w:rFonts w:ascii="Verdana" w:eastAsia="Verdana" w:hAnsi="Verdana" w:cs="Verdana"/>
          <w:sz w:val="20"/>
        </w:rPr>
        <w:t xml:space="preserve">Supervisor/a de Exportaciones Agrícolas y al Coordinador/a del Programa Nacional de </w:t>
      </w:r>
      <w:r w:rsidRPr="009E384F">
        <w:rPr>
          <w:rFonts w:ascii="Verdana" w:eastAsia="Verdana" w:hAnsi="Verdana" w:cs="Verdana"/>
          <w:i/>
          <w:sz w:val="20"/>
        </w:rPr>
        <w:t>Lobesia botrana</w:t>
      </w:r>
      <w:r w:rsidRPr="009E384F">
        <w:rPr>
          <w:rFonts w:ascii="Verdana" w:eastAsia="Verdana" w:hAnsi="Verdana" w:cs="Verdana"/>
          <w:sz w:val="20"/>
        </w:rPr>
        <w:t xml:space="preserve"> de la</w:t>
      </w:r>
      <w:r w:rsidR="00ED3061">
        <w:rPr>
          <w:rFonts w:ascii="Verdana" w:eastAsia="Verdana" w:hAnsi="Verdana" w:cs="Verdana"/>
          <w:sz w:val="20"/>
        </w:rPr>
        <w:t xml:space="preserve"> región correspondiente</w:t>
      </w:r>
      <w:r w:rsidRPr="009E384F">
        <w:rPr>
          <w:rFonts w:ascii="Verdana" w:hAnsi="Verdana" w:cs="Arial"/>
          <w:sz w:val="20"/>
          <w:szCs w:val="20"/>
        </w:rPr>
        <w:t>, con al menos 3 días hábiles de anticipación</w:t>
      </w:r>
      <w:r w:rsidR="00BD2424" w:rsidRPr="009E384F">
        <w:rPr>
          <w:rFonts w:ascii="Verdana" w:hAnsi="Verdana" w:cs="Arial"/>
          <w:sz w:val="20"/>
          <w:szCs w:val="20"/>
        </w:rPr>
        <w:t xml:space="preserve"> (ver Anexo 7)</w:t>
      </w:r>
      <w:r w:rsidRPr="009E384F">
        <w:rPr>
          <w:rFonts w:ascii="Verdana" w:hAnsi="Verdana" w:cs="Arial"/>
          <w:sz w:val="20"/>
          <w:szCs w:val="20"/>
        </w:rPr>
        <w:t>.</w:t>
      </w:r>
      <w:r w:rsidR="00230003">
        <w:rPr>
          <w:rFonts w:ascii="Verdana" w:hAnsi="Verdana" w:cs="Arial"/>
          <w:sz w:val="20"/>
          <w:szCs w:val="20"/>
        </w:rPr>
        <w:t xml:space="preserve"> Actividades que no hayan sido avisadas con el tiempo mínimo de antelación indicado anteriormente serán objetadas.</w:t>
      </w:r>
    </w:p>
    <w:p w14:paraId="490FDE23" w14:textId="77777777" w:rsidR="00D77E0C" w:rsidRDefault="00D77E0C" w:rsidP="00E455A7">
      <w:pPr>
        <w:tabs>
          <w:tab w:val="left" w:pos="3150"/>
        </w:tabs>
        <w:rPr>
          <w:rFonts w:ascii="Verdana" w:hAnsi="Verdana"/>
          <w:sz w:val="20"/>
          <w:szCs w:val="20"/>
        </w:rPr>
      </w:pPr>
    </w:p>
    <w:p w14:paraId="00C9C97F" w14:textId="77777777" w:rsidR="00E455A7" w:rsidRDefault="00E455A7" w:rsidP="00E455A7">
      <w:pPr>
        <w:tabs>
          <w:tab w:val="left" w:pos="3150"/>
        </w:tabs>
        <w:rPr>
          <w:rFonts w:ascii="Verdana" w:hAnsi="Verdana"/>
          <w:sz w:val="20"/>
          <w:szCs w:val="20"/>
        </w:rPr>
      </w:pPr>
      <w:r w:rsidRPr="00772883">
        <w:rPr>
          <w:rFonts w:ascii="Verdana" w:hAnsi="Verdana"/>
          <w:sz w:val="20"/>
          <w:szCs w:val="20"/>
        </w:rPr>
        <w:t>El aviso debe considerar la siguiente información:</w:t>
      </w:r>
    </w:p>
    <w:p w14:paraId="5843CC60" w14:textId="77777777" w:rsidR="00E455A7" w:rsidRPr="00772883" w:rsidRDefault="00E455A7" w:rsidP="00E455A7">
      <w:pPr>
        <w:tabs>
          <w:tab w:val="left" w:pos="3150"/>
        </w:tabs>
        <w:rPr>
          <w:rFonts w:ascii="Verdana" w:hAnsi="Verdana"/>
          <w:sz w:val="20"/>
          <w:szCs w:val="20"/>
        </w:rPr>
      </w:pPr>
    </w:p>
    <w:p w14:paraId="3C046468" w14:textId="77777777" w:rsidR="00E455A7" w:rsidRPr="00690422" w:rsidRDefault="00E455A7" w:rsidP="00690422">
      <w:pPr>
        <w:pStyle w:val="Prrafodelista"/>
        <w:numPr>
          <w:ilvl w:val="0"/>
          <w:numId w:val="12"/>
        </w:numPr>
        <w:tabs>
          <w:tab w:val="left" w:pos="284"/>
        </w:tabs>
        <w:rPr>
          <w:rFonts w:ascii="Verdana" w:hAnsi="Verdana"/>
          <w:sz w:val="20"/>
          <w:szCs w:val="20"/>
        </w:rPr>
      </w:pPr>
      <w:r w:rsidRPr="00690422">
        <w:rPr>
          <w:rFonts w:ascii="Verdana" w:hAnsi="Verdana"/>
          <w:sz w:val="20"/>
          <w:szCs w:val="20"/>
        </w:rPr>
        <w:t>Nombre de la emp</w:t>
      </w:r>
      <w:r w:rsidR="00536A1D">
        <w:rPr>
          <w:rFonts w:ascii="Verdana" w:hAnsi="Verdana"/>
          <w:sz w:val="20"/>
          <w:szCs w:val="20"/>
        </w:rPr>
        <w:t>resa que realizará la prospección</w:t>
      </w:r>
      <w:r w:rsidRPr="00690422">
        <w:rPr>
          <w:rFonts w:ascii="Verdana" w:hAnsi="Verdana"/>
          <w:sz w:val="20"/>
          <w:szCs w:val="20"/>
        </w:rPr>
        <w:t xml:space="preserve"> del predio.</w:t>
      </w:r>
    </w:p>
    <w:p w14:paraId="0F8CAD72" w14:textId="4C4BA726" w:rsidR="00E455A7" w:rsidRDefault="00E455A7" w:rsidP="00690422">
      <w:pPr>
        <w:pStyle w:val="Prrafodelista"/>
        <w:numPr>
          <w:ilvl w:val="0"/>
          <w:numId w:val="12"/>
        </w:numPr>
        <w:tabs>
          <w:tab w:val="left" w:pos="284"/>
        </w:tabs>
        <w:rPr>
          <w:rFonts w:ascii="Verdana" w:hAnsi="Verdana"/>
          <w:sz w:val="20"/>
          <w:szCs w:val="20"/>
        </w:rPr>
      </w:pPr>
      <w:r w:rsidRPr="00690422">
        <w:rPr>
          <w:rFonts w:ascii="Verdana" w:hAnsi="Verdana"/>
          <w:sz w:val="20"/>
          <w:szCs w:val="20"/>
        </w:rPr>
        <w:t xml:space="preserve">Código del huerto que será visitado (CSG de acuerdo </w:t>
      </w:r>
      <w:r w:rsidR="00270384">
        <w:rPr>
          <w:rFonts w:ascii="Verdana" w:hAnsi="Verdana"/>
          <w:sz w:val="20"/>
          <w:szCs w:val="20"/>
        </w:rPr>
        <w:t>con e</w:t>
      </w:r>
      <w:r w:rsidRPr="00690422">
        <w:rPr>
          <w:rFonts w:ascii="Verdana" w:hAnsi="Verdana"/>
          <w:sz w:val="20"/>
          <w:szCs w:val="20"/>
        </w:rPr>
        <w:t xml:space="preserve">l </w:t>
      </w:r>
      <w:r w:rsidR="00A44B7A">
        <w:rPr>
          <w:rFonts w:ascii="Verdana" w:hAnsi="Verdana"/>
          <w:sz w:val="20"/>
          <w:szCs w:val="20"/>
        </w:rPr>
        <w:t>S</w:t>
      </w:r>
      <w:r w:rsidRPr="00690422">
        <w:rPr>
          <w:rFonts w:ascii="Verdana" w:hAnsi="Verdana"/>
          <w:sz w:val="20"/>
          <w:szCs w:val="20"/>
        </w:rPr>
        <w:t>iste</w:t>
      </w:r>
      <w:r w:rsidR="00A44B7A">
        <w:rPr>
          <w:rFonts w:ascii="Verdana" w:hAnsi="Verdana"/>
          <w:sz w:val="20"/>
          <w:szCs w:val="20"/>
        </w:rPr>
        <w:t>ma de Registro A</w:t>
      </w:r>
      <w:r w:rsidR="00BD2424">
        <w:rPr>
          <w:rFonts w:ascii="Verdana" w:hAnsi="Verdana"/>
          <w:sz w:val="20"/>
          <w:szCs w:val="20"/>
        </w:rPr>
        <w:t>grícola de</w:t>
      </w:r>
      <w:r w:rsidR="00270384">
        <w:rPr>
          <w:rFonts w:ascii="Verdana" w:hAnsi="Verdana"/>
          <w:sz w:val="20"/>
          <w:szCs w:val="20"/>
        </w:rPr>
        <w:t>l</w:t>
      </w:r>
      <w:r w:rsidR="00BD2424">
        <w:rPr>
          <w:rFonts w:ascii="Verdana" w:hAnsi="Verdana"/>
          <w:sz w:val="20"/>
          <w:szCs w:val="20"/>
        </w:rPr>
        <w:t xml:space="preserve"> SAG).</w:t>
      </w:r>
    </w:p>
    <w:p w14:paraId="0D583E24" w14:textId="25C2927B" w:rsidR="00F7684C" w:rsidRDefault="00F7684C" w:rsidP="00690422">
      <w:pPr>
        <w:pStyle w:val="Prrafodelista"/>
        <w:numPr>
          <w:ilvl w:val="0"/>
          <w:numId w:val="12"/>
        </w:numPr>
        <w:tabs>
          <w:tab w:val="left" w:pos="284"/>
        </w:tabs>
        <w:rPr>
          <w:rFonts w:ascii="Verdana" w:hAnsi="Verdana"/>
          <w:sz w:val="20"/>
          <w:szCs w:val="20"/>
        </w:rPr>
      </w:pPr>
      <w:r>
        <w:rPr>
          <w:rFonts w:ascii="Verdana" w:hAnsi="Verdana"/>
          <w:sz w:val="20"/>
          <w:szCs w:val="20"/>
        </w:rPr>
        <w:t>Especie y variedad a prospectar</w:t>
      </w:r>
    </w:p>
    <w:p w14:paraId="347A47BC" w14:textId="5AC21FB8" w:rsidR="00F7684C" w:rsidRPr="00690422" w:rsidRDefault="00F7684C" w:rsidP="00690422">
      <w:pPr>
        <w:pStyle w:val="Prrafodelista"/>
        <w:numPr>
          <w:ilvl w:val="0"/>
          <w:numId w:val="12"/>
        </w:numPr>
        <w:tabs>
          <w:tab w:val="left" w:pos="284"/>
        </w:tabs>
        <w:rPr>
          <w:rFonts w:ascii="Verdana" w:hAnsi="Verdana"/>
          <w:sz w:val="20"/>
          <w:szCs w:val="20"/>
        </w:rPr>
      </w:pPr>
      <w:r>
        <w:rPr>
          <w:rFonts w:ascii="Verdana" w:hAnsi="Verdana"/>
          <w:sz w:val="20"/>
          <w:szCs w:val="20"/>
        </w:rPr>
        <w:t>Mercado de destino</w:t>
      </w:r>
    </w:p>
    <w:p w14:paraId="22E6A2B7" w14:textId="77777777" w:rsidR="00E455A7" w:rsidRPr="00690422" w:rsidRDefault="00E455A7" w:rsidP="00690422">
      <w:pPr>
        <w:pStyle w:val="Prrafodelista"/>
        <w:numPr>
          <w:ilvl w:val="0"/>
          <w:numId w:val="12"/>
        </w:numPr>
        <w:tabs>
          <w:tab w:val="left" w:pos="284"/>
        </w:tabs>
        <w:rPr>
          <w:rFonts w:ascii="Verdana" w:hAnsi="Verdana"/>
          <w:sz w:val="20"/>
          <w:szCs w:val="20"/>
        </w:rPr>
      </w:pPr>
      <w:r w:rsidRPr="00690422">
        <w:rPr>
          <w:rFonts w:ascii="Verdana" w:hAnsi="Verdana"/>
          <w:sz w:val="20"/>
          <w:szCs w:val="20"/>
        </w:rPr>
        <w:t>Fecha y horario de la visita.</w:t>
      </w:r>
    </w:p>
    <w:p w14:paraId="04FD1815" w14:textId="77777777" w:rsidR="00E455A7" w:rsidRPr="00690422" w:rsidRDefault="00E455A7" w:rsidP="00690422">
      <w:pPr>
        <w:pStyle w:val="Prrafodelista"/>
        <w:numPr>
          <w:ilvl w:val="0"/>
          <w:numId w:val="12"/>
        </w:numPr>
        <w:tabs>
          <w:tab w:val="left" w:pos="284"/>
        </w:tabs>
        <w:rPr>
          <w:rFonts w:ascii="Verdana" w:hAnsi="Verdana"/>
          <w:sz w:val="20"/>
          <w:szCs w:val="20"/>
        </w:rPr>
      </w:pPr>
      <w:r w:rsidRPr="00690422">
        <w:rPr>
          <w:rFonts w:ascii="Verdana" w:hAnsi="Verdana"/>
          <w:sz w:val="20"/>
          <w:szCs w:val="20"/>
        </w:rPr>
        <w:t>Fono de contacto de la persona que realizará la inspección.</w:t>
      </w:r>
    </w:p>
    <w:p w14:paraId="7C9189AF" w14:textId="77777777" w:rsidR="00E455A7" w:rsidRPr="00690422" w:rsidRDefault="00E455A7" w:rsidP="00690422">
      <w:pPr>
        <w:pStyle w:val="Prrafodelista"/>
        <w:numPr>
          <w:ilvl w:val="0"/>
          <w:numId w:val="12"/>
        </w:numPr>
        <w:tabs>
          <w:tab w:val="left" w:pos="284"/>
        </w:tabs>
        <w:rPr>
          <w:rFonts w:ascii="Verdana" w:hAnsi="Verdana"/>
          <w:sz w:val="20"/>
          <w:szCs w:val="20"/>
        </w:rPr>
      </w:pPr>
      <w:r w:rsidRPr="00690422">
        <w:rPr>
          <w:rFonts w:ascii="Verdana" w:hAnsi="Verdana"/>
          <w:sz w:val="20"/>
          <w:szCs w:val="20"/>
        </w:rPr>
        <w:t>Croquis o de</w:t>
      </w:r>
      <w:r w:rsidR="0025439F">
        <w:rPr>
          <w:rFonts w:ascii="Verdana" w:hAnsi="Verdana"/>
          <w:sz w:val="20"/>
          <w:szCs w:val="20"/>
        </w:rPr>
        <w:t>scripción de acceso al huerto.</w:t>
      </w:r>
    </w:p>
    <w:p w14:paraId="765BF748" w14:textId="77777777" w:rsidR="00E455A7" w:rsidRPr="00772883" w:rsidRDefault="00E455A7" w:rsidP="00E455A7">
      <w:pPr>
        <w:tabs>
          <w:tab w:val="left" w:pos="3150"/>
        </w:tabs>
        <w:rPr>
          <w:rFonts w:ascii="Verdana" w:hAnsi="Verdana"/>
          <w:sz w:val="20"/>
          <w:szCs w:val="20"/>
        </w:rPr>
      </w:pPr>
    </w:p>
    <w:p w14:paraId="412A76F9" w14:textId="19E74F6B" w:rsidR="00E455A7" w:rsidRDefault="00E455A7" w:rsidP="00E455A7">
      <w:pPr>
        <w:tabs>
          <w:tab w:val="left" w:pos="3150"/>
        </w:tabs>
        <w:rPr>
          <w:rFonts w:ascii="Verdana" w:hAnsi="Verdana"/>
          <w:bCs/>
          <w:sz w:val="20"/>
          <w:szCs w:val="20"/>
        </w:rPr>
      </w:pPr>
      <w:r w:rsidRPr="00772883">
        <w:rPr>
          <w:rFonts w:ascii="Verdana" w:hAnsi="Verdana"/>
          <w:bCs/>
          <w:sz w:val="20"/>
          <w:szCs w:val="20"/>
        </w:rPr>
        <w:t>No podrá efectuarse má</w:t>
      </w:r>
      <w:r>
        <w:rPr>
          <w:rFonts w:ascii="Verdana" w:hAnsi="Verdana"/>
          <w:bCs/>
          <w:sz w:val="20"/>
          <w:szCs w:val="20"/>
        </w:rPr>
        <w:t xml:space="preserve">s de </w:t>
      </w:r>
      <w:r w:rsidRPr="00AE5393">
        <w:rPr>
          <w:rFonts w:ascii="Verdana" w:hAnsi="Verdana"/>
          <w:b/>
          <w:bCs/>
          <w:sz w:val="20"/>
          <w:szCs w:val="20"/>
        </w:rPr>
        <w:t>dos prospecciones</w:t>
      </w:r>
      <w:r w:rsidR="00A80CDC">
        <w:rPr>
          <w:rFonts w:ascii="Verdana" w:hAnsi="Verdana"/>
          <w:b/>
          <w:bCs/>
          <w:sz w:val="20"/>
          <w:szCs w:val="20"/>
        </w:rPr>
        <w:t xml:space="preserve"> visuales</w:t>
      </w:r>
      <w:r w:rsidRPr="00AE5393">
        <w:rPr>
          <w:rFonts w:ascii="Verdana" w:hAnsi="Verdana"/>
          <w:b/>
          <w:bCs/>
          <w:sz w:val="20"/>
          <w:szCs w:val="20"/>
        </w:rPr>
        <w:t xml:space="preserve"> </w:t>
      </w:r>
      <w:r>
        <w:rPr>
          <w:rFonts w:ascii="Verdana" w:hAnsi="Verdana"/>
          <w:bCs/>
          <w:sz w:val="20"/>
          <w:szCs w:val="20"/>
        </w:rPr>
        <w:t>de predio</w:t>
      </w:r>
      <w:r w:rsidRPr="00772883">
        <w:rPr>
          <w:rFonts w:ascii="Verdana" w:hAnsi="Verdana"/>
          <w:bCs/>
          <w:sz w:val="20"/>
          <w:szCs w:val="20"/>
        </w:rPr>
        <w:t xml:space="preserve"> </w:t>
      </w:r>
      <w:r>
        <w:rPr>
          <w:rFonts w:ascii="Verdana" w:hAnsi="Verdana"/>
          <w:bCs/>
          <w:sz w:val="20"/>
          <w:szCs w:val="20"/>
        </w:rPr>
        <w:t>al día</w:t>
      </w:r>
      <w:r w:rsidR="00270384">
        <w:rPr>
          <w:rFonts w:ascii="Verdana" w:hAnsi="Verdana"/>
          <w:bCs/>
          <w:sz w:val="20"/>
          <w:szCs w:val="20"/>
        </w:rPr>
        <w:t>,</w:t>
      </w:r>
      <w:r w:rsidRPr="00772883">
        <w:rPr>
          <w:rFonts w:ascii="Verdana" w:hAnsi="Verdana"/>
          <w:bCs/>
          <w:sz w:val="20"/>
          <w:szCs w:val="20"/>
        </w:rPr>
        <w:t xml:space="preserve"> por un mismo equipo </w:t>
      </w:r>
      <w:r>
        <w:rPr>
          <w:rFonts w:ascii="Verdana" w:hAnsi="Verdana"/>
          <w:bCs/>
          <w:sz w:val="20"/>
          <w:szCs w:val="20"/>
        </w:rPr>
        <w:t xml:space="preserve">de trabajo </w:t>
      </w:r>
      <w:r w:rsidRPr="00772883">
        <w:rPr>
          <w:rFonts w:ascii="Verdana" w:hAnsi="Verdana"/>
          <w:bCs/>
          <w:sz w:val="20"/>
          <w:szCs w:val="20"/>
        </w:rPr>
        <w:t>de una empresa</w:t>
      </w:r>
      <w:r>
        <w:rPr>
          <w:rFonts w:ascii="Verdana" w:hAnsi="Verdana"/>
          <w:bCs/>
          <w:sz w:val="20"/>
          <w:szCs w:val="20"/>
        </w:rPr>
        <w:t>. E</w:t>
      </w:r>
      <w:r w:rsidRPr="00772883">
        <w:rPr>
          <w:rFonts w:ascii="Verdana" w:hAnsi="Verdana"/>
          <w:bCs/>
          <w:sz w:val="20"/>
          <w:szCs w:val="20"/>
        </w:rPr>
        <w:t>sto será corroborado con la información enviada por la misma.</w:t>
      </w:r>
      <w:r w:rsidR="00F7684C">
        <w:rPr>
          <w:rFonts w:ascii="Verdana" w:hAnsi="Verdana"/>
          <w:bCs/>
          <w:sz w:val="20"/>
          <w:szCs w:val="20"/>
        </w:rPr>
        <w:t xml:space="preserve"> </w:t>
      </w:r>
      <w:r w:rsidR="00F7684C">
        <w:rPr>
          <w:rFonts w:ascii="Verdana" w:hAnsi="Verdana"/>
          <w:sz w:val="20"/>
          <w:szCs w:val="20"/>
        </w:rPr>
        <w:t>E</w:t>
      </w:r>
      <w:r w:rsidR="00F7684C">
        <w:rPr>
          <w:rFonts w:ascii="Verdana" w:hAnsi="Verdana"/>
          <w:bCs/>
          <w:sz w:val="20"/>
          <w:szCs w:val="20"/>
        </w:rPr>
        <w:t>n caso de producirse alguna rotación de equipo dentro de una misma jornada, igualmente se considerará un máximo de 2 prospecciones por persona.</w:t>
      </w:r>
    </w:p>
    <w:p w14:paraId="15230501" w14:textId="77777777" w:rsidR="00E455A7" w:rsidRDefault="00E455A7" w:rsidP="00E455A7">
      <w:pPr>
        <w:tabs>
          <w:tab w:val="left" w:pos="3150"/>
        </w:tabs>
        <w:rPr>
          <w:rFonts w:ascii="Verdana" w:hAnsi="Verdana"/>
          <w:bCs/>
          <w:sz w:val="20"/>
          <w:szCs w:val="20"/>
        </w:rPr>
      </w:pPr>
    </w:p>
    <w:p w14:paraId="7B83A2F8" w14:textId="77777777" w:rsidR="00901AE3" w:rsidRPr="00301031" w:rsidRDefault="00901AE3" w:rsidP="00901AE3">
      <w:pPr>
        <w:tabs>
          <w:tab w:val="left" w:pos="851"/>
        </w:tabs>
        <w:contextualSpacing/>
        <w:rPr>
          <w:rFonts w:ascii="Verdana" w:eastAsia="Calibri" w:hAnsi="Verdana"/>
          <w:sz w:val="20"/>
          <w:szCs w:val="20"/>
          <w:lang w:val="es-CL" w:eastAsia="en-US"/>
        </w:rPr>
      </w:pPr>
      <w:r w:rsidRPr="00301031">
        <w:rPr>
          <w:rFonts w:ascii="Verdana" w:eastAsia="Calibri" w:hAnsi="Verdana"/>
          <w:sz w:val="20"/>
          <w:szCs w:val="20"/>
          <w:lang w:val="es-CL" w:eastAsia="en-US"/>
        </w:rPr>
        <w:t>El Servicio Agrícola y Ganadero se reserva el derecho de supervisar las actividades de prospección visual que ejecute un Tercero Autorizado, la que podrá ser realizada por medio de los procedimientos y técnicas que el SAG determine, la que puede incluir la</w:t>
      </w:r>
      <w:r w:rsidR="00301031" w:rsidRPr="00301031">
        <w:rPr>
          <w:rFonts w:ascii="Verdana" w:eastAsia="Calibri" w:hAnsi="Verdana"/>
          <w:sz w:val="20"/>
          <w:szCs w:val="20"/>
          <w:lang w:val="es-CL" w:eastAsia="en-US"/>
        </w:rPr>
        <w:t xml:space="preserve"> necesidad de recolectar una muestra para su envío a Laboratorio.</w:t>
      </w:r>
    </w:p>
    <w:p w14:paraId="040FF95C" w14:textId="3E4B332C" w:rsidR="00E455A7" w:rsidRDefault="00E455A7" w:rsidP="00E455A7">
      <w:pPr>
        <w:tabs>
          <w:tab w:val="left" w:pos="426"/>
        </w:tabs>
        <w:rPr>
          <w:rFonts w:ascii="Verdana" w:hAnsi="Verdana" w:cs="Arial"/>
          <w:sz w:val="20"/>
          <w:szCs w:val="20"/>
        </w:rPr>
      </w:pPr>
    </w:p>
    <w:p w14:paraId="65F7057C" w14:textId="0CA34363" w:rsidR="00800784" w:rsidRDefault="00800784" w:rsidP="00E455A7">
      <w:pPr>
        <w:tabs>
          <w:tab w:val="left" w:pos="426"/>
        </w:tabs>
        <w:rPr>
          <w:rFonts w:ascii="Verdana" w:hAnsi="Verdana" w:cs="Arial"/>
          <w:sz w:val="20"/>
          <w:szCs w:val="20"/>
        </w:rPr>
      </w:pPr>
    </w:p>
    <w:p w14:paraId="6E5CEBD4" w14:textId="77777777" w:rsidR="00800784" w:rsidRPr="00301031" w:rsidRDefault="00800784" w:rsidP="00E455A7">
      <w:pPr>
        <w:tabs>
          <w:tab w:val="left" w:pos="426"/>
        </w:tabs>
        <w:rPr>
          <w:rFonts w:ascii="Verdana" w:hAnsi="Verdana" w:cs="Arial"/>
          <w:sz w:val="20"/>
          <w:szCs w:val="20"/>
        </w:rPr>
      </w:pPr>
    </w:p>
    <w:p w14:paraId="26228462" w14:textId="77777777" w:rsidR="00C8381C" w:rsidRDefault="00F40EBA" w:rsidP="009414A8">
      <w:pPr>
        <w:rPr>
          <w:rFonts w:ascii="Verdana" w:hAnsi="Verdana" w:cs="Arial"/>
          <w:color w:val="000000"/>
          <w:sz w:val="20"/>
          <w:szCs w:val="20"/>
        </w:rPr>
      </w:pPr>
      <w:r>
        <w:rPr>
          <w:rFonts w:ascii="Verdana" w:hAnsi="Verdana" w:cs="Arial"/>
          <w:b/>
          <w:color w:val="000000"/>
          <w:sz w:val="20"/>
          <w:szCs w:val="20"/>
        </w:rPr>
        <w:t>9</w:t>
      </w:r>
      <w:r w:rsidR="00740D33" w:rsidRPr="009414A8">
        <w:rPr>
          <w:rFonts w:ascii="Verdana" w:hAnsi="Verdana" w:cs="Arial"/>
          <w:b/>
          <w:color w:val="000000"/>
          <w:sz w:val="20"/>
          <w:szCs w:val="20"/>
        </w:rPr>
        <w:t>.2. Época de realización de la actividad</w:t>
      </w:r>
      <w:r w:rsidR="00B564DA">
        <w:rPr>
          <w:rFonts w:ascii="Verdana" w:hAnsi="Verdana" w:cs="Arial"/>
          <w:color w:val="000000"/>
          <w:sz w:val="20"/>
          <w:szCs w:val="20"/>
        </w:rPr>
        <w:t>.</w:t>
      </w:r>
    </w:p>
    <w:p w14:paraId="153D5D60" w14:textId="77777777" w:rsidR="00C8381C" w:rsidRDefault="00C8381C" w:rsidP="009414A8">
      <w:pPr>
        <w:rPr>
          <w:rFonts w:ascii="Verdana" w:hAnsi="Verdana" w:cs="Arial"/>
          <w:color w:val="000000"/>
          <w:sz w:val="20"/>
          <w:szCs w:val="20"/>
        </w:rPr>
      </w:pPr>
    </w:p>
    <w:p w14:paraId="6E33E112" w14:textId="47491BD5" w:rsidR="009414A8" w:rsidRDefault="00740D33" w:rsidP="009414A8">
      <w:pPr>
        <w:rPr>
          <w:rFonts w:ascii="Verdana" w:hAnsi="Verdana" w:cs="Arial"/>
          <w:color w:val="000000"/>
          <w:sz w:val="20"/>
          <w:szCs w:val="20"/>
        </w:rPr>
      </w:pPr>
      <w:r w:rsidRPr="00740D33">
        <w:rPr>
          <w:rFonts w:ascii="Verdana" w:hAnsi="Verdana" w:cs="Arial"/>
          <w:color w:val="000000"/>
          <w:sz w:val="20"/>
          <w:szCs w:val="20"/>
        </w:rPr>
        <w:t>La prospección de los predios se realizará en forma previa a la cosecha de la fruta de cada huerto.</w:t>
      </w:r>
      <w:r w:rsidR="00270384">
        <w:rPr>
          <w:rFonts w:ascii="Verdana" w:hAnsi="Verdana" w:cs="Arial"/>
          <w:color w:val="000000"/>
          <w:sz w:val="20"/>
          <w:szCs w:val="20"/>
        </w:rPr>
        <w:t xml:space="preserve"> </w:t>
      </w:r>
    </w:p>
    <w:p w14:paraId="3B670083" w14:textId="3717896E" w:rsidR="007C5005" w:rsidRDefault="007C5005" w:rsidP="009414A8">
      <w:pPr>
        <w:rPr>
          <w:rFonts w:ascii="Verdana" w:hAnsi="Verdana" w:cs="Arial"/>
          <w:color w:val="000000"/>
          <w:sz w:val="20"/>
          <w:szCs w:val="20"/>
        </w:rPr>
      </w:pPr>
    </w:p>
    <w:p w14:paraId="1F22BA89" w14:textId="1A48CB08" w:rsidR="007C5005" w:rsidRDefault="00CE3709" w:rsidP="00AE5393">
      <w:pPr>
        <w:pStyle w:val="Prrafodelista"/>
        <w:numPr>
          <w:ilvl w:val="0"/>
          <w:numId w:val="31"/>
        </w:numPr>
        <w:rPr>
          <w:rFonts w:ascii="Verdana" w:hAnsi="Verdana" w:cs="Arial"/>
          <w:color w:val="000000"/>
          <w:sz w:val="20"/>
          <w:szCs w:val="20"/>
        </w:rPr>
      </w:pPr>
      <w:r>
        <w:rPr>
          <w:rFonts w:ascii="Verdana" w:hAnsi="Verdana" w:cs="Arial"/>
          <w:color w:val="000000"/>
          <w:sz w:val="20"/>
          <w:szCs w:val="20"/>
        </w:rPr>
        <w:t>Predios ubicados Dentro del Área Reglamentada (DAR), pero fuera del Área de Control</w:t>
      </w:r>
      <w:r w:rsidR="007C5005">
        <w:rPr>
          <w:rFonts w:ascii="Verdana" w:hAnsi="Verdana" w:cs="Arial"/>
          <w:color w:val="000000"/>
          <w:sz w:val="20"/>
          <w:szCs w:val="20"/>
        </w:rPr>
        <w:t>, r</w:t>
      </w:r>
      <w:r w:rsidR="007C5005" w:rsidRPr="007C5005">
        <w:rPr>
          <w:rFonts w:ascii="Verdana" w:hAnsi="Verdana" w:cs="Arial"/>
          <w:color w:val="000000"/>
          <w:sz w:val="20"/>
          <w:szCs w:val="20"/>
        </w:rPr>
        <w:t>eque</w:t>
      </w:r>
      <w:r w:rsidR="007C5005">
        <w:rPr>
          <w:rFonts w:ascii="Verdana" w:hAnsi="Verdana" w:cs="Arial"/>
          <w:color w:val="000000"/>
          <w:sz w:val="20"/>
          <w:szCs w:val="20"/>
        </w:rPr>
        <w:t>rirán de</w:t>
      </w:r>
      <w:r w:rsidR="007C5005" w:rsidRPr="00AE5393">
        <w:rPr>
          <w:rFonts w:ascii="Verdana" w:hAnsi="Verdana" w:cs="Arial"/>
          <w:color w:val="000000"/>
          <w:sz w:val="20"/>
          <w:szCs w:val="20"/>
        </w:rPr>
        <w:t xml:space="preserve"> una</w:t>
      </w:r>
      <w:r>
        <w:rPr>
          <w:rFonts w:ascii="Verdana" w:hAnsi="Verdana" w:cs="Arial"/>
          <w:color w:val="000000"/>
          <w:sz w:val="20"/>
          <w:szCs w:val="20"/>
        </w:rPr>
        <w:t xml:space="preserve"> (1)</w:t>
      </w:r>
      <w:r w:rsidR="007C5005" w:rsidRPr="00AE5393">
        <w:rPr>
          <w:rFonts w:ascii="Verdana" w:hAnsi="Verdana" w:cs="Arial"/>
          <w:color w:val="000000"/>
          <w:sz w:val="20"/>
          <w:szCs w:val="20"/>
        </w:rPr>
        <w:t xml:space="preserve"> </w:t>
      </w:r>
      <w:r w:rsidR="007C5005">
        <w:rPr>
          <w:rFonts w:ascii="Verdana" w:hAnsi="Verdana" w:cs="Arial"/>
          <w:color w:val="000000"/>
          <w:sz w:val="20"/>
          <w:szCs w:val="20"/>
        </w:rPr>
        <w:t>prospección visual</w:t>
      </w:r>
      <w:r w:rsidR="007C5005" w:rsidRPr="00AE5393">
        <w:rPr>
          <w:rFonts w:ascii="Verdana" w:hAnsi="Verdana" w:cs="Arial"/>
          <w:color w:val="000000"/>
          <w:sz w:val="20"/>
          <w:szCs w:val="20"/>
        </w:rPr>
        <w:t xml:space="preserve"> dos semanas antes de la cosecha.</w:t>
      </w:r>
    </w:p>
    <w:p w14:paraId="37BD17BD" w14:textId="77777777" w:rsidR="007C5005" w:rsidRDefault="007C5005" w:rsidP="00AE5393">
      <w:pPr>
        <w:pStyle w:val="Prrafodelista"/>
        <w:rPr>
          <w:rFonts w:ascii="Verdana" w:hAnsi="Verdana" w:cs="Arial"/>
          <w:color w:val="000000"/>
          <w:sz w:val="20"/>
          <w:szCs w:val="20"/>
        </w:rPr>
      </w:pPr>
    </w:p>
    <w:p w14:paraId="349E0085" w14:textId="2CE72FB9" w:rsidR="007C5005" w:rsidRPr="00AE5393" w:rsidRDefault="00CE3709" w:rsidP="00AE5393">
      <w:pPr>
        <w:pStyle w:val="Prrafodelista"/>
        <w:numPr>
          <w:ilvl w:val="0"/>
          <w:numId w:val="31"/>
        </w:numPr>
        <w:rPr>
          <w:rFonts w:ascii="Verdana" w:hAnsi="Verdana" w:cs="Arial"/>
          <w:color w:val="000000"/>
          <w:sz w:val="20"/>
          <w:szCs w:val="20"/>
        </w:rPr>
      </w:pPr>
      <w:r>
        <w:rPr>
          <w:rFonts w:ascii="Verdana" w:hAnsi="Verdana" w:cs="Arial"/>
          <w:color w:val="000000"/>
          <w:sz w:val="20"/>
          <w:szCs w:val="20"/>
        </w:rPr>
        <w:t xml:space="preserve">Predios ubicados dentro de un Área de Control, requerirán realizar </w:t>
      </w:r>
      <w:r w:rsidR="007C5005" w:rsidRPr="00AE5393">
        <w:rPr>
          <w:rFonts w:ascii="Verdana" w:hAnsi="Verdana" w:cs="Arial"/>
          <w:color w:val="000000"/>
          <w:sz w:val="20"/>
          <w:szCs w:val="20"/>
        </w:rPr>
        <w:t>dos</w:t>
      </w:r>
      <w:r>
        <w:rPr>
          <w:rFonts w:ascii="Verdana" w:hAnsi="Verdana" w:cs="Arial"/>
          <w:color w:val="000000"/>
          <w:sz w:val="20"/>
          <w:szCs w:val="20"/>
        </w:rPr>
        <w:t xml:space="preserve"> (2)</w:t>
      </w:r>
      <w:r w:rsidR="007C5005" w:rsidRPr="00AE5393">
        <w:rPr>
          <w:rFonts w:ascii="Verdana" w:hAnsi="Verdana" w:cs="Arial"/>
          <w:color w:val="000000"/>
          <w:sz w:val="20"/>
          <w:szCs w:val="20"/>
        </w:rPr>
        <w:t xml:space="preserve"> </w:t>
      </w:r>
      <w:r>
        <w:rPr>
          <w:rFonts w:ascii="Verdana" w:hAnsi="Verdana" w:cs="Arial"/>
          <w:color w:val="000000"/>
          <w:sz w:val="20"/>
          <w:szCs w:val="20"/>
        </w:rPr>
        <w:t>prospecciones visuales</w:t>
      </w:r>
      <w:r w:rsidR="007C5005" w:rsidRPr="00AE5393">
        <w:rPr>
          <w:rFonts w:ascii="Verdana" w:hAnsi="Verdana" w:cs="Arial"/>
          <w:color w:val="000000"/>
          <w:sz w:val="20"/>
          <w:szCs w:val="20"/>
        </w:rPr>
        <w:t>; la primera, tres semanas antes de la cosecha y la segunda, una semana antes de la cosecha.</w:t>
      </w:r>
    </w:p>
    <w:p w14:paraId="08BF57FD" w14:textId="7B0DD04F" w:rsidR="007C5005" w:rsidRDefault="007C5005" w:rsidP="007C5005">
      <w:pPr>
        <w:rPr>
          <w:rFonts w:ascii="Verdana" w:hAnsi="Verdana" w:cs="Arial"/>
          <w:color w:val="000000"/>
          <w:sz w:val="20"/>
          <w:szCs w:val="20"/>
        </w:rPr>
      </w:pPr>
    </w:p>
    <w:p w14:paraId="1405D556" w14:textId="0F97E1D6" w:rsidR="00B61395" w:rsidRDefault="00B61395" w:rsidP="007C5005">
      <w:pPr>
        <w:rPr>
          <w:rFonts w:ascii="Verdana" w:hAnsi="Verdana" w:cs="Arial"/>
          <w:color w:val="000000"/>
          <w:sz w:val="20"/>
          <w:szCs w:val="20"/>
        </w:rPr>
      </w:pPr>
      <w:r>
        <w:rPr>
          <w:rFonts w:ascii="Verdana" w:hAnsi="Verdana" w:cs="Arial"/>
          <w:color w:val="000000"/>
          <w:sz w:val="20"/>
          <w:szCs w:val="20"/>
        </w:rPr>
        <w:t xml:space="preserve">Nota: los predios ubicados en </w:t>
      </w:r>
      <w:r w:rsidRPr="0097320C">
        <w:rPr>
          <w:rFonts w:ascii="Verdana" w:hAnsi="Verdana" w:cs="Arial"/>
          <w:b/>
          <w:color w:val="000000"/>
          <w:sz w:val="20"/>
          <w:szCs w:val="20"/>
        </w:rPr>
        <w:t>área libre</w:t>
      </w:r>
      <w:r>
        <w:rPr>
          <w:rFonts w:ascii="Verdana" w:hAnsi="Verdana" w:cs="Arial"/>
          <w:color w:val="000000"/>
          <w:sz w:val="20"/>
          <w:szCs w:val="20"/>
        </w:rPr>
        <w:t xml:space="preserve"> (FAR), </w:t>
      </w:r>
      <w:r w:rsidR="007A6E23" w:rsidRPr="0097320C">
        <w:rPr>
          <w:rFonts w:ascii="Verdana" w:hAnsi="Verdana" w:cs="Arial"/>
          <w:b/>
          <w:color w:val="000000"/>
          <w:sz w:val="20"/>
          <w:szCs w:val="20"/>
        </w:rPr>
        <w:t>NO</w:t>
      </w:r>
      <w:r>
        <w:rPr>
          <w:rFonts w:ascii="Verdana" w:hAnsi="Verdana" w:cs="Arial"/>
          <w:color w:val="000000"/>
          <w:sz w:val="20"/>
          <w:szCs w:val="20"/>
        </w:rPr>
        <w:t xml:space="preserve"> requieren prospecciones visuales</w:t>
      </w:r>
      <w:r w:rsidR="0097320C">
        <w:rPr>
          <w:rFonts w:ascii="Verdana" w:hAnsi="Verdana" w:cs="Arial"/>
          <w:color w:val="000000"/>
          <w:sz w:val="20"/>
          <w:szCs w:val="20"/>
        </w:rPr>
        <w:t xml:space="preserve"> y no se deben programar ni realizar estas actividades. Realizar una prospección visual en ciruelo en área libre será considerado una falta grave.</w:t>
      </w:r>
    </w:p>
    <w:p w14:paraId="73D22924" w14:textId="77777777" w:rsidR="00B61395" w:rsidRDefault="00B61395" w:rsidP="007C5005">
      <w:pPr>
        <w:rPr>
          <w:rFonts w:ascii="Verdana" w:hAnsi="Verdana" w:cs="Arial"/>
          <w:color w:val="000000"/>
          <w:sz w:val="20"/>
          <w:szCs w:val="20"/>
        </w:rPr>
      </w:pPr>
    </w:p>
    <w:p w14:paraId="5215F90E" w14:textId="49377191" w:rsidR="007C5005" w:rsidRDefault="007C5005" w:rsidP="007C5005">
      <w:pPr>
        <w:rPr>
          <w:rFonts w:ascii="Verdana" w:hAnsi="Verdana" w:cs="Arial"/>
          <w:color w:val="000000"/>
          <w:sz w:val="20"/>
          <w:szCs w:val="20"/>
        </w:rPr>
      </w:pPr>
      <w:r w:rsidRPr="007C5005">
        <w:rPr>
          <w:rFonts w:ascii="Verdana" w:hAnsi="Verdana" w:cs="Arial"/>
          <w:color w:val="000000"/>
          <w:sz w:val="20"/>
          <w:szCs w:val="20"/>
        </w:rPr>
        <w:t>En el caso que la muestra resulte sin la detección de muestras sospechosa, ésta tendrá una vigencia de 30 días</w:t>
      </w:r>
      <w:r w:rsidR="00CC3D6B">
        <w:rPr>
          <w:rFonts w:ascii="Verdana" w:hAnsi="Verdana" w:cs="Arial"/>
          <w:color w:val="000000"/>
          <w:sz w:val="20"/>
          <w:szCs w:val="20"/>
        </w:rPr>
        <w:t>.</w:t>
      </w:r>
      <w:r w:rsidRPr="007C5005">
        <w:rPr>
          <w:rFonts w:ascii="Verdana" w:hAnsi="Verdana" w:cs="Arial"/>
          <w:color w:val="000000"/>
          <w:sz w:val="20"/>
          <w:szCs w:val="20"/>
        </w:rPr>
        <w:t xml:space="preserve"> </w:t>
      </w:r>
      <w:r w:rsidR="00CC3D6B">
        <w:rPr>
          <w:rFonts w:ascii="Verdana" w:hAnsi="Verdana" w:cs="Arial"/>
          <w:color w:val="000000"/>
          <w:sz w:val="20"/>
          <w:szCs w:val="20"/>
        </w:rPr>
        <w:t>S</w:t>
      </w:r>
      <w:r w:rsidRPr="007C5005">
        <w:rPr>
          <w:rFonts w:ascii="Verdana" w:hAnsi="Verdana" w:cs="Arial"/>
          <w:color w:val="000000"/>
          <w:sz w:val="20"/>
          <w:szCs w:val="20"/>
        </w:rPr>
        <w:t>i la cosecha de ese predio se prolonga por más de ese plazo, se deberá realizar una prospección de revalidación al CSG.</w:t>
      </w:r>
    </w:p>
    <w:p w14:paraId="6C50C69C" w14:textId="3DB3392C" w:rsidR="00FC2FAC" w:rsidRDefault="00FC2FAC" w:rsidP="007C5005">
      <w:pPr>
        <w:rPr>
          <w:rFonts w:ascii="Verdana" w:hAnsi="Verdana" w:cs="Arial"/>
          <w:color w:val="000000"/>
          <w:sz w:val="20"/>
          <w:szCs w:val="20"/>
        </w:rPr>
      </w:pPr>
    </w:p>
    <w:p w14:paraId="1FA51A3D" w14:textId="20C42256" w:rsidR="00FC2FAC" w:rsidRDefault="00FC2FAC" w:rsidP="007C5005">
      <w:pPr>
        <w:rPr>
          <w:rFonts w:ascii="Verdana" w:hAnsi="Verdana" w:cs="Arial"/>
          <w:color w:val="000000"/>
          <w:sz w:val="20"/>
          <w:szCs w:val="20"/>
        </w:rPr>
      </w:pPr>
      <w:r w:rsidRPr="00FC2FAC">
        <w:rPr>
          <w:rFonts w:ascii="Verdana" w:hAnsi="Verdana" w:cs="Arial"/>
          <w:color w:val="000000"/>
          <w:sz w:val="20"/>
          <w:szCs w:val="20"/>
        </w:rPr>
        <w:t>Es importante señalar que las variedades a prospectar visualmente deben estar dentro del periodo adecuado (días previos) establecido para la cosecha</w:t>
      </w:r>
      <w:r>
        <w:rPr>
          <w:rFonts w:ascii="Verdana" w:hAnsi="Verdana" w:cs="Arial"/>
          <w:color w:val="000000"/>
          <w:sz w:val="20"/>
          <w:szCs w:val="20"/>
        </w:rPr>
        <w:t xml:space="preserve"> (</w:t>
      </w:r>
      <w:r w:rsidR="00824049">
        <w:rPr>
          <w:rFonts w:ascii="Verdana" w:hAnsi="Verdana" w:cs="Arial"/>
          <w:color w:val="000000"/>
          <w:sz w:val="20"/>
          <w:szCs w:val="20"/>
        </w:rPr>
        <w:t>para predios con 1 prospección visual o 2 prospecciones visuales</w:t>
      </w:r>
      <w:r>
        <w:rPr>
          <w:rFonts w:ascii="Verdana" w:hAnsi="Verdana" w:cs="Arial"/>
          <w:color w:val="000000"/>
          <w:sz w:val="20"/>
          <w:szCs w:val="20"/>
        </w:rPr>
        <w:t>, según sea el caso)</w:t>
      </w:r>
      <w:r w:rsidRPr="00FC2FAC">
        <w:rPr>
          <w:rFonts w:ascii="Verdana" w:hAnsi="Verdana" w:cs="Arial"/>
          <w:color w:val="000000"/>
          <w:sz w:val="20"/>
          <w:szCs w:val="20"/>
        </w:rPr>
        <w:t xml:space="preserve">. No se debe realizar una prospección visual de una variedad cuya fecha de cosecha esté programada para dentro de </w:t>
      </w:r>
      <w:r w:rsidR="00824049">
        <w:rPr>
          <w:rFonts w:ascii="Verdana" w:hAnsi="Verdana" w:cs="Arial"/>
          <w:color w:val="000000"/>
          <w:sz w:val="20"/>
          <w:szCs w:val="20"/>
        </w:rPr>
        <w:t>25</w:t>
      </w:r>
      <w:r w:rsidRPr="00FC2FAC">
        <w:rPr>
          <w:rFonts w:ascii="Verdana" w:hAnsi="Verdana" w:cs="Arial"/>
          <w:color w:val="000000"/>
          <w:sz w:val="20"/>
          <w:szCs w:val="20"/>
        </w:rPr>
        <w:t xml:space="preserve"> días, por ejemplo.</w:t>
      </w:r>
    </w:p>
    <w:p w14:paraId="31CDAED2" w14:textId="77777777" w:rsidR="00B61395" w:rsidRDefault="00B61395" w:rsidP="009414A8">
      <w:pPr>
        <w:rPr>
          <w:rFonts w:ascii="Verdana" w:hAnsi="Verdana"/>
          <w:b/>
          <w:bCs/>
          <w:sz w:val="20"/>
          <w:szCs w:val="20"/>
        </w:rPr>
      </w:pPr>
    </w:p>
    <w:p w14:paraId="1EBAFCE5" w14:textId="0147928C" w:rsidR="009414A8" w:rsidRDefault="00F40EBA" w:rsidP="009414A8">
      <w:pPr>
        <w:rPr>
          <w:rFonts w:ascii="Verdana" w:hAnsi="Verdana" w:cs="Arial"/>
          <w:b/>
          <w:color w:val="000000"/>
          <w:sz w:val="20"/>
          <w:szCs w:val="20"/>
        </w:rPr>
      </w:pPr>
      <w:r>
        <w:rPr>
          <w:rFonts w:ascii="Verdana" w:hAnsi="Verdana"/>
          <w:b/>
          <w:bCs/>
          <w:sz w:val="20"/>
          <w:szCs w:val="20"/>
        </w:rPr>
        <w:t>9.</w:t>
      </w:r>
      <w:r w:rsidR="009414A8" w:rsidRPr="009414A8">
        <w:rPr>
          <w:rFonts w:ascii="Verdana" w:hAnsi="Verdana"/>
          <w:b/>
          <w:bCs/>
          <w:sz w:val="20"/>
          <w:szCs w:val="20"/>
        </w:rPr>
        <w:t>3.</w:t>
      </w:r>
      <w:r w:rsidR="009414A8" w:rsidRPr="009414A8">
        <w:rPr>
          <w:rFonts w:ascii="Verdana" w:hAnsi="Verdana" w:cs="Arial"/>
          <w:b/>
          <w:color w:val="000000"/>
          <w:sz w:val="22"/>
          <w:szCs w:val="22"/>
        </w:rPr>
        <w:t xml:space="preserve"> </w:t>
      </w:r>
      <w:r w:rsidR="009414A8" w:rsidRPr="009414A8">
        <w:rPr>
          <w:rFonts w:ascii="Verdana" w:hAnsi="Verdana" w:cs="Arial"/>
          <w:b/>
          <w:color w:val="000000"/>
          <w:sz w:val="20"/>
          <w:szCs w:val="20"/>
        </w:rPr>
        <w:t>Metodología de prospección</w:t>
      </w:r>
      <w:r w:rsidR="00B564DA">
        <w:rPr>
          <w:rFonts w:ascii="Verdana" w:hAnsi="Verdana" w:cs="Arial"/>
          <w:b/>
          <w:color w:val="000000"/>
          <w:sz w:val="20"/>
          <w:szCs w:val="20"/>
        </w:rPr>
        <w:t>.</w:t>
      </w:r>
    </w:p>
    <w:p w14:paraId="0684A08E" w14:textId="77777777" w:rsidR="009414A8" w:rsidRPr="009E174A" w:rsidRDefault="009414A8" w:rsidP="009414A8">
      <w:pPr>
        <w:rPr>
          <w:rFonts w:ascii="Verdana" w:hAnsi="Verdana" w:cs="Arial"/>
          <w:color w:val="000000"/>
          <w:sz w:val="20"/>
          <w:szCs w:val="20"/>
        </w:rPr>
      </w:pPr>
    </w:p>
    <w:p w14:paraId="29102661" w14:textId="253A1357" w:rsidR="00D14A1A" w:rsidRDefault="009414A8" w:rsidP="009414A8">
      <w:pPr>
        <w:rPr>
          <w:rFonts w:ascii="Verdana" w:hAnsi="Verdana" w:cs="Arial"/>
          <w:color w:val="000000"/>
          <w:sz w:val="20"/>
          <w:szCs w:val="20"/>
        </w:rPr>
      </w:pPr>
      <w:r w:rsidRPr="009414A8">
        <w:rPr>
          <w:rFonts w:ascii="Verdana" w:hAnsi="Verdana" w:cs="Arial"/>
          <w:color w:val="000000"/>
          <w:sz w:val="20"/>
          <w:szCs w:val="20"/>
        </w:rPr>
        <w:t xml:space="preserve">La prospección visual de </w:t>
      </w:r>
      <w:r w:rsidR="00270384">
        <w:rPr>
          <w:rFonts w:ascii="Verdana" w:hAnsi="Verdana" w:cs="Arial"/>
          <w:color w:val="000000"/>
          <w:sz w:val="20"/>
          <w:szCs w:val="20"/>
        </w:rPr>
        <w:t xml:space="preserve">la </w:t>
      </w:r>
      <w:r w:rsidRPr="009414A8">
        <w:rPr>
          <w:rFonts w:ascii="Verdana" w:hAnsi="Verdana" w:cs="Arial"/>
          <w:color w:val="000000"/>
          <w:sz w:val="20"/>
          <w:szCs w:val="20"/>
        </w:rPr>
        <w:t xml:space="preserve">fruta se realizará con una distribución </w:t>
      </w:r>
      <w:proofErr w:type="spellStart"/>
      <w:r w:rsidRPr="009414A8">
        <w:rPr>
          <w:rFonts w:ascii="Verdana" w:hAnsi="Verdana" w:cs="Arial"/>
          <w:color w:val="000000"/>
          <w:sz w:val="20"/>
          <w:szCs w:val="20"/>
        </w:rPr>
        <w:t>hipergeométrica</w:t>
      </w:r>
      <w:proofErr w:type="spellEnd"/>
      <w:r w:rsidRPr="009414A8">
        <w:rPr>
          <w:rFonts w:ascii="Verdana" w:hAnsi="Verdana" w:cs="Arial"/>
          <w:color w:val="000000"/>
          <w:sz w:val="20"/>
          <w:szCs w:val="20"/>
        </w:rPr>
        <w:t xml:space="preserve"> con una confianza del 95% y con un nivel de riesgo aceptable de</w:t>
      </w:r>
      <w:r w:rsidR="00270384">
        <w:rPr>
          <w:rFonts w:ascii="Verdana" w:hAnsi="Verdana" w:cs="Arial"/>
          <w:color w:val="000000"/>
          <w:sz w:val="20"/>
          <w:szCs w:val="20"/>
        </w:rPr>
        <w:t>l</w:t>
      </w:r>
      <w:r w:rsidRPr="009414A8">
        <w:rPr>
          <w:rFonts w:ascii="Verdana" w:hAnsi="Verdana" w:cs="Arial"/>
          <w:color w:val="000000"/>
          <w:sz w:val="20"/>
          <w:szCs w:val="20"/>
        </w:rPr>
        <w:t xml:space="preserve"> 1%, por lo tanto, se deben</w:t>
      </w:r>
      <w:r>
        <w:rPr>
          <w:rFonts w:ascii="Verdana" w:hAnsi="Verdana" w:cs="Arial"/>
          <w:color w:val="000000"/>
          <w:sz w:val="20"/>
          <w:szCs w:val="20"/>
        </w:rPr>
        <w:t xml:space="preserve"> muestrear la cantidad de 300</w:t>
      </w:r>
      <w:r w:rsidR="00355A7A">
        <w:rPr>
          <w:rFonts w:ascii="Verdana" w:hAnsi="Verdana" w:cs="Arial"/>
          <w:color w:val="000000"/>
          <w:sz w:val="20"/>
          <w:szCs w:val="20"/>
        </w:rPr>
        <w:t xml:space="preserve"> </w:t>
      </w:r>
      <w:r>
        <w:rPr>
          <w:rFonts w:ascii="Verdana" w:hAnsi="Verdana" w:cs="Arial"/>
          <w:color w:val="000000"/>
          <w:sz w:val="20"/>
          <w:szCs w:val="20"/>
        </w:rPr>
        <w:t xml:space="preserve">frutos </w:t>
      </w:r>
      <w:r w:rsidRPr="009414A8">
        <w:rPr>
          <w:rFonts w:ascii="Verdana" w:hAnsi="Verdana" w:cs="Arial"/>
          <w:color w:val="000000"/>
          <w:sz w:val="20"/>
          <w:szCs w:val="20"/>
        </w:rPr>
        <w:t xml:space="preserve">en 150 </w:t>
      </w:r>
      <w:r w:rsidR="00B1011D">
        <w:rPr>
          <w:rFonts w:ascii="Verdana" w:hAnsi="Verdana" w:cs="Arial"/>
          <w:color w:val="000000"/>
          <w:sz w:val="20"/>
          <w:szCs w:val="20"/>
        </w:rPr>
        <w:t xml:space="preserve">árboles </w:t>
      </w:r>
      <w:r w:rsidRPr="009414A8">
        <w:rPr>
          <w:rFonts w:ascii="Verdana" w:hAnsi="Verdana" w:cs="Arial"/>
          <w:color w:val="000000"/>
          <w:sz w:val="20"/>
          <w:szCs w:val="20"/>
        </w:rPr>
        <w:t>seleccionad</w:t>
      </w:r>
      <w:r w:rsidR="00800784">
        <w:rPr>
          <w:rFonts w:ascii="Verdana" w:hAnsi="Verdana" w:cs="Arial"/>
          <w:color w:val="000000"/>
          <w:sz w:val="20"/>
          <w:szCs w:val="20"/>
        </w:rPr>
        <w:t>o</w:t>
      </w:r>
      <w:r w:rsidRPr="009414A8">
        <w:rPr>
          <w:rFonts w:ascii="Verdana" w:hAnsi="Verdana" w:cs="Arial"/>
          <w:color w:val="000000"/>
          <w:sz w:val="20"/>
          <w:szCs w:val="20"/>
        </w:rPr>
        <w:t>s de manera sistemática en el huerto o predio, sin importar la superficie de</w:t>
      </w:r>
      <w:r>
        <w:rPr>
          <w:rFonts w:ascii="Verdana" w:hAnsi="Verdana" w:cs="Arial"/>
          <w:color w:val="000000"/>
          <w:sz w:val="20"/>
          <w:szCs w:val="20"/>
        </w:rPr>
        <w:t>l lugar de producción.</w:t>
      </w:r>
      <w:r w:rsidR="005D3831">
        <w:rPr>
          <w:rFonts w:ascii="Verdana" w:hAnsi="Verdana" w:cs="Arial"/>
          <w:color w:val="000000"/>
          <w:sz w:val="20"/>
          <w:szCs w:val="20"/>
        </w:rPr>
        <w:t xml:space="preserve"> </w:t>
      </w:r>
    </w:p>
    <w:p w14:paraId="6B9D12F4" w14:textId="77777777" w:rsidR="00D14A1A" w:rsidRDefault="00D14A1A" w:rsidP="009414A8">
      <w:pPr>
        <w:rPr>
          <w:rFonts w:ascii="Verdana" w:hAnsi="Verdana" w:cs="Arial"/>
          <w:color w:val="000000"/>
          <w:sz w:val="20"/>
          <w:szCs w:val="20"/>
        </w:rPr>
      </w:pPr>
    </w:p>
    <w:p w14:paraId="03ED11EE" w14:textId="77777777" w:rsidR="009414A8" w:rsidRDefault="009414A8" w:rsidP="009414A8">
      <w:pPr>
        <w:rPr>
          <w:rFonts w:ascii="Verdana" w:hAnsi="Verdana" w:cs="Arial"/>
          <w:color w:val="000000"/>
          <w:sz w:val="20"/>
          <w:szCs w:val="20"/>
        </w:rPr>
      </w:pPr>
      <w:r>
        <w:rPr>
          <w:rFonts w:ascii="Verdana" w:hAnsi="Verdana" w:cs="Arial"/>
          <w:color w:val="000000"/>
          <w:sz w:val="20"/>
          <w:szCs w:val="20"/>
        </w:rPr>
        <w:t>Para la actividad</w:t>
      </w:r>
      <w:r w:rsidR="00B8512C">
        <w:rPr>
          <w:rFonts w:ascii="Verdana" w:hAnsi="Verdana" w:cs="Arial"/>
          <w:color w:val="000000"/>
          <w:sz w:val="20"/>
          <w:szCs w:val="20"/>
        </w:rPr>
        <w:t>, se deberán seguir</w:t>
      </w:r>
      <w:r>
        <w:rPr>
          <w:rFonts w:ascii="Verdana" w:hAnsi="Verdana" w:cs="Arial"/>
          <w:color w:val="000000"/>
          <w:sz w:val="20"/>
          <w:szCs w:val="20"/>
        </w:rPr>
        <w:t xml:space="preserve"> los siguientes pasos:</w:t>
      </w:r>
    </w:p>
    <w:p w14:paraId="38D59188" w14:textId="77777777" w:rsidR="004E4B04" w:rsidRPr="009414A8" w:rsidRDefault="004E4B04" w:rsidP="009414A8">
      <w:pPr>
        <w:rPr>
          <w:rFonts w:ascii="Verdana" w:hAnsi="Verdana" w:cs="Arial"/>
          <w:color w:val="000000"/>
          <w:sz w:val="20"/>
          <w:szCs w:val="20"/>
        </w:rPr>
      </w:pPr>
    </w:p>
    <w:p w14:paraId="743CDF7A" w14:textId="77777777" w:rsidR="009414A8" w:rsidRPr="009414A8" w:rsidRDefault="009414A8" w:rsidP="009414A8">
      <w:pPr>
        <w:rPr>
          <w:rFonts w:ascii="Verdana" w:hAnsi="Verdana" w:cs="Arial"/>
          <w:color w:val="000000"/>
          <w:sz w:val="20"/>
          <w:szCs w:val="20"/>
        </w:rPr>
      </w:pPr>
      <w:r w:rsidRPr="009414A8">
        <w:rPr>
          <w:rFonts w:ascii="Verdana" w:hAnsi="Verdana"/>
          <w:b/>
          <w:sz w:val="20"/>
          <w:szCs w:val="20"/>
          <w:lang w:val="es-MX"/>
        </w:rPr>
        <w:t>Paso 1</w:t>
      </w:r>
      <w:r w:rsidRPr="009414A8">
        <w:rPr>
          <w:rFonts w:ascii="Verdana" w:hAnsi="Verdana"/>
          <w:sz w:val="20"/>
          <w:szCs w:val="20"/>
          <w:lang w:val="es-MX"/>
        </w:rPr>
        <w:t>. Conseguir la información de la superficie del predio y de la especie a prospectar y su distribución.</w:t>
      </w:r>
      <w:r w:rsidR="00355A7A">
        <w:rPr>
          <w:rFonts w:ascii="Verdana" w:hAnsi="Verdana"/>
          <w:sz w:val="20"/>
          <w:szCs w:val="20"/>
          <w:lang w:val="es-MX"/>
        </w:rPr>
        <w:t xml:space="preserve"> </w:t>
      </w:r>
    </w:p>
    <w:p w14:paraId="5E5639B0" w14:textId="77777777" w:rsidR="009414A8" w:rsidRPr="009414A8" w:rsidRDefault="009414A8" w:rsidP="009414A8">
      <w:pPr>
        <w:rPr>
          <w:rFonts w:ascii="Verdana" w:hAnsi="Verdana" w:cs="Arial"/>
          <w:color w:val="000000"/>
          <w:sz w:val="20"/>
          <w:szCs w:val="20"/>
        </w:rPr>
      </w:pPr>
    </w:p>
    <w:p w14:paraId="2CF00435" w14:textId="7EBC1291" w:rsidR="009414A8" w:rsidRDefault="009414A8" w:rsidP="009414A8">
      <w:pPr>
        <w:rPr>
          <w:rFonts w:ascii="Verdana" w:hAnsi="Verdana"/>
          <w:sz w:val="20"/>
          <w:szCs w:val="20"/>
          <w:lang w:val="es-MX"/>
        </w:rPr>
      </w:pPr>
      <w:r w:rsidRPr="009414A8">
        <w:rPr>
          <w:rFonts w:ascii="Verdana" w:hAnsi="Verdana"/>
          <w:b/>
          <w:sz w:val="20"/>
          <w:szCs w:val="20"/>
          <w:lang w:val="es-MX"/>
        </w:rPr>
        <w:t>Paso 2</w:t>
      </w:r>
      <w:r w:rsidRPr="009414A8">
        <w:rPr>
          <w:rFonts w:ascii="Verdana" w:hAnsi="Verdana"/>
          <w:sz w:val="20"/>
          <w:szCs w:val="20"/>
          <w:lang w:val="es-MX"/>
        </w:rPr>
        <w:t>. Según la superficie de los cuarteles de la especie a prospectar, ponderar el número de árboles a escoger por cada cuartel a muestrear en el predio; si la especie a cosechar tuviese más de 10 cuarteles, sólo se realizará la actividad en un máximo de 10 cuarteles,</w:t>
      </w:r>
      <w:r w:rsidRPr="009414A8" w:rsidDel="0060039A">
        <w:rPr>
          <w:rFonts w:ascii="Verdana" w:hAnsi="Verdana"/>
          <w:sz w:val="20"/>
          <w:szCs w:val="20"/>
          <w:lang w:val="es-MX"/>
        </w:rPr>
        <w:t xml:space="preserve"> </w:t>
      </w:r>
      <w:r w:rsidRPr="009414A8">
        <w:rPr>
          <w:rFonts w:ascii="Verdana" w:hAnsi="Verdana"/>
          <w:sz w:val="20"/>
          <w:szCs w:val="20"/>
          <w:lang w:val="es-MX"/>
        </w:rPr>
        <w:t>a objeto de hacer más eficiente el muestreo. La selección de los cuarteles se debe realizar de manera aleatoria.</w:t>
      </w:r>
    </w:p>
    <w:p w14:paraId="0EDE34FB" w14:textId="77777777" w:rsidR="00E455A7" w:rsidRDefault="00E455A7" w:rsidP="009414A8">
      <w:pPr>
        <w:rPr>
          <w:rFonts w:ascii="Verdana" w:hAnsi="Verdana" w:cs="Arial"/>
          <w:color w:val="000000"/>
          <w:sz w:val="20"/>
          <w:szCs w:val="20"/>
        </w:rPr>
      </w:pPr>
    </w:p>
    <w:p w14:paraId="7DA33ED9" w14:textId="77777777" w:rsidR="009414A8" w:rsidRPr="009414A8" w:rsidRDefault="006F1400" w:rsidP="009414A8">
      <w:pPr>
        <w:rPr>
          <w:rFonts w:ascii="Verdana" w:hAnsi="Verdana" w:cs="Arial"/>
          <w:color w:val="000000"/>
          <w:sz w:val="20"/>
          <w:szCs w:val="20"/>
        </w:rPr>
      </w:pPr>
      <w:r>
        <w:rPr>
          <w:rFonts w:ascii="Verdana" w:hAnsi="Verdana"/>
          <w:b/>
          <w:sz w:val="20"/>
          <w:szCs w:val="20"/>
          <w:lang w:val="es-MX"/>
        </w:rPr>
        <w:t>Ejemplo:</w:t>
      </w:r>
      <w:r w:rsidR="00B564DA">
        <w:rPr>
          <w:rFonts w:ascii="Verdana" w:hAnsi="Verdana"/>
          <w:b/>
          <w:sz w:val="20"/>
          <w:szCs w:val="20"/>
          <w:lang w:val="es-MX"/>
        </w:rPr>
        <w:t xml:space="preserve"> </w:t>
      </w:r>
      <w:r w:rsidR="009414A8" w:rsidRPr="009414A8">
        <w:rPr>
          <w:rFonts w:ascii="Verdana" w:hAnsi="Verdana"/>
          <w:b/>
          <w:sz w:val="20"/>
          <w:szCs w:val="20"/>
          <w:lang w:val="es-MX"/>
        </w:rPr>
        <w:t>Prospección con un 1% de nivel de riesgo aceptable</w:t>
      </w:r>
      <w:r w:rsidR="00B564DA">
        <w:rPr>
          <w:rFonts w:ascii="Verdana" w:hAnsi="Verdana"/>
          <w:b/>
          <w:sz w:val="20"/>
          <w:szCs w:val="20"/>
          <w:lang w:val="es-MX"/>
        </w:rPr>
        <w:t>.</w:t>
      </w:r>
    </w:p>
    <w:p w14:paraId="7AAEF77A" w14:textId="77777777" w:rsidR="009414A8" w:rsidRPr="009414A8" w:rsidRDefault="009414A8" w:rsidP="009414A8">
      <w:pPr>
        <w:autoSpaceDE w:val="0"/>
        <w:autoSpaceDN w:val="0"/>
        <w:adjustRightInd w:val="0"/>
        <w:ind w:left="709"/>
        <w:rPr>
          <w:rFonts w:ascii="Verdana" w:hAnsi="Verdana"/>
          <w:sz w:val="20"/>
          <w:szCs w:val="20"/>
          <w:lang w:val="es-MX"/>
        </w:rPr>
      </w:pPr>
    </w:p>
    <w:p w14:paraId="2558EBD9" w14:textId="4A15F1F7" w:rsidR="009414A8" w:rsidRPr="009414A8" w:rsidRDefault="009414A8" w:rsidP="0025439F">
      <w:pPr>
        <w:autoSpaceDE w:val="0"/>
        <w:autoSpaceDN w:val="0"/>
        <w:adjustRightInd w:val="0"/>
        <w:rPr>
          <w:rFonts w:ascii="Verdana" w:hAnsi="Verdana"/>
          <w:sz w:val="20"/>
          <w:szCs w:val="20"/>
          <w:lang w:val="es-MX"/>
        </w:rPr>
      </w:pPr>
      <w:r w:rsidRPr="009414A8">
        <w:rPr>
          <w:rFonts w:ascii="Verdana" w:hAnsi="Verdana"/>
          <w:sz w:val="20"/>
          <w:szCs w:val="20"/>
          <w:lang w:val="es-MX"/>
        </w:rPr>
        <w:t xml:space="preserve">Especie </w:t>
      </w:r>
      <w:r w:rsidR="00ED3061">
        <w:rPr>
          <w:rFonts w:ascii="Verdana" w:hAnsi="Verdana"/>
          <w:sz w:val="20"/>
          <w:szCs w:val="20"/>
          <w:lang w:val="es-MX"/>
        </w:rPr>
        <w:t>ciruela</w:t>
      </w:r>
      <w:r w:rsidRPr="009414A8">
        <w:rPr>
          <w:rFonts w:ascii="Verdana" w:hAnsi="Verdana"/>
          <w:sz w:val="20"/>
          <w:szCs w:val="20"/>
          <w:lang w:val="es-MX"/>
        </w:rPr>
        <w:t>, 3 cuarteles y cada cuartel tiene una superficie de: 2,2 ha.</w:t>
      </w:r>
      <w:r w:rsidR="00270384">
        <w:rPr>
          <w:rFonts w:ascii="Verdana" w:hAnsi="Verdana"/>
          <w:sz w:val="20"/>
          <w:szCs w:val="20"/>
          <w:lang w:val="es-MX"/>
        </w:rPr>
        <w:t>;</w:t>
      </w:r>
      <w:r w:rsidRPr="009414A8">
        <w:rPr>
          <w:rFonts w:ascii="Verdana" w:hAnsi="Verdana"/>
          <w:sz w:val="20"/>
          <w:szCs w:val="20"/>
          <w:lang w:val="es-MX"/>
        </w:rPr>
        <w:t xml:space="preserve"> 5</w:t>
      </w:r>
      <w:r w:rsidR="00B8512C">
        <w:rPr>
          <w:rFonts w:ascii="Verdana" w:hAnsi="Verdana"/>
          <w:sz w:val="20"/>
          <w:szCs w:val="20"/>
          <w:lang w:val="es-MX"/>
        </w:rPr>
        <w:t>,0</w:t>
      </w:r>
      <w:r w:rsidR="0025439F">
        <w:rPr>
          <w:rFonts w:ascii="Verdana" w:hAnsi="Verdana"/>
          <w:sz w:val="20"/>
          <w:szCs w:val="20"/>
          <w:lang w:val="es-MX"/>
        </w:rPr>
        <w:t xml:space="preserve"> ha</w:t>
      </w:r>
      <w:r w:rsidR="00270384">
        <w:rPr>
          <w:rFonts w:ascii="Verdana" w:hAnsi="Verdana"/>
          <w:sz w:val="20"/>
          <w:szCs w:val="20"/>
          <w:lang w:val="es-MX"/>
        </w:rPr>
        <w:t>;</w:t>
      </w:r>
      <w:r w:rsidR="0025439F">
        <w:rPr>
          <w:rFonts w:ascii="Verdana" w:hAnsi="Verdana"/>
          <w:sz w:val="20"/>
          <w:szCs w:val="20"/>
          <w:lang w:val="es-MX"/>
        </w:rPr>
        <w:t xml:space="preserve"> y 4,5 ha. </w:t>
      </w:r>
      <w:proofErr w:type="gramStart"/>
      <w:r w:rsidRPr="009414A8">
        <w:rPr>
          <w:rFonts w:ascii="Verdana" w:hAnsi="Verdana"/>
          <w:sz w:val="20"/>
          <w:szCs w:val="20"/>
          <w:lang w:val="es-MX"/>
        </w:rPr>
        <w:t>Total</w:t>
      </w:r>
      <w:proofErr w:type="gramEnd"/>
      <w:r w:rsidRPr="009414A8">
        <w:rPr>
          <w:rFonts w:ascii="Verdana" w:hAnsi="Verdana"/>
          <w:sz w:val="20"/>
          <w:szCs w:val="20"/>
          <w:lang w:val="es-MX"/>
        </w:rPr>
        <w:t xml:space="preserve"> superficie 11,7 ha.</w:t>
      </w:r>
    </w:p>
    <w:p w14:paraId="5F5CA64B" w14:textId="77777777" w:rsidR="009414A8" w:rsidRPr="009414A8" w:rsidRDefault="009414A8" w:rsidP="00D37F4F">
      <w:pPr>
        <w:autoSpaceDE w:val="0"/>
        <w:autoSpaceDN w:val="0"/>
        <w:adjustRightInd w:val="0"/>
        <w:rPr>
          <w:rFonts w:ascii="Verdana" w:hAnsi="Verdana"/>
          <w:sz w:val="20"/>
          <w:szCs w:val="20"/>
          <w:lang w:val="es-MX"/>
        </w:rPr>
      </w:pPr>
    </w:p>
    <w:p w14:paraId="00646983" w14:textId="645CC806" w:rsidR="009414A8" w:rsidRPr="009414A8" w:rsidRDefault="009414A8" w:rsidP="0025439F">
      <w:pPr>
        <w:autoSpaceDE w:val="0"/>
        <w:autoSpaceDN w:val="0"/>
        <w:adjustRightInd w:val="0"/>
        <w:rPr>
          <w:rFonts w:ascii="Verdana" w:hAnsi="Verdana"/>
          <w:sz w:val="20"/>
          <w:szCs w:val="20"/>
          <w:lang w:val="es-MX"/>
        </w:rPr>
      </w:pPr>
      <w:r w:rsidRPr="009414A8">
        <w:rPr>
          <w:rFonts w:ascii="Verdana" w:hAnsi="Verdana"/>
          <w:sz w:val="20"/>
          <w:szCs w:val="20"/>
          <w:lang w:val="es-MX"/>
        </w:rPr>
        <w:t>En 11,7 ha corresponde observar 150 plantas y 2 frutos por cada una de éstas.</w:t>
      </w:r>
    </w:p>
    <w:p w14:paraId="27306709" w14:textId="77777777" w:rsidR="009414A8" w:rsidRPr="009414A8" w:rsidRDefault="009414A8" w:rsidP="00D37F4F">
      <w:pPr>
        <w:autoSpaceDE w:val="0"/>
        <w:autoSpaceDN w:val="0"/>
        <w:adjustRightInd w:val="0"/>
        <w:rPr>
          <w:rFonts w:ascii="Verdana" w:hAnsi="Verdana"/>
          <w:sz w:val="20"/>
          <w:szCs w:val="20"/>
          <w:lang w:val="es-MX"/>
        </w:rPr>
      </w:pPr>
    </w:p>
    <w:p w14:paraId="06ED90B4" w14:textId="77777777" w:rsidR="009414A8" w:rsidRPr="009414A8" w:rsidRDefault="00A44B7A" w:rsidP="009414A8">
      <w:pPr>
        <w:numPr>
          <w:ilvl w:val="0"/>
          <w:numId w:val="14"/>
        </w:numPr>
        <w:ind w:left="709" w:hanging="283"/>
        <w:contextualSpacing/>
        <w:rPr>
          <w:rFonts w:ascii="Verdana" w:eastAsia="Verdana" w:hAnsi="Verdana" w:cs="Verdana"/>
          <w:sz w:val="20"/>
          <w:szCs w:val="20"/>
        </w:rPr>
      </w:pPr>
      <w:r>
        <w:rPr>
          <w:rFonts w:ascii="Verdana" w:eastAsia="Verdana" w:hAnsi="Verdana" w:cs="Verdana"/>
          <w:sz w:val="20"/>
          <w:szCs w:val="20"/>
        </w:rPr>
        <w:t>Para el cuartel de 2,</w:t>
      </w:r>
      <w:r w:rsidR="009414A8" w:rsidRPr="009414A8">
        <w:rPr>
          <w:rFonts w:ascii="Verdana" w:eastAsia="Verdana" w:hAnsi="Verdana" w:cs="Verdana"/>
          <w:sz w:val="20"/>
          <w:szCs w:val="20"/>
        </w:rPr>
        <w:t>2 ha corresponde el siguiente cálculo:</w:t>
      </w:r>
    </w:p>
    <w:p w14:paraId="62D4EF61" w14:textId="039FA90E" w:rsidR="009414A8" w:rsidRP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Número de p</w:t>
      </w:r>
      <w:r w:rsidR="00A44B7A">
        <w:rPr>
          <w:rFonts w:ascii="Verdana" w:hAnsi="Verdana"/>
          <w:sz w:val="20"/>
          <w:szCs w:val="20"/>
          <w:lang w:val="es-MX"/>
        </w:rPr>
        <w:t>lantas a observar: X = (150 *2,</w:t>
      </w:r>
      <w:proofErr w:type="gramStart"/>
      <w:r w:rsidRPr="009414A8">
        <w:rPr>
          <w:rFonts w:ascii="Verdana" w:hAnsi="Verdana"/>
          <w:sz w:val="20"/>
          <w:szCs w:val="20"/>
          <w:lang w:val="es-MX"/>
        </w:rPr>
        <w:t>2)/</w:t>
      </w:r>
      <w:proofErr w:type="gramEnd"/>
      <w:r w:rsidRPr="009414A8">
        <w:rPr>
          <w:rFonts w:ascii="Verdana" w:hAnsi="Verdana"/>
          <w:sz w:val="20"/>
          <w:szCs w:val="20"/>
          <w:lang w:val="es-MX"/>
        </w:rPr>
        <w:t xml:space="preserve"> 11,7</w:t>
      </w:r>
    </w:p>
    <w:p w14:paraId="1DF0399A" w14:textId="77777777" w:rsid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X = 28 plantas.</w:t>
      </w:r>
    </w:p>
    <w:p w14:paraId="2B353771" w14:textId="66750CE9" w:rsidR="009414A8" w:rsidRPr="009414A8" w:rsidRDefault="009414A8" w:rsidP="00D37F4F">
      <w:pPr>
        <w:autoSpaceDE w:val="0"/>
        <w:autoSpaceDN w:val="0"/>
        <w:adjustRightInd w:val="0"/>
        <w:rPr>
          <w:rFonts w:ascii="Verdana" w:hAnsi="Verdana"/>
          <w:sz w:val="20"/>
          <w:szCs w:val="20"/>
          <w:lang w:val="es-MX"/>
        </w:rPr>
      </w:pPr>
    </w:p>
    <w:p w14:paraId="339CA386" w14:textId="77777777" w:rsidR="009414A8" w:rsidRPr="009414A8" w:rsidRDefault="009414A8" w:rsidP="009414A8">
      <w:pPr>
        <w:numPr>
          <w:ilvl w:val="0"/>
          <w:numId w:val="14"/>
        </w:numPr>
        <w:ind w:left="709" w:hanging="283"/>
        <w:contextualSpacing/>
        <w:rPr>
          <w:rFonts w:ascii="Verdana" w:eastAsia="Verdana" w:hAnsi="Verdana" w:cs="Verdana"/>
          <w:sz w:val="20"/>
          <w:szCs w:val="20"/>
        </w:rPr>
      </w:pPr>
      <w:r w:rsidRPr="009414A8">
        <w:rPr>
          <w:rFonts w:ascii="Verdana" w:eastAsia="Verdana" w:hAnsi="Verdana" w:cs="Verdana"/>
          <w:sz w:val="20"/>
          <w:szCs w:val="20"/>
        </w:rPr>
        <w:t>Para el cuartel de 5</w:t>
      </w:r>
      <w:r w:rsidR="00A44B7A">
        <w:rPr>
          <w:rFonts w:ascii="Verdana" w:eastAsia="Verdana" w:hAnsi="Verdana" w:cs="Verdana"/>
          <w:sz w:val="20"/>
          <w:szCs w:val="20"/>
        </w:rPr>
        <w:t>,0</w:t>
      </w:r>
      <w:r w:rsidRPr="009414A8">
        <w:rPr>
          <w:rFonts w:ascii="Verdana" w:eastAsia="Verdana" w:hAnsi="Verdana" w:cs="Verdana"/>
          <w:sz w:val="20"/>
          <w:szCs w:val="20"/>
        </w:rPr>
        <w:t xml:space="preserve"> ha. corresponde el siguiente cálculo:</w:t>
      </w:r>
    </w:p>
    <w:p w14:paraId="1B3A0B5F" w14:textId="5EAB1728" w:rsidR="009414A8" w:rsidRP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Número de plantas a observar: X = (150 *5</w:t>
      </w:r>
      <w:r w:rsidR="00A44B7A">
        <w:rPr>
          <w:rFonts w:ascii="Verdana" w:hAnsi="Verdana"/>
          <w:sz w:val="20"/>
          <w:szCs w:val="20"/>
          <w:lang w:val="es-MX"/>
        </w:rPr>
        <w:t>,</w:t>
      </w:r>
      <w:proofErr w:type="gramStart"/>
      <w:r w:rsidR="00A44B7A">
        <w:rPr>
          <w:rFonts w:ascii="Verdana" w:hAnsi="Verdana"/>
          <w:sz w:val="20"/>
          <w:szCs w:val="20"/>
          <w:lang w:val="es-MX"/>
        </w:rPr>
        <w:t>0</w:t>
      </w:r>
      <w:r w:rsidRPr="009414A8">
        <w:rPr>
          <w:rFonts w:ascii="Verdana" w:hAnsi="Verdana"/>
          <w:sz w:val="20"/>
          <w:szCs w:val="20"/>
          <w:lang w:val="es-MX"/>
        </w:rPr>
        <w:t>)/</w:t>
      </w:r>
      <w:proofErr w:type="gramEnd"/>
      <w:r w:rsidRPr="009414A8">
        <w:rPr>
          <w:rFonts w:ascii="Verdana" w:hAnsi="Verdana"/>
          <w:sz w:val="20"/>
          <w:szCs w:val="20"/>
          <w:lang w:val="es-MX"/>
        </w:rPr>
        <w:t xml:space="preserve"> 11,7</w:t>
      </w:r>
    </w:p>
    <w:p w14:paraId="1CD2FE20" w14:textId="77777777" w:rsidR="009414A8" w:rsidRP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X = 64 plantas.</w:t>
      </w:r>
    </w:p>
    <w:p w14:paraId="656BD775" w14:textId="77777777" w:rsidR="009414A8" w:rsidRPr="009414A8" w:rsidRDefault="009414A8" w:rsidP="00D37F4F">
      <w:pPr>
        <w:autoSpaceDE w:val="0"/>
        <w:autoSpaceDN w:val="0"/>
        <w:adjustRightInd w:val="0"/>
        <w:rPr>
          <w:rFonts w:ascii="Verdana" w:hAnsi="Verdana"/>
          <w:sz w:val="20"/>
          <w:szCs w:val="20"/>
          <w:lang w:val="es-MX"/>
        </w:rPr>
      </w:pPr>
    </w:p>
    <w:p w14:paraId="7535886E" w14:textId="77777777" w:rsidR="009414A8" w:rsidRPr="009414A8" w:rsidRDefault="009414A8" w:rsidP="009414A8">
      <w:pPr>
        <w:numPr>
          <w:ilvl w:val="0"/>
          <w:numId w:val="14"/>
        </w:numPr>
        <w:ind w:left="709" w:hanging="283"/>
        <w:contextualSpacing/>
        <w:rPr>
          <w:rFonts w:ascii="Verdana" w:eastAsia="Verdana" w:hAnsi="Verdana" w:cs="Verdana"/>
          <w:sz w:val="20"/>
          <w:szCs w:val="20"/>
        </w:rPr>
      </w:pPr>
      <w:r w:rsidRPr="009414A8">
        <w:rPr>
          <w:rFonts w:ascii="Verdana" w:eastAsia="Verdana" w:hAnsi="Verdana" w:cs="Verdana"/>
          <w:sz w:val="20"/>
          <w:szCs w:val="20"/>
        </w:rPr>
        <w:t>Para el cuartel de 4,5 ha. corresponde el siguiente cálculo:</w:t>
      </w:r>
    </w:p>
    <w:p w14:paraId="21BFD781" w14:textId="00DFF4B4" w:rsidR="009414A8" w:rsidRP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Número de p</w:t>
      </w:r>
      <w:r w:rsidR="00A44B7A">
        <w:rPr>
          <w:rFonts w:ascii="Verdana" w:hAnsi="Verdana"/>
          <w:sz w:val="20"/>
          <w:szCs w:val="20"/>
          <w:lang w:val="es-MX"/>
        </w:rPr>
        <w:t>lantas a observar: X = (150 *4,</w:t>
      </w:r>
      <w:proofErr w:type="gramStart"/>
      <w:r w:rsidRPr="009414A8">
        <w:rPr>
          <w:rFonts w:ascii="Verdana" w:hAnsi="Verdana"/>
          <w:sz w:val="20"/>
          <w:szCs w:val="20"/>
          <w:lang w:val="es-MX"/>
        </w:rPr>
        <w:t>5)/</w:t>
      </w:r>
      <w:proofErr w:type="gramEnd"/>
      <w:r w:rsidRPr="009414A8">
        <w:rPr>
          <w:rFonts w:ascii="Verdana" w:hAnsi="Verdana"/>
          <w:sz w:val="20"/>
          <w:szCs w:val="20"/>
          <w:lang w:val="es-MX"/>
        </w:rPr>
        <w:t xml:space="preserve"> 11,7  </w:t>
      </w:r>
    </w:p>
    <w:p w14:paraId="57BB26EF" w14:textId="77777777" w:rsidR="009414A8" w:rsidRPr="009414A8" w:rsidRDefault="009414A8" w:rsidP="009414A8">
      <w:pPr>
        <w:autoSpaceDE w:val="0"/>
        <w:autoSpaceDN w:val="0"/>
        <w:adjustRightInd w:val="0"/>
        <w:ind w:left="709"/>
        <w:rPr>
          <w:rFonts w:ascii="Verdana" w:hAnsi="Verdana"/>
          <w:sz w:val="20"/>
          <w:szCs w:val="20"/>
          <w:lang w:val="es-MX"/>
        </w:rPr>
      </w:pPr>
      <w:r w:rsidRPr="009414A8">
        <w:rPr>
          <w:rFonts w:ascii="Verdana" w:hAnsi="Verdana"/>
          <w:sz w:val="20"/>
          <w:szCs w:val="20"/>
          <w:lang w:val="es-MX"/>
        </w:rPr>
        <w:t>X = 58 plantas</w:t>
      </w:r>
      <w:r w:rsidR="00903E9F">
        <w:rPr>
          <w:rFonts w:ascii="Verdana" w:hAnsi="Verdana"/>
          <w:sz w:val="20"/>
          <w:szCs w:val="20"/>
          <w:lang w:val="es-MX"/>
        </w:rPr>
        <w:t>.</w:t>
      </w:r>
    </w:p>
    <w:p w14:paraId="41D18C12" w14:textId="77777777" w:rsidR="009414A8" w:rsidRPr="009414A8" w:rsidRDefault="009414A8" w:rsidP="009414A8">
      <w:pPr>
        <w:autoSpaceDE w:val="0"/>
        <w:autoSpaceDN w:val="0"/>
        <w:adjustRightInd w:val="0"/>
        <w:rPr>
          <w:rFonts w:ascii="Verdana" w:hAnsi="Verdana"/>
          <w:sz w:val="20"/>
          <w:szCs w:val="20"/>
          <w:lang w:val="es-MX"/>
        </w:rPr>
      </w:pPr>
    </w:p>
    <w:p w14:paraId="1EF761F0" w14:textId="4ADD2C9D" w:rsidR="009414A8" w:rsidRDefault="009414A8" w:rsidP="009414A8">
      <w:pPr>
        <w:autoSpaceDE w:val="0"/>
        <w:autoSpaceDN w:val="0"/>
        <w:adjustRightInd w:val="0"/>
        <w:rPr>
          <w:rFonts w:ascii="Verdana" w:hAnsi="Verdana"/>
          <w:sz w:val="20"/>
          <w:szCs w:val="20"/>
          <w:lang w:val="es-MX"/>
        </w:rPr>
      </w:pPr>
      <w:proofErr w:type="gramStart"/>
      <w:r w:rsidRPr="009414A8">
        <w:rPr>
          <w:rFonts w:ascii="Verdana" w:hAnsi="Verdana"/>
          <w:sz w:val="20"/>
          <w:szCs w:val="20"/>
          <w:lang w:val="es-MX"/>
        </w:rPr>
        <w:t>Total</w:t>
      </w:r>
      <w:proofErr w:type="gramEnd"/>
      <w:r w:rsidRPr="009414A8">
        <w:rPr>
          <w:rFonts w:ascii="Verdana" w:hAnsi="Verdana"/>
          <w:sz w:val="20"/>
          <w:szCs w:val="20"/>
          <w:lang w:val="es-MX"/>
        </w:rPr>
        <w:t xml:space="preserve"> de plantas a prospectar: 28+64+58=150. Para el caso de resultados decimales se debe</w:t>
      </w:r>
      <w:r w:rsidR="00270384">
        <w:rPr>
          <w:rFonts w:ascii="Verdana" w:hAnsi="Verdana"/>
          <w:sz w:val="20"/>
          <w:szCs w:val="20"/>
          <w:lang w:val="es-MX"/>
        </w:rPr>
        <w:t>n</w:t>
      </w:r>
      <w:r w:rsidRPr="009414A8">
        <w:rPr>
          <w:rFonts w:ascii="Verdana" w:hAnsi="Verdana"/>
          <w:sz w:val="20"/>
          <w:szCs w:val="20"/>
          <w:lang w:val="es-MX"/>
        </w:rPr>
        <w:t xml:space="preserve"> aproximar al entero mayor.</w:t>
      </w:r>
    </w:p>
    <w:p w14:paraId="1374EE09" w14:textId="77777777" w:rsidR="00B564DA" w:rsidRDefault="00B564DA" w:rsidP="009414A8">
      <w:pPr>
        <w:autoSpaceDE w:val="0"/>
        <w:autoSpaceDN w:val="0"/>
        <w:adjustRightInd w:val="0"/>
        <w:rPr>
          <w:rFonts w:ascii="Verdana" w:hAnsi="Verdana"/>
          <w:sz w:val="20"/>
          <w:szCs w:val="20"/>
          <w:lang w:val="es-MX"/>
        </w:rPr>
      </w:pPr>
    </w:p>
    <w:p w14:paraId="07DC8B71" w14:textId="329F6F3C" w:rsidR="009414A8" w:rsidRPr="009414A8" w:rsidRDefault="009414A8" w:rsidP="009414A8">
      <w:pPr>
        <w:autoSpaceDE w:val="0"/>
        <w:autoSpaceDN w:val="0"/>
        <w:adjustRightInd w:val="0"/>
        <w:rPr>
          <w:rFonts w:ascii="Verdana" w:hAnsi="Verdana"/>
          <w:sz w:val="20"/>
          <w:szCs w:val="20"/>
          <w:lang w:val="es-MX"/>
        </w:rPr>
      </w:pPr>
      <w:r w:rsidRPr="009414A8">
        <w:rPr>
          <w:rFonts w:ascii="Verdana" w:hAnsi="Verdana"/>
          <w:sz w:val="20"/>
          <w:szCs w:val="20"/>
          <w:lang w:val="es-MX"/>
        </w:rPr>
        <w:t>Las plantas seleccionadas se deben distribuir homogéneamente en los cuarteles seleccionados para la actividad, para esto se sugiere que se pueda dividir el total de plantas del cuartel por el número de plantas a prospectar, así se pued</w:t>
      </w:r>
      <w:r w:rsidR="00140CE9">
        <w:rPr>
          <w:rFonts w:ascii="Verdana" w:hAnsi="Verdana"/>
          <w:sz w:val="20"/>
          <w:szCs w:val="20"/>
          <w:lang w:val="es-MX"/>
        </w:rPr>
        <w:t xml:space="preserve">e obtener una constante que </w:t>
      </w:r>
      <w:r w:rsidRPr="009414A8">
        <w:rPr>
          <w:rFonts w:ascii="Verdana" w:hAnsi="Verdana"/>
          <w:sz w:val="20"/>
          <w:szCs w:val="20"/>
          <w:lang w:val="es-MX"/>
        </w:rPr>
        <w:t>indique cada cu</w:t>
      </w:r>
      <w:r w:rsidR="00DA4003">
        <w:rPr>
          <w:rFonts w:ascii="Verdana" w:hAnsi="Verdana"/>
          <w:sz w:val="20"/>
          <w:szCs w:val="20"/>
          <w:lang w:val="es-MX"/>
        </w:rPr>
        <w:t>á</w:t>
      </w:r>
      <w:r w:rsidRPr="009414A8">
        <w:rPr>
          <w:rFonts w:ascii="Verdana" w:hAnsi="Verdana"/>
          <w:sz w:val="20"/>
          <w:szCs w:val="20"/>
          <w:lang w:val="es-MX"/>
        </w:rPr>
        <w:t xml:space="preserve">ntas plantas </w:t>
      </w:r>
      <w:r w:rsidR="00140CE9">
        <w:rPr>
          <w:rFonts w:ascii="Verdana" w:hAnsi="Verdana"/>
          <w:sz w:val="20"/>
          <w:szCs w:val="20"/>
          <w:lang w:val="es-MX"/>
        </w:rPr>
        <w:t xml:space="preserve">se </w:t>
      </w:r>
      <w:r w:rsidRPr="009414A8">
        <w:rPr>
          <w:rFonts w:ascii="Verdana" w:hAnsi="Verdana"/>
          <w:sz w:val="20"/>
          <w:szCs w:val="20"/>
          <w:lang w:val="es-MX"/>
        </w:rPr>
        <w:t>debe realizar la observación.</w:t>
      </w:r>
    </w:p>
    <w:p w14:paraId="32DE1C0F" w14:textId="77777777" w:rsidR="00227ECA" w:rsidRDefault="00227ECA" w:rsidP="009414A8">
      <w:pPr>
        <w:autoSpaceDE w:val="0"/>
        <w:autoSpaceDN w:val="0"/>
        <w:adjustRightInd w:val="0"/>
        <w:rPr>
          <w:rFonts w:ascii="Verdana" w:hAnsi="Verdana"/>
          <w:b/>
          <w:sz w:val="20"/>
          <w:szCs w:val="20"/>
          <w:lang w:val="es-MX"/>
        </w:rPr>
      </w:pPr>
    </w:p>
    <w:p w14:paraId="0DE73329" w14:textId="6C2575E6" w:rsidR="009414A8" w:rsidRPr="009414A8" w:rsidRDefault="00140CE9" w:rsidP="009414A8">
      <w:pPr>
        <w:autoSpaceDE w:val="0"/>
        <w:autoSpaceDN w:val="0"/>
        <w:adjustRightInd w:val="0"/>
        <w:rPr>
          <w:rFonts w:ascii="Verdana" w:hAnsi="Verdana"/>
          <w:sz w:val="20"/>
          <w:szCs w:val="20"/>
          <w:lang w:val="es-MX"/>
        </w:rPr>
      </w:pPr>
      <w:r>
        <w:rPr>
          <w:rFonts w:ascii="Verdana" w:hAnsi="Verdana"/>
          <w:b/>
          <w:sz w:val="20"/>
          <w:szCs w:val="20"/>
          <w:lang w:val="es-MX"/>
        </w:rPr>
        <w:t>Ejemplo:</w:t>
      </w:r>
      <w:r w:rsidR="009414A8" w:rsidRPr="009414A8">
        <w:rPr>
          <w:rFonts w:ascii="Verdana" w:hAnsi="Verdana"/>
          <w:b/>
          <w:sz w:val="20"/>
          <w:szCs w:val="20"/>
          <w:lang w:val="es-MX"/>
        </w:rPr>
        <w:t xml:space="preserve"> </w:t>
      </w:r>
      <w:r w:rsidR="009414A8" w:rsidRPr="009414A8">
        <w:rPr>
          <w:rFonts w:ascii="Verdana" w:hAnsi="Verdana"/>
          <w:sz w:val="20"/>
          <w:szCs w:val="20"/>
          <w:lang w:val="es-MX"/>
        </w:rPr>
        <w:t xml:space="preserve">Para </w:t>
      </w:r>
      <w:r w:rsidR="00D14A1A">
        <w:rPr>
          <w:rFonts w:ascii="Verdana" w:hAnsi="Verdana"/>
          <w:sz w:val="20"/>
          <w:szCs w:val="20"/>
          <w:lang w:val="es-MX"/>
        </w:rPr>
        <w:t>un</w:t>
      </w:r>
      <w:r w:rsidR="009414A8" w:rsidRPr="009414A8">
        <w:rPr>
          <w:rFonts w:ascii="Verdana" w:hAnsi="Verdana"/>
          <w:sz w:val="20"/>
          <w:szCs w:val="20"/>
          <w:lang w:val="es-MX"/>
        </w:rPr>
        <w:t xml:space="preserve"> cuartel de 5 ha, </w:t>
      </w:r>
      <w:r>
        <w:rPr>
          <w:rFonts w:ascii="Verdana" w:hAnsi="Verdana"/>
          <w:sz w:val="20"/>
          <w:szCs w:val="20"/>
          <w:lang w:val="es-MX"/>
        </w:rPr>
        <w:t xml:space="preserve">con un marco de plantación de 2mx1m; </w:t>
      </w:r>
      <w:r w:rsidR="009414A8" w:rsidRPr="009414A8">
        <w:rPr>
          <w:rFonts w:ascii="Verdana" w:hAnsi="Verdana"/>
          <w:sz w:val="20"/>
          <w:szCs w:val="20"/>
          <w:lang w:val="es-MX"/>
        </w:rPr>
        <w:t>indica</w:t>
      </w:r>
      <w:r>
        <w:rPr>
          <w:rFonts w:ascii="Verdana" w:hAnsi="Verdana"/>
          <w:sz w:val="20"/>
          <w:szCs w:val="20"/>
          <w:lang w:val="es-MX"/>
        </w:rPr>
        <w:t xml:space="preserve"> que hay 5.000 plantas por hectárea</w:t>
      </w:r>
      <w:r w:rsidR="00D14A1A">
        <w:rPr>
          <w:rFonts w:ascii="Verdana" w:hAnsi="Verdana"/>
          <w:sz w:val="20"/>
          <w:szCs w:val="20"/>
          <w:lang w:val="es-MX"/>
        </w:rPr>
        <w:t>,</w:t>
      </w:r>
      <w:r w:rsidR="009414A8" w:rsidRPr="009414A8">
        <w:rPr>
          <w:rFonts w:ascii="Verdana" w:hAnsi="Verdana"/>
          <w:sz w:val="20"/>
          <w:szCs w:val="20"/>
          <w:lang w:val="es-MX"/>
        </w:rPr>
        <w:t xml:space="preserve"> en 5 ha</w:t>
      </w:r>
      <w:r>
        <w:rPr>
          <w:rFonts w:ascii="Verdana" w:hAnsi="Verdana"/>
          <w:sz w:val="20"/>
          <w:szCs w:val="20"/>
          <w:lang w:val="es-MX"/>
        </w:rPr>
        <w:t xml:space="preserve"> se tendrá</w:t>
      </w:r>
      <w:r w:rsidR="009414A8" w:rsidRPr="009414A8">
        <w:rPr>
          <w:rFonts w:ascii="Verdana" w:hAnsi="Verdana"/>
          <w:sz w:val="20"/>
          <w:szCs w:val="20"/>
          <w:lang w:val="es-MX"/>
        </w:rPr>
        <w:t xml:space="preserve"> 25.000 plantas. Por lo anterior se debe dividir 25.000 por 64 l</w:t>
      </w:r>
      <w:r w:rsidR="00D14A1A">
        <w:rPr>
          <w:rFonts w:ascii="Verdana" w:hAnsi="Verdana"/>
          <w:sz w:val="20"/>
          <w:szCs w:val="20"/>
          <w:lang w:val="es-MX"/>
        </w:rPr>
        <w:t xml:space="preserve">o que </w:t>
      </w:r>
      <w:r>
        <w:rPr>
          <w:rFonts w:ascii="Verdana" w:hAnsi="Verdana"/>
          <w:sz w:val="20"/>
          <w:szCs w:val="20"/>
          <w:lang w:val="es-MX"/>
        </w:rPr>
        <w:t>dará</w:t>
      </w:r>
      <w:r w:rsidR="00D14A1A">
        <w:rPr>
          <w:rFonts w:ascii="Verdana" w:hAnsi="Verdana"/>
          <w:sz w:val="20"/>
          <w:szCs w:val="20"/>
          <w:lang w:val="es-MX"/>
        </w:rPr>
        <w:t xml:space="preserve"> un total de 390,64</w:t>
      </w:r>
      <w:r w:rsidR="009414A8" w:rsidRPr="009414A8">
        <w:rPr>
          <w:rFonts w:ascii="Verdana" w:hAnsi="Verdana"/>
          <w:sz w:val="20"/>
          <w:szCs w:val="20"/>
          <w:lang w:val="es-MX"/>
        </w:rPr>
        <w:t xml:space="preserve"> lo que</w:t>
      </w:r>
      <w:r>
        <w:rPr>
          <w:rFonts w:ascii="Verdana" w:hAnsi="Verdana"/>
          <w:sz w:val="20"/>
          <w:szCs w:val="20"/>
          <w:lang w:val="es-MX"/>
        </w:rPr>
        <w:t xml:space="preserve"> </w:t>
      </w:r>
      <w:r w:rsidR="009414A8" w:rsidRPr="009414A8">
        <w:rPr>
          <w:rFonts w:ascii="Verdana" w:hAnsi="Verdana"/>
          <w:sz w:val="20"/>
          <w:szCs w:val="20"/>
          <w:lang w:val="es-MX"/>
        </w:rPr>
        <w:t>indica que se debe realizar la observación cada 390 plantas.</w:t>
      </w:r>
    </w:p>
    <w:p w14:paraId="79A258D9" w14:textId="77777777" w:rsidR="009414A8" w:rsidRPr="009414A8" w:rsidRDefault="009414A8" w:rsidP="009414A8">
      <w:pPr>
        <w:autoSpaceDE w:val="0"/>
        <w:autoSpaceDN w:val="0"/>
        <w:adjustRightInd w:val="0"/>
        <w:rPr>
          <w:rFonts w:ascii="Verdana" w:hAnsi="Verdana"/>
          <w:sz w:val="20"/>
          <w:szCs w:val="20"/>
          <w:lang w:val="es-MX"/>
        </w:rPr>
      </w:pPr>
    </w:p>
    <w:p w14:paraId="64377C6F" w14:textId="742F866E" w:rsidR="009414A8" w:rsidRPr="009414A8" w:rsidRDefault="009414A8" w:rsidP="009414A8">
      <w:pPr>
        <w:autoSpaceDE w:val="0"/>
        <w:autoSpaceDN w:val="0"/>
        <w:adjustRightInd w:val="0"/>
        <w:rPr>
          <w:rFonts w:ascii="Verdana" w:hAnsi="Verdana"/>
          <w:sz w:val="20"/>
          <w:szCs w:val="20"/>
          <w:lang w:val="es-MX"/>
        </w:rPr>
      </w:pPr>
      <w:r w:rsidRPr="009414A8">
        <w:rPr>
          <w:rFonts w:ascii="Verdana" w:hAnsi="Verdana"/>
          <w:sz w:val="20"/>
          <w:szCs w:val="20"/>
          <w:lang w:val="es-MX"/>
        </w:rPr>
        <w:t xml:space="preserve">Una vez seleccionadas las plantas se deben escoger 2 </w:t>
      </w:r>
      <w:r w:rsidR="00777CDE">
        <w:rPr>
          <w:rFonts w:ascii="Verdana" w:hAnsi="Verdana"/>
          <w:sz w:val="20"/>
          <w:szCs w:val="20"/>
          <w:lang w:val="es-MX"/>
        </w:rPr>
        <w:t>frutos</w:t>
      </w:r>
      <w:r w:rsidRPr="009414A8">
        <w:rPr>
          <w:rFonts w:ascii="Verdana" w:hAnsi="Verdana"/>
          <w:sz w:val="20"/>
          <w:szCs w:val="20"/>
          <w:lang w:val="es-MX"/>
        </w:rPr>
        <w:t xml:space="preserve"> por cada una de ellas, completando un total de 300 frutos para este caso.</w:t>
      </w:r>
    </w:p>
    <w:p w14:paraId="3FAD950D" w14:textId="77777777" w:rsidR="00EF1907" w:rsidRDefault="00EF1907" w:rsidP="009414A8">
      <w:pPr>
        <w:tabs>
          <w:tab w:val="left" w:pos="960"/>
        </w:tabs>
        <w:rPr>
          <w:rFonts w:ascii="Verdana" w:hAnsi="Verdana"/>
          <w:sz w:val="20"/>
          <w:szCs w:val="20"/>
          <w:lang w:val="es-MX"/>
        </w:rPr>
      </w:pPr>
    </w:p>
    <w:p w14:paraId="013BEEB1" w14:textId="716E1A5A" w:rsidR="009414A8" w:rsidRDefault="009414A8" w:rsidP="009414A8">
      <w:pPr>
        <w:tabs>
          <w:tab w:val="left" w:pos="960"/>
        </w:tabs>
        <w:rPr>
          <w:rFonts w:ascii="Verdana" w:hAnsi="Verdana"/>
          <w:sz w:val="20"/>
          <w:szCs w:val="20"/>
          <w:lang w:val="es-MX"/>
        </w:rPr>
      </w:pPr>
      <w:r w:rsidRPr="009414A8">
        <w:rPr>
          <w:rFonts w:ascii="Verdana" w:hAnsi="Verdana"/>
          <w:sz w:val="20"/>
          <w:szCs w:val="20"/>
          <w:lang w:val="es-MX"/>
        </w:rPr>
        <w:t>Si la especie a muestrear tuviera menos de 150 plantas, se deberá aumentar la selección de número de</w:t>
      </w:r>
      <w:r w:rsidR="00FC2FAC">
        <w:rPr>
          <w:rFonts w:ascii="Verdana" w:hAnsi="Verdana"/>
          <w:sz w:val="20"/>
          <w:szCs w:val="20"/>
          <w:lang w:val="es-MX"/>
        </w:rPr>
        <w:t xml:space="preserve"> frutos</w:t>
      </w:r>
      <w:r w:rsidRPr="009414A8">
        <w:rPr>
          <w:rFonts w:ascii="Verdana" w:hAnsi="Verdana"/>
          <w:sz w:val="20"/>
          <w:szCs w:val="20"/>
          <w:lang w:val="es-MX"/>
        </w:rPr>
        <w:t xml:space="preserve"> por planta, hast</w:t>
      </w:r>
      <w:r>
        <w:rPr>
          <w:rFonts w:ascii="Verdana" w:hAnsi="Verdana"/>
          <w:sz w:val="20"/>
          <w:szCs w:val="20"/>
          <w:lang w:val="es-MX"/>
        </w:rPr>
        <w:t xml:space="preserve">a completar a lo menos los 300 </w:t>
      </w:r>
      <w:r w:rsidRPr="009414A8">
        <w:rPr>
          <w:rFonts w:ascii="Verdana" w:hAnsi="Verdana"/>
          <w:sz w:val="20"/>
          <w:szCs w:val="20"/>
          <w:lang w:val="es-MX"/>
        </w:rPr>
        <w:t>frutos solicitados, los cuales deben quedar distribuidos homogéneamente en el lugar de producción.</w:t>
      </w:r>
    </w:p>
    <w:p w14:paraId="73409D0B" w14:textId="77777777" w:rsidR="0051622B" w:rsidRDefault="0051622B" w:rsidP="009414A8">
      <w:pPr>
        <w:tabs>
          <w:tab w:val="left" w:pos="960"/>
        </w:tabs>
        <w:rPr>
          <w:rFonts w:ascii="Verdana" w:hAnsi="Verdana"/>
          <w:sz w:val="20"/>
          <w:szCs w:val="20"/>
          <w:lang w:val="es-MX"/>
        </w:rPr>
      </w:pPr>
    </w:p>
    <w:p w14:paraId="10D5974D" w14:textId="3A9AB519" w:rsidR="009414A8" w:rsidRPr="009414A8" w:rsidRDefault="009414A8" w:rsidP="009414A8">
      <w:pPr>
        <w:rPr>
          <w:rFonts w:ascii="Verdana" w:hAnsi="Verdana"/>
          <w:sz w:val="20"/>
          <w:szCs w:val="20"/>
        </w:rPr>
      </w:pPr>
      <w:r w:rsidRPr="009414A8">
        <w:rPr>
          <w:rFonts w:ascii="Verdana" w:hAnsi="Verdana"/>
          <w:sz w:val="20"/>
          <w:szCs w:val="20"/>
          <w:lang w:val="es-MX"/>
        </w:rPr>
        <w:t xml:space="preserve">En el caso de detectar, frutos sospechosos de estar infestados por </w:t>
      </w:r>
      <w:r w:rsidRPr="009414A8">
        <w:rPr>
          <w:rFonts w:ascii="Verdana" w:hAnsi="Verdana"/>
          <w:i/>
          <w:sz w:val="20"/>
          <w:szCs w:val="20"/>
          <w:lang w:val="es-MX"/>
        </w:rPr>
        <w:t>Lobesia botrana</w:t>
      </w:r>
      <w:r w:rsidR="00D14A1A">
        <w:rPr>
          <w:rFonts w:ascii="Verdana" w:hAnsi="Verdana"/>
          <w:sz w:val="20"/>
          <w:szCs w:val="20"/>
          <w:lang w:val="es-MX"/>
        </w:rPr>
        <w:t>, se deberán colectar</w:t>
      </w:r>
      <w:r w:rsidRPr="009414A8">
        <w:rPr>
          <w:rFonts w:ascii="Verdana" w:hAnsi="Verdana"/>
          <w:sz w:val="20"/>
          <w:szCs w:val="20"/>
          <w:lang w:val="es-MX"/>
        </w:rPr>
        <w:t xml:space="preserve"> y registrar la actividad en la </w:t>
      </w:r>
      <w:r w:rsidRPr="009414A8">
        <w:rPr>
          <w:rFonts w:ascii="Verdana" w:hAnsi="Verdana"/>
          <w:sz w:val="20"/>
          <w:szCs w:val="20"/>
        </w:rPr>
        <w:t xml:space="preserve">“FICHA DE PROSPECCIÓN VISUAL DE HUERTOS PARA DETERMINACIÓN DE ESTADOS INMADUROS DE </w:t>
      </w:r>
      <w:r w:rsidRPr="009414A8">
        <w:rPr>
          <w:rFonts w:ascii="Verdana" w:hAnsi="Verdana"/>
          <w:i/>
          <w:sz w:val="20"/>
          <w:szCs w:val="20"/>
        </w:rPr>
        <w:t>Lobesia botrana</w:t>
      </w:r>
      <w:r w:rsidRPr="009414A8">
        <w:rPr>
          <w:rFonts w:ascii="Verdana" w:hAnsi="Verdana"/>
          <w:sz w:val="20"/>
          <w:szCs w:val="20"/>
        </w:rPr>
        <w:t xml:space="preserve">” (Anexo </w:t>
      </w:r>
      <w:r w:rsidR="00D14A1A">
        <w:rPr>
          <w:rFonts w:ascii="Verdana" w:hAnsi="Verdana"/>
          <w:sz w:val="20"/>
          <w:szCs w:val="20"/>
        </w:rPr>
        <w:t>1</w:t>
      </w:r>
      <w:r w:rsidRPr="009414A8">
        <w:rPr>
          <w:rFonts w:ascii="Verdana" w:hAnsi="Verdana"/>
          <w:sz w:val="20"/>
          <w:szCs w:val="20"/>
        </w:rPr>
        <w:t>).</w:t>
      </w:r>
    </w:p>
    <w:p w14:paraId="6D1A1DFE" w14:textId="77777777" w:rsidR="009414A8" w:rsidRPr="00F40EBA" w:rsidRDefault="009414A8" w:rsidP="00B564DA">
      <w:pPr>
        <w:rPr>
          <w:rFonts w:ascii="Verdana" w:hAnsi="Verdana" w:cs="Arial"/>
          <w:sz w:val="20"/>
          <w:szCs w:val="20"/>
        </w:rPr>
      </w:pPr>
    </w:p>
    <w:p w14:paraId="1DFD7BE2" w14:textId="2103B787" w:rsidR="001134DA" w:rsidRPr="00D12151" w:rsidRDefault="00F40EBA" w:rsidP="00C8381C">
      <w:pPr>
        <w:autoSpaceDE w:val="0"/>
        <w:autoSpaceDN w:val="0"/>
        <w:adjustRightInd w:val="0"/>
        <w:rPr>
          <w:rFonts w:ascii="Verdana" w:hAnsi="Verdana"/>
          <w:bCs/>
          <w:sz w:val="20"/>
          <w:szCs w:val="20"/>
        </w:rPr>
      </w:pPr>
      <w:r w:rsidRPr="00FA1484">
        <w:rPr>
          <w:rFonts w:ascii="Verdana" w:hAnsi="Verdana"/>
          <w:bCs/>
          <w:sz w:val="20"/>
          <w:szCs w:val="20"/>
        </w:rPr>
        <w:t>9</w:t>
      </w:r>
      <w:r w:rsidR="00C8381C" w:rsidRPr="00FA1484">
        <w:rPr>
          <w:rFonts w:ascii="Verdana" w:hAnsi="Verdana"/>
          <w:bCs/>
          <w:sz w:val="20"/>
          <w:szCs w:val="20"/>
        </w:rPr>
        <w:t>.3.1.</w:t>
      </w:r>
      <w:r w:rsidR="00C8381C" w:rsidRPr="00D12151">
        <w:rPr>
          <w:rFonts w:ascii="Verdana" w:hAnsi="Verdana"/>
          <w:bCs/>
          <w:sz w:val="20"/>
          <w:szCs w:val="20"/>
        </w:rPr>
        <w:t xml:space="preserve"> Recorrido de la prospección</w:t>
      </w:r>
      <w:r w:rsidR="00A80CDC">
        <w:rPr>
          <w:rFonts w:ascii="Verdana" w:hAnsi="Verdana"/>
          <w:bCs/>
          <w:sz w:val="20"/>
          <w:szCs w:val="20"/>
        </w:rPr>
        <w:t xml:space="preserve"> visual</w:t>
      </w:r>
      <w:r w:rsidR="00B564DA">
        <w:rPr>
          <w:rFonts w:ascii="Verdana" w:hAnsi="Verdana"/>
          <w:bCs/>
          <w:sz w:val="20"/>
          <w:szCs w:val="20"/>
        </w:rPr>
        <w:t>.</w:t>
      </w:r>
    </w:p>
    <w:p w14:paraId="20864214" w14:textId="77777777" w:rsidR="001134DA" w:rsidRPr="00F40EBA" w:rsidRDefault="001134DA" w:rsidP="00C8381C">
      <w:pPr>
        <w:autoSpaceDE w:val="0"/>
        <w:autoSpaceDN w:val="0"/>
        <w:adjustRightInd w:val="0"/>
        <w:rPr>
          <w:rFonts w:ascii="Verdana" w:hAnsi="Verdana"/>
          <w:bCs/>
          <w:sz w:val="20"/>
          <w:szCs w:val="20"/>
        </w:rPr>
      </w:pPr>
    </w:p>
    <w:p w14:paraId="59A1BCDA" w14:textId="77777777" w:rsidR="00D77E0C" w:rsidRDefault="00C8381C" w:rsidP="00C8381C">
      <w:pPr>
        <w:autoSpaceDE w:val="0"/>
        <w:autoSpaceDN w:val="0"/>
        <w:adjustRightInd w:val="0"/>
        <w:rPr>
          <w:rFonts w:ascii="Verdana" w:hAnsi="Verdana"/>
          <w:sz w:val="20"/>
          <w:szCs w:val="20"/>
          <w:lang w:val="es-MX"/>
        </w:rPr>
      </w:pPr>
      <w:r w:rsidRPr="00C8381C">
        <w:rPr>
          <w:rFonts w:ascii="Verdana" w:hAnsi="Verdana"/>
          <w:sz w:val="20"/>
          <w:szCs w:val="20"/>
          <w:lang w:val="es-MX"/>
        </w:rPr>
        <w:t xml:space="preserve">En cultivos cuyo sistema de plantación es convencional, se realizará el recorrido a lo largo de las diagonales más dos bordes del cuartel o bien se pueden revisar en forma de cruz como lo muestra </w:t>
      </w:r>
      <w:r w:rsidR="00306F7F">
        <w:rPr>
          <w:rFonts w:ascii="Verdana" w:hAnsi="Verdana"/>
          <w:sz w:val="20"/>
          <w:szCs w:val="20"/>
          <w:lang w:val="es-MX"/>
        </w:rPr>
        <w:t xml:space="preserve">la figura </w:t>
      </w:r>
      <w:r w:rsidR="00C91FF3">
        <w:rPr>
          <w:rFonts w:ascii="Verdana" w:hAnsi="Verdana"/>
          <w:sz w:val="20"/>
          <w:szCs w:val="20"/>
          <w:lang w:val="es-MX"/>
        </w:rPr>
        <w:t>2</w:t>
      </w:r>
      <w:r w:rsidRPr="00C8381C">
        <w:rPr>
          <w:rFonts w:ascii="Verdana" w:hAnsi="Verdana"/>
          <w:sz w:val="20"/>
          <w:szCs w:val="20"/>
          <w:lang w:val="es-MX"/>
        </w:rPr>
        <w:t>; siempre seleccionando el número de plantas que correspondan al cuartel.</w:t>
      </w:r>
    </w:p>
    <w:p w14:paraId="4EA47187" w14:textId="77777777" w:rsidR="004278DD" w:rsidRDefault="004278DD" w:rsidP="00D77E0C">
      <w:pPr>
        <w:jc w:val="left"/>
        <w:rPr>
          <w:rFonts w:ascii="Verdana" w:hAnsi="Verdana"/>
          <w:sz w:val="20"/>
          <w:szCs w:val="20"/>
          <w:lang w:val="es-MX"/>
        </w:rPr>
      </w:pPr>
    </w:p>
    <w:p w14:paraId="768D02B3" w14:textId="77777777" w:rsidR="00800784" w:rsidRDefault="00800784" w:rsidP="00D77E0C">
      <w:pPr>
        <w:jc w:val="left"/>
        <w:rPr>
          <w:rFonts w:ascii="Verdana" w:hAnsi="Verdana"/>
          <w:sz w:val="20"/>
          <w:szCs w:val="20"/>
          <w:lang w:val="es-MX"/>
        </w:rPr>
      </w:pPr>
    </w:p>
    <w:p w14:paraId="77EDBCB2" w14:textId="77777777" w:rsidR="00800784" w:rsidRDefault="00800784" w:rsidP="00D77E0C">
      <w:pPr>
        <w:jc w:val="left"/>
        <w:rPr>
          <w:rFonts w:ascii="Verdana" w:hAnsi="Verdana"/>
          <w:sz w:val="20"/>
          <w:szCs w:val="20"/>
          <w:lang w:val="es-MX"/>
        </w:rPr>
      </w:pPr>
    </w:p>
    <w:p w14:paraId="172D3524" w14:textId="77777777" w:rsidR="00800784" w:rsidRDefault="00800784" w:rsidP="00D77E0C">
      <w:pPr>
        <w:jc w:val="left"/>
        <w:rPr>
          <w:rFonts w:ascii="Verdana" w:hAnsi="Verdana"/>
          <w:sz w:val="20"/>
          <w:szCs w:val="20"/>
          <w:lang w:val="es-MX"/>
        </w:rPr>
      </w:pPr>
    </w:p>
    <w:p w14:paraId="0CAF705A" w14:textId="77777777" w:rsidR="00800784" w:rsidRDefault="00800784" w:rsidP="00D77E0C">
      <w:pPr>
        <w:jc w:val="left"/>
        <w:rPr>
          <w:rFonts w:ascii="Verdana" w:hAnsi="Verdana"/>
          <w:sz w:val="20"/>
          <w:szCs w:val="20"/>
          <w:lang w:val="es-MX"/>
        </w:rPr>
      </w:pPr>
    </w:p>
    <w:p w14:paraId="7632D59E" w14:textId="77777777" w:rsidR="00800784" w:rsidRDefault="00800784" w:rsidP="00D77E0C">
      <w:pPr>
        <w:jc w:val="left"/>
        <w:rPr>
          <w:rFonts w:ascii="Verdana" w:hAnsi="Verdana"/>
          <w:sz w:val="20"/>
          <w:szCs w:val="20"/>
          <w:lang w:val="es-MX"/>
        </w:rPr>
      </w:pPr>
    </w:p>
    <w:p w14:paraId="45A0CEEA" w14:textId="77777777" w:rsidR="00800784" w:rsidRDefault="00800784" w:rsidP="00D77E0C">
      <w:pPr>
        <w:jc w:val="left"/>
        <w:rPr>
          <w:rFonts w:ascii="Verdana" w:hAnsi="Verdana"/>
          <w:sz w:val="20"/>
          <w:szCs w:val="20"/>
          <w:lang w:val="es-MX"/>
        </w:rPr>
      </w:pPr>
    </w:p>
    <w:p w14:paraId="06DBCFB4" w14:textId="77777777" w:rsidR="00800784" w:rsidRDefault="00800784" w:rsidP="00D77E0C">
      <w:pPr>
        <w:jc w:val="left"/>
        <w:rPr>
          <w:rFonts w:ascii="Verdana" w:hAnsi="Verdana"/>
          <w:sz w:val="20"/>
          <w:szCs w:val="20"/>
          <w:lang w:val="es-MX"/>
        </w:rPr>
      </w:pPr>
    </w:p>
    <w:p w14:paraId="32712A79" w14:textId="77777777" w:rsidR="00800784" w:rsidRDefault="00800784" w:rsidP="00D77E0C">
      <w:pPr>
        <w:jc w:val="left"/>
        <w:rPr>
          <w:rFonts w:ascii="Verdana" w:hAnsi="Verdana"/>
          <w:sz w:val="20"/>
          <w:szCs w:val="20"/>
          <w:lang w:val="es-MX"/>
        </w:rPr>
      </w:pPr>
    </w:p>
    <w:p w14:paraId="22399A1B" w14:textId="77777777" w:rsidR="00800784" w:rsidRDefault="00800784" w:rsidP="00D77E0C">
      <w:pPr>
        <w:jc w:val="left"/>
        <w:rPr>
          <w:rFonts w:ascii="Verdana" w:hAnsi="Verdana"/>
          <w:sz w:val="20"/>
          <w:szCs w:val="20"/>
          <w:lang w:val="es-MX"/>
        </w:rPr>
      </w:pPr>
    </w:p>
    <w:p w14:paraId="0906DF90" w14:textId="77777777" w:rsidR="00800784" w:rsidRDefault="00800784" w:rsidP="00D77E0C">
      <w:pPr>
        <w:jc w:val="left"/>
        <w:rPr>
          <w:rFonts w:ascii="Verdana" w:hAnsi="Verdana"/>
          <w:sz w:val="20"/>
          <w:szCs w:val="20"/>
          <w:lang w:val="es-MX"/>
        </w:rPr>
      </w:pPr>
    </w:p>
    <w:p w14:paraId="670FE068" w14:textId="77777777" w:rsidR="00800784" w:rsidRDefault="00800784" w:rsidP="00D77E0C">
      <w:pPr>
        <w:jc w:val="left"/>
        <w:rPr>
          <w:rFonts w:ascii="Verdana" w:hAnsi="Verdana"/>
          <w:sz w:val="20"/>
          <w:szCs w:val="20"/>
          <w:lang w:val="es-MX"/>
        </w:rPr>
      </w:pPr>
    </w:p>
    <w:p w14:paraId="4732628C" w14:textId="486F0B43" w:rsidR="00C8381C" w:rsidRPr="00C8381C" w:rsidRDefault="00C8381C" w:rsidP="00D77E0C">
      <w:pPr>
        <w:jc w:val="left"/>
        <w:rPr>
          <w:rFonts w:ascii="Verdana" w:hAnsi="Verdana"/>
          <w:sz w:val="20"/>
          <w:szCs w:val="20"/>
          <w:lang w:val="es-MX"/>
        </w:rPr>
      </w:pPr>
      <w:r w:rsidRPr="00C8381C">
        <w:rPr>
          <w:rFonts w:ascii="Verdana" w:hAnsi="Verdana"/>
          <w:sz w:val="20"/>
          <w:szCs w:val="20"/>
          <w:lang w:val="es-MX"/>
        </w:rPr>
        <w:t xml:space="preserve">Figura </w:t>
      </w:r>
      <w:r w:rsidR="00C91FF3">
        <w:rPr>
          <w:rFonts w:ascii="Verdana" w:hAnsi="Verdana"/>
          <w:sz w:val="20"/>
          <w:szCs w:val="20"/>
          <w:lang w:val="es-MX"/>
        </w:rPr>
        <w:t>2</w:t>
      </w:r>
      <w:r w:rsidRPr="00C8381C">
        <w:rPr>
          <w:rFonts w:ascii="Verdana" w:hAnsi="Verdana"/>
          <w:sz w:val="20"/>
          <w:szCs w:val="20"/>
          <w:lang w:val="es-MX"/>
        </w:rPr>
        <w:t>: Recorrido para la prospección visual en un cultivo</w:t>
      </w:r>
      <w:r w:rsidR="00B564DA">
        <w:rPr>
          <w:rFonts w:ascii="Verdana" w:hAnsi="Verdana"/>
          <w:sz w:val="20"/>
          <w:szCs w:val="20"/>
          <w:lang w:val="es-MX"/>
        </w:rPr>
        <w:t>.</w:t>
      </w:r>
    </w:p>
    <w:p w14:paraId="72FB66E7" w14:textId="77777777" w:rsidR="00C8381C" w:rsidRPr="00C8381C" w:rsidRDefault="009B345B" w:rsidP="00C8381C">
      <w:pPr>
        <w:autoSpaceDE w:val="0"/>
        <w:autoSpaceDN w:val="0"/>
        <w:adjustRightInd w:val="0"/>
        <w:rPr>
          <w:rFonts w:ascii="Verdana" w:hAnsi="Verdana"/>
          <w:sz w:val="20"/>
          <w:szCs w:val="20"/>
          <w:lang w:val="es-MX"/>
        </w:rPr>
      </w:pPr>
      <w:r w:rsidRPr="00C8381C">
        <w:rPr>
          <w:noProof/>
          <w:sz w:val="20"/>
          <w:szCs w:val="20"/>
          <w:lang w:val="es-CL" w:eastAsia="es-CL"/>
        </w:rPr>
        <w:drawing>
          <wp:anchor distT="0" distB="0" distL="114300" distR="114300" simplePos="0" relativeHeight="251660288" behindDoc="0" locked="0" layoutInCell="1" allowOverlap="0" wp14:anchorId="303D7554" wp14:editId="59847280">
            <wp:simplePos x="0" y="0"/>
            <wp:positionH relativeFrom="column">
              <wp:posOffset>-9884</wp:posOffset>
            </wp:positionH>
            <wp:positionV relativeFrom="paragraph">
              <wp:posOffset>29376</wp:posOffset>
            </wp:positionV>
            <wp:extent cx="2383200" cy="2224800"/>
            <wp:effectExtent l="19050" t="19050" r="17145" b="2349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3200" cy="2224800"/>
                    </a:xfrm>
                    <a:prstGeom prst="rect">
                      <a:avLst/>
                    </a:prstGeom>
                    <a:noFill/>
                    <a:ln w="3175">
                      <a:solidFill>
                        <a:schemeClr val="bg1">
                          <a:lumMod val="75000"/>
                        </a:schemeClr>
                      </a:solidFill>
                    </a:ln>
                  </pic:spPr>
                </pic:pic>
              </a:graphicData>
            </a:graphic>
            <wp14:sizeRelH relativeFrom="page">
              <wp14:pctWidth>0</wp14:pctWidth>
            </wp14:sizeRelH>
            <wp14:sizeRelV relativeFrom="page">
              <wp14:pctHeight>0</wp14:pctHeight>
            </wp14:sizeRelV>
          </wp:anchor>
        </w:drawing>
      </w:r>
    </w:p>
    <w:p w14:paraId="31A7A826" w14:textId="77777777" w:rsidR="00C8381C" w:rsidRPr="00C8381C" w:rsidRDefault="00C8381C" w:rsidP="00C8381C">
      <w:pPr>
        <w:autoSpaceDE w:val="0"/>
        <w:autoSpaceDN w:val="0"/>
        <w:adjustRightInd w:val="0"/>
        <w:rPr>
          <w:rFonts w:ascii="Arial" w:hAnsi="Arial" w:cs="Arial"/>
          <w:noProof/>
          <w:color w:val="000000"/>
          <w:sz w:val="20"/>
          <w:szCs w:val="20"/>
        </w:rPr>
      </w:pPr>
    </w:p>
    <w:p w14:paraId="07EA99F1" w14:textId="77777777" w:rsidR="00C8381C" w:rsidRPr="00C8381C" w:rsidRDefault="00C8381C" w:rsidP="00C8381C">
      <w:pPr>
        <w:autoSpaceDE w:val="0"/>
        <w:autoSpaceDN w:val="0"/>
        <w:adjustRightInd w:val="0"/>
        <w:rPr>
          <w:rFonts w:ascii="Arial" w:hAnsi="Arial" w:cs="Arial"/>
          <w:noProof/>
          <w:color w:val="000000"/>
          <w:sz w:val="20"/>
          <w:szCs w:val="20"/>
        </w:rPr>
      </w:pPr>
    </w:p>
    <w:p w14:paraId="4E2067C0" w14:textId="77777777" w:rsidR="00C8381C" w:rsidRPr="00C8381C" w:rsidRDefault="00C8381C" w:rsidP="00C8381C">
      <w:pPr>
        <w:autoSpaceDE w:val="0"/>
        <w:autoSpaceDN w:val="0"/>
        <w:adjustRightInd w:val="0"/>
        <w:rPr>
          <w:rFonts w:ascii="Arial" w:hAnsi="Arial" w:cs="Arial"/>
          <w:noProof/>
          <w:color w:val="000000"/>
          <w:sz w:val="20"/>
          <w:szCs w:val="20"/>
        </w:rPr>
      </w:pPr>
    </w:p>
    <w:p w14:paraId="4C39093D" w14:textId="77777777" w:rsidR="00C8381C" w:rsidRPr="00C8381C" w:rsidRDefault="00C8381C" w:rsidP="00C8381C">
      <w:pPr>
        <w:autoSpaceDE w:val="0"/>
        <w:autoSpaceDN w:val="0"/>
        <w:adjustRightInd w:val="0"/>
        <w:rPr>
          <w:rFonts w:ascii="Arial" w:hAnsi="Arial" w:cs="Arial"/>
          <w:noProof/>
          <w:color w:val="000000"/>
          <w:sz w:val="20"/>
          <w:szCs w:val="20"/>
        </w:rPr>
      </w:pPr>
    </w:p>
    <w:p w14:paraId="432456DB" w14:textId="77777777" w:rsidR="00C8381C" w:rsidRPr="00C8381C" w:rsidRDefault="00C8381C" w:rsidP="00C8381C">
      <w:pPr>
        <w:autoSpaceDE w:val="0"/>
        <w:autoSpaceDN w:val="0"/>
        <w:adjustRightInd w:val="0"/>
        <w:rPr>
          <w:rFonts w:ascii="Arial" w:hAnsi="Arial" w:cs="Arial"/>
          <w:noProof/>
          <w:color w:val="000000"/>
          <w:sz w:val="20"/>
          <w:szCs w:val="20"/>
        </w:rPr>
      </w:pPr>
    </w:p>
    <w:p w14:paraId="6424E666" w14:textId="77777777" w:rsidR="00C8381C" w:rsidRPr="00C8381C" w:rsidRDefault="00C8381C" w:rsidP="00C8381C">
      <w:pPr>
        <w:autoSpaceDE w:val="0"/>
        <w:autoSpaceDN w:val="0"/>
        <w:adjustRightInd w:val="0"/>
        <w:rPr>
          <w:rFonts w:ascii="Arial" w:hAnsi="Arial" w:cs="Arial"/>
          <w:noProof/>
          <w:color w:val="000000"/>
          <w:sz w:val="20"/>
          <w:szCs w:val="20"/>
        </w:rPr>
      </w:pPr>
    </w:p>
    <w:p w14:paraId="76A7C4E6" w14:textId="77777777" w:rsidR="00C8381C" w:rsidRPr="00C8381C" w:rsidRDefault="00C8381C" w:rsidP="00C8381C">
      <w:pPr>
        <w:autoSpaceDE w:val="0"/>
        <w:autoSpaceDN w:val="0"/>
        <w:adjustRightInd w:val="0"/>
        <w:rPr>
          <w:rFonts w:ascii="Arial" w:hAnsi="Arial" w:cs="Arial"/>
          <w:noProof/>
          <w:color w:val="000000"/>
          <w:sz w:val="20"/>
          <w:szCs w:val="20"/>
        </w:rPr>
      </w:pPr>
    </w:p>
    <w:p w14:paraId="1D399056" w14:textId="77777777" w:rsidR="00C8381C" w:rsidRPr="00C8381C" w:rsidRDefault="00C8381C" w:rsidP="00C8381C">
      <w:pPr>
        <w:autoSpaceDE w:val="0"/>
        <w:autoSpaceDN w:val="0"/>
        <w:adjustRightInd w:val="0"/>
        <w:rPr>
          <w:rFonts w:ascii="Arial" w:hAnsi="Arial" w:cs="Arial"/>
          <w:noProof/>
          <w:color w:val="000000"/>
          <w:sz w:val="20"/>
          <w:szCs w:val="20"/>
        </w:rPr>
      </w:pPr>
    </w:p>
    <w:p w14:paraId="4462F28F" w14:textId="77777777" w:rsidR="00C8381C" w:rsidRPr="00C8381C" w:rsidRDefault="00C8381C" w:rsidP="00C8381C">
      <w:pPr>
        <w:autoSpaceDE w:val="0"/>
        <w:autoSpaceDN w:val="0"/>
        <w:adjustRightInd w:val="0"/>
        <w:rPr>
          <w:rFonts w:ascii="Arial" w:hAnsi="Arial" w:cs="Arial"/>
          <w:noProof/>
          <w:color w:val="000000"/>
          <w:sz w:val="20"/>
          <w:szCs w:val="20"/>
        </w:rPr>
      </w:pPr>
    </w:p>
    <w:p w14:paraId="23001E16" w14:textId="77777777" w:rsidR="00C8381C" w:rsidRPr="00C8381C" w:rsidRDefault="00C8381C" w:rsidP="00C8381C">
      <w:pPr>
        <w:autoSpaceDE w:val="0"/>
        <w:autoSpaceDN w:val="0"/>
        <w:adjustRightInd w:val="0"/>
        <w:rPr>
          <w:rFonts w:ascii="Arial" w:hAnsi="Arial" w:cs="Arial"/>
          <w:noProof/>
          <w:color w:val="000000"/>
          <w:sz w:val="20"/>
          <w:szCs w:val="20"/>
        </w:rPr>
      </w:pPr>
    </w:p>
    <w:p w14:paraId="568EE611" w14:textId="77777777" w:rsidR="00C8381C" w:rsidRPr="00C8381C" w:rsidRDefault="00C8381C" w:rsidP="00C8381C">
      <w:pPr>
        <w:tabs>
          <w:tab w:val="left" w:pos="960"/>
        </w:tabs>
        <w:rPr>
          <w:rFonts w:ascii="Verdana" w:hAnsi="Verdana"/>
          <w:sz w:val="20"/>
          <w:szCs w:val="20"/>
        </w:rPr>
      </w:pPr>
    </w:p>
    <w:p w14:paraId="431CFD3B" w14:textId="75714FFB" w:rsidR="00C8381C" w:rsidRDefault="00C8381C" w:rsidP="00C8381C">
      <w:pPr>
        <w:tabs>
          <w:tab w:val="left" w:pos="960"/>
        </w:tabs>
        <w:rPr>
          <w:rFonts w:ascii="Verdana" w:hAnsi="Verdana"/>
          <w:sz w:val="20"/>
          <w:szCs w:val="20"/>
          <w:lang w:val="es-MX"/>
        </w:rPr>
      </w:pPr>
    </w:p>
    <w:p w14:paraId="171638DC" w14:textId="096395D2" w:rsidR="00800784" w:rsidRDefault="00800784" w:rsidP="00C8381C">
      <w:pPr>
        <w:tabs>
          <w:tab w:val="left" w:pos="960"/>
        </w:tabs>
        <w:rPr>
          <w:rFonts w:ascii="Verdana" w:hAnsi="Verdana"/>
          <w:sz w:val="20"/>
          <w:szCs w:val="20"/>
          <w:lang w:val="es-MX"/>
        </w:rPr>
      </w:pPr>
    </w:p>
    <w:p w14:paraId="4C774A11" w14:textId="0F881BAE" w:rsidR="00800784" w:rsidRDefault="00800784" w:rsidP="00C8381C">
      <w:pPr>
        <w:tabs>
          <w:tab w:val="left" w:pos="960"/>
        </w:tabs>
        <w:rPr>
          <w:rFonts w:ascii="Verdana" w:hAnsi="Verdana"/>
          <w:sz w:val="20"/>
          <w:szCs w:val="20"/>
          <w:lang w:val="es-MX"/>
        </w:rPr>
      </w:pPr>
    </w:p>
    <w:p w14:paraId="739AA4F8" w14:textId="77777777" w:rsidR="00800784" w:rsidRPr="00C8381C" w:rsidRDefault="00800784" w:rsidP="00C8381C">
      <w:pPr>
        <w:tabs>
          <w:tab w:val="left" w:pos="960"/>
        </w:tabs>
        <w:rPr>
          <w:rFonts w:ascii="Verdana" w:hAnsi="Verdana"/>
          <w:sz w:val="20"/>
          <w:szCs w:val="20"/>
          <w:lang w:val="es-MX"/>
        </w:rPr>
      </w:pPr>
    </w:p>
    <w:p w14:paraId="41EB191B" w14:textId="77777777" w:rsidR="0025439F" w:rsidRDefault="00C8381C" w:rsidP="0025439F">
      <w:pPr>
        <w:autoSpaceDE w:val="0"/>
        <w:autoSpaceDN w:val="0"/>
        <w:adjustRightInd w:val="0"/>
        <w:rPr>
          <w:rFonts w:ascii="Verdana" w:hAnsi="Verdana"/>
          <w:sz w:val="20"/>
          <w:szCs w:val="20"/>
          <w:lang w:val="es-MX"/>
        </w:rPr>
      </w:pPr>
      <w:r w:rsidRPr="00C8381C">
        <w:rPr>
          <w:rFonts w:ascii="Verdana" w:hAnsi="Verdana"/>
          <w:sz w:val="20"/>
          <w:szCs w:val="20"/>
          <w:lang w:val="es-MX"/>
        </w:rPr>
        <w:t>En cultivos cuyo sistema de conducción sea</w:t>
      </w:r>
      <w:r w:rsidR="007534F4">
        <w:rPr>
          <w:rFonts w:ascii="Verdana" w:hAnsi="Verdana"/>
          <w:sz w:val="20"/>
          <w:szCs w:val="20"/>
          <w:lang w:val="es-MX"/>
        </w:rPr>
        <w:t>n</w:t>
      </w:r>
      <w:r w:rsidRPr="00C8381C">
        <w:rPr>
          <w:rFonts w:ascii="Verdana" w:hAnsi="Verdana"/>
          <w:sz w:val="20"/>
          <w:szCs w:val="20"/>
          <w:lang w:val="es-MX"/>
        </w:rPr>
        <w:t xml:space="preserve"> hilera</w:t>
      </w:r>
      <w:r w:rsidR="007534F4">
        <w:rPr>
          <w:rFonts w:ascii="Verdana" w:hAnsi="Verdana"/>
          <w:sz w:val="20"/>
          <w:szCs w:val="20"/>
          <w:lang w:val="es-MX"/>
        </w:rPr>
        <w:t>s</w:t>
      </w:r>
      <w:r w:rsidRPr="00C8381C">
        <w:rPr>
          <w:rFonts w:ascii="Verdana" w:hAnsi="Verdana"/>
          <w:sz w:val="20"/>
          <w:szCs w:val="20"/>
          <w:lang w:val="es-MX"/>
        </w:rPr>
        <w:t xml:space="preserve"> densa</w:t>
      </w:r>
      <w:r w:rsidR="007534F4">
        <w:rPr>
          <w:rFonts w:ascii="Verdana" w:hAnsi="Verdana"/>
          <w:sz w:val="20"/>
          <w:szCs w:val="20"/>
          <w:lang w:val="es-MX"/>
        </w:rPr>
        <w:t>s</w:t>
      </w:r>
      <w:r w:rsidRPr="00C8381C">
        <w:rPr>
          <w:rFonts w:ascii="Verdana" w:hAnsi="Verdana"/>
          <w:sz w:val="20"/>
          <w:szCs w:val="20"/>
          <w:lang w:val="es-MX"/>
        </w:rPr>
        <w:t xml:space="preserve"> (que no permite paso entre hileras), se realizará el recorrido en a lo menos 8 hileras equidistantes dentro del cuartel, seleccionando el número de plantas, arbustos o árboles calculados previamente para el cuartel a prospectar, tal como se muestra en la figura a continuación</w:t>
      </w:r>
    </w:p>
    <w:p w14:paraId="732EFBBB" w14:textId="77777777" w:rsidR="009E174A" w:rsidRDefault="009E174A" w:rsidP="00C8381C">
      <w:pPr>
        <w:autoSpaceDE w:val="0"/>
        <w:autoSpaceDN w:val="0"/>
        <w:adjustRightInd w:val="0"/>
        <w:rPr>
          <w:rFonts w:ascii="Verdana" w:hAnsi="Verdana"/>
          <w:sz w:val="20"/>
          <w:szCs w:val="20"/>
          <w:lang w:val="es-MX"/>
        </w:rPr>
      </w:pPr>
    </w:p>
    <w:p w14:paraId="6C7C3210" w14:textId="77777777" w:rsidR="00C8381C" w:rsidRDefault="00C8381C" w:rsidP="00C8381C">
      <w:pPr>
        <w:autoSpaceDE w:val="0"/>
        <w:autoSpaceDN w:val="0"/>
        <w:adjustRightInd w:val="0"/>
        <w:rPr>
          <w:rFonts w:ascii="Verdana" w:hAnsi="Verdana"/>
          <w:sz w:val="20"/>
          <w:szCs w:val="20"/>
          <w:lang w:val="es-MX"/>
        </w:rPr>
      </w:pPr>
      <w:r w:rsidRPr="00C8381C">
        <w:rPr>
          <w:rFonts w:ascii="Verdana" w:hAnsi="Verdana"/>
          <w:sz w:val="20"/>
          <w:szCs w:val="20"/>
          <w:lang w:val="es-MX"/>
        </w:rPr>
        <w:t xml:space="preserve">Figura </w:t>
      </w:r>
      <w:r w:rsidR="00C91FF3">
        <w:rPr>
          <w:rFonts w:ascii="Verdana" w:hAnsi="Verdana"/>
          <w:sz w:val="20"/>
          <w:szCs w:val="20"/>
          <w:lang w:val="es-MX"/>
        </w:rPr>
        <w:t>3</w:t>
      </w:r>
      <w:r w:rsidRPr="00C8381C">
        <w:rPr>
          <w:rFonts w:ascii="Verdana" w:hAnsi="Verdana"/>
          <w:sz w:val="20"/>
          <w:szCs w:val="20"/>
          <w:lang w:val="es-MX"/>
        </w:rPr>
        <w:t xml:space="preserve">: Recorrido para prospección visual en un cultivo </w:t>
      </w:r>
      <w:r w:rsidR="007534F4">
        <w:rPr>
          <w:rFonts w:ascii="Verdana" w:hAnsi="Verdana"/>
          <w:sz w:val="20"/>
          <w:szCs w:val="20"/>
          <w:lang w:val="es-MX"/>
        </w:rPr>
        <w:t>con hileras densas</w:t>
      </w:r>
      <w:r w:rsidR="00B564DA">
        <w:rPr>
          <w:rFonts w:ascii="Verdana" w:hAnsi="Verdana"/>
          <w:sz w:val="20"/>
          <w:szCs w:val="20"/>
          <w:lang w:val="es-MX"/>
        </w:rPr>
        <w:t>.</w:t>
      </w:r>
    </w:p>
    <w:p w14:paraId="739976D6" w14:textId="77777777" w:rsidR="005F74E2" w:rsidRDefault="009B345B" w:rsidP="00C8381C">
      <w:pPr>
        <w:autoSpaceDE w:val="0"/>
        <w:autoSpaceDN w:val="0"/>
        <w:adjustRightInd w:val="0"/>
        <w:rPr>
          <w:rFonts w:ascii="Verdana" w:hAnsi="Verdana"/>
          <w:sz w:val="20"/>
          <w:szCs w:val="20"/>
          <w:lang w:val="es-MX"/>
        </w:rPr>
      </w:pPr>
      <w:r w:rsidRPr="00C8381C">
        <w:rPr>
          <w:noProof/>
          <w:sz w:val="20"/>
          <w:szCs w:val="20"/>
          <w:lang w:val="es-CL" w:eastAsia="es-CL"/>
        </w:rPr>
        <w:drawing>
          <wp:anchor distT="0" distB="0" distL="114300" distR="114300" simplePos="0" relativeHeight="251661312" behindDoc="0" locked="0" layoutInCell="1" allowOverlap="1" wp14:anchorId="43694F70" wp14:editId="3A1963EA">
            <wp:simplePos x="0" y="0"/>
            <wp:positionH relativeFrom="column">
              <wp:posOffset>13970</wp:posOffset>
            </wp:positionH>
            <wp:positionV relativeFrom="paragraph">
              <wp:posOffset>27940</wp:posOffset>
            </wp:positionV>
            <wp:extent cx="5938405" cy="2177415"/>
            <wp:effectExtent l="19050" t="19050" r="24765" b="13335"/>
            <wp:wrapNone/>
            <wp:docPr id="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1560" cy="2178572"/>
                    </a:xfrm>
                    <a:prstGeom prst="rect">
                      <a:avLst/>
                    </a:prstGeom>
                    <a:noFill/>
                    <a:ln w="3175">
                      <a:solidFill>
                        <a:schemeClr val="bg1">
                          <a:lumMod val="75000"/>
                        </a:schemeClr>
                      </a:solidFill>
                    </a:ln>
                  </pic:spPr>
                </pic:pic>
              </a:graphicData>
            </a:graphic>
            <wp14:sizeRelH relativeFrom="margin">
              <wp14:pctWidth>0</wp14:pctWidth>
            </wp14:sizeRelH>
            <wp14:sizeRelV relativeFrom="margin">
              <wp14:pctHeight>0</wp14:pctHeight>
            </wp14:sizeRelV>
          </wp:anchor>
        </w:drawing>
      </w:r>
    </w:p>
    <w:p w14:paraId="6170E6A7" w14:textId="77777777" w:rsidR="005F74E2" w:rsidRDefault="005F74E2" w:rsidP="00C8381C">
      <w:pPr>
        <w:autoSpaceDE w:val="0"/>
        <w:autoSpaceDN w:val="0"/>
        <w:adjustRightInd w:val="0"/>
        <w:rPr>
          <w:rFonts w:ascii="Verdana" w:hAnsi="Verdana"/>
          <w:sz w:val="20"/>
          <w:szCs w:val="20"/>
          <w:lang w:val="es-MX"/>
        </w:rPr>
      </w:pPr>
    </w:p>
    <w:p w14:paraId="434D78B3" w14:textId="77777777" w:rsidR="005F74E2" w:rsidRDefault="005F74E2" w:rsidP="00C8381C">
      <w:pPr>
        <w:autoSpaceDE w:val="0"/>
        <w:autoSpaceDN w:val="0"/>
        <w:adjustRightInd w:val="0"/>
        <w:rPr>
          <w:rFonts w:ascii="Verdana" w:hAnsi="Verdana"/>
          <w:sz w:val="20"/>
          <w:szCs w:val="20"/>
          <w:lang w:val="es-MX"/>
        </w:rPr>
      </w:pPr>
    </w:p>
    <w:p w14:paraId="0E1C3150" w14:textId="77777777" w:rsidR="005F74E2" w:rsidRDefault="005F74E2" w:rsidP="00C8381C">
      <w:pPr>
        <w:autoSpaceDE w:val="0"/>
        <w:autoSpaceDN w:val="0"/>
        <w:adjustRightInd w:val="0"/>
        <w:rPr>
          <w:rFonts w:ascii="Verdana" w:hAnsi="Verdana"/>
          <w:sz w:val="20"/>
          <w:szCs w:val="20"/>
          <w:lang w:val="es-MX"/>
        </w:rPr>
      </w:pPr>
    </w:p>
    <w:p w14:paraId="6A9C8C12" w14:textId="77777777" w:rsidR="005F74E2" w:rsidRDefault="005F74E2" w:rsidP="00C8381C">
      <w:pPr>
        <w:autoSpaceDE w:val="0"/>
        <w:autoSpaceDN w:val="0"/>
        <w:adjustRightInd w:val="0"/>
        <w:rPr>
          <w:rFonts w:ascii="Verdana" w:hAnsi="Verdana"/>
          <w:sz w:val="20"/>
          <w:szCs w:val="20"/>
          <w:lang w:val="es-MX"/>
        </w:rPr>
      </w:pPr>
    </w:p>
    <w:p w14:paraId="12B68FB8" w14:textId="77777777" w:rsidR="005F74E2" w:rsidRDefault="005F74E2" w:rsidP="00C8381C">
      <w:pPr>
        <w:autoSpaceDE w:val="0"/>
        <w:autoSpaceDN w:val="0"/>
        <w:adjustRightInd w:val="0"/>
        <w:rPr>
          <w:rFonts w:ascii="Verdana" w:hAnsi="Verdana"/>
          <w:sz w:val="20"/>
          <w:szCs w:val="20"/>
          <w:lang w:val="es-MX"/>
        </w:rPr>
      </w:pPr>
    </w:p>
    <w:p w14:paraId="00B43F05" w14:textId="77777777" w:rsidR="005F74E2" w:rsidRDefault="005F74E2" w:rsidP="00C8381C">
      <w:pPr>
        <w:autoSpaceDE w:val="0"/>
        <w:autoSpaceDN w:val="0"/>
        <w:adjustRightInd w:val="0"/>
        <w:rPr>
          <w:rFonts w:ascii="Verdana" w:hAnsi="Verdana"/>
          <w:sz w:val="20"/>
          <w:szCs w:val="20"/>
          <w:lang w:val="es-MX"/>
        </w:rPr>
      </w:pPr>
    </w:p>
    <w:p w14:paraId="257B804F" w14:textId="77777777" w:rsidR="00824049" w:rsidRDefault="00824049" w:rsidP="00690422">
      <w:pPr>
        <w:tabs>
          <w:tab w:val="left" w:pos="567"/>
        </w:tabs>
        <w:rPr>
          <w:rFonts w:ascii="Verdana" w:hAnsi="Verdana"/>
          <w:bCs/>
          <w:sz w:val="20"/>
          <w:szCs w:val="20"/>
        </w:rPr>
      </w:pPr>
    </w:p>
    <w:p w14:paraId="496F82D8" w14:textId="77777777" w:rsidR="00824049" w:rsidRDefault="00824049" w:rsidP="00690422">
      <w:pPr>
        <w:tabs>
          <w:tab w:val="left" w:pos="567"/>
        </w:tabs>
        <w:rPr>
          <w:rFonts w:ascii="Verdana" w:hAnsi="Verdana"/>
          <w:bCs/>
          <w:sz w:val="20"/>
          <w:szCs w:val="20"/>
        </w:rPr>
      </w:pPr>
    </w:p>
    <w:p w14:paraId="5081D024" w14:textId="77777777" w:rsidR="00824049" w:rsidRDefault="00824049" w:rsidP="00690422">
      <w:pPr>
        <w:tabs>
          <w:tab w:val="left" w:pos="567"/>
        </w:tabs>
        <w:rPr>
          <w:rFonts w:ascii="Verdana" w:hAnsi="Verdana"/>
          <w:bCs/>
          <w:sz w:val="20"/>
          <w:szCs w:val="20"/>
        </w:rPr>
      </w:pPr>
    </w:p>
    <w:p w14:paraId="2E5C87E6" w14:textId="77777777" w:rsidR="00824049" w:rsidRDefault="00824049" w:rsidP="00690422">
      <w:pPr>
        <w:tabs>
          <w:tab w:val="left" w:pos="567"/>
        </w:tabs>
        <w:rPr>
          <w:rFonts w:ascii="Verdana" w:hAnsi="Verdana"/>
          <w:bCs/>
          <w:sz w:val="20"/>
          <w:szCs w:val="20"/>
        </w:rPr>
      </w:pPr>
    </w:p>
    <w:p w14:paraId="43DC7612" w14:textId="77777777" w:rsidR="00824049" w:rsidRDefault="00824049" w:rsidP="00690422">
      <w:pPr>
        <w:tabs>
          <w:tab w:val="left" w:pos="567"/>
        </w:tabs>
        <w:rPr>
          <w:rFonts w:ascii="Verdana" w:hAnsi="Verdana"/>
          <w:bCs/>
          <w:sz w:val="20"/>
          <w:szCs w:val="20"/>
        </w:rPr>
      </w:pPr>
    </w:p>
    <w:p w14:paraId="61E5962B" w14:textId="77777777" w:rsidR="00824049" w:rsidRDefault="00824049" w:rsidP="00690422">
      <w:pPr>
        <w:tabs>
          <w:tab w:val="left" w:pos="567"/>
        </w:tabs>
        <w:rPr>
          <w:rFonts w:ascii="Verdana" w:hAnsi="Verdana"/>
          <w:bCs/>
          <w:sz w:val="20"/>
          <w:szCs w:val="20"/>
        </w:rPr>
      </w:pPr>
    </w:p>
    <w:p w14:paraId="1FD27951" w14:textId="77777777" w:rsidR="00824049" w:rsidRDefault="00824049" w:rsidP="00690422">
      <w:pPr>
        <w:tabs>
          <w:tab w:val="left" w:pos="567"/>
        </w:tabs>
        <w:rPr>
          <w:rFonts w:ascii="Verdana" w:hAnsi="Verdana"/>
          <w:bCs/>
          <w:sz w:val="20"/>
          <w:szCs w:val="20"/>
        </w:rPr>
      </w:pPr>
    </w:p>
    <w:p w14:paraId="213525D6" w14:textId="77777777" w:rsidR="00824049" w:rsidRDefault="00824049" w:rsidP="00690422">
      <w:pPr>
        <w:tabs>
          <w:tab w:val="left" w:pos="567"/>
        </w:tabs>
        <w:rPr>
          <w:rFonts w:ascii="Verdana" w:hAnsi="Verdana"/>
          <w:bCs/>
          <w:sz w:val="20"/>
          <w:szCs w:val="20"/>
        </w:rPr>
      </w:pPr>
    </w:p>
    <w:p w14:paraId="072D39CE" w14:textId="77777777" w:rsidR="00824049" w:rsidRDefault="00824049" w:rsidP="00690422">
      <w:pPr>
        <w:tabs>
          <w:tab w:val="left" w:pos="567"/>
        </w:tabs>
        <w:rPr>
          <w:rFonts w:ascii="Verdana" w:hAnsi="Verdana"/>
          <w:bCs/>
          <w:sz w:val="20"/>
          <w:szCs w:val="20"/>
        </w:rPr>
      </w:pPr>
    </w:p>
    <w:p w14:paraId="33AF593E" w14:textId="3DD09D3E" w:rsidR="00C8381C" w:rsidRPr="0060227E" w:rsidRDefault="00F40EBA" w:rsidP="00690422">
      <w:pPr>
        <w:tabs>
          <w:tab w:val="left" w:pos="567"/>
        </w:tabs>
        <w:rPr>
          <w:rFonts w:ascii="Verdana" w:hAnsi="Verdana"/>
          <w:bCs/>
          <w:sz w:val="20"/>
          <w:szCs w:val="20"/>
        </w:rPr>
      </w:pPr>
      <w:r w:rsidRPr="0060227E">
        <w:rPr>
          <w:rFonts w:ascii="Verdana" w:hAnsi="Verdana"/>
          <w:bCs/>
          <w:sz w:val="20"/>
          <w:szCs w:val="20"/>
        </w:rPr>
        <w:t>9</w:t>
      </w:r>
      <w:r w:rsidR="0025439F" w:rsidRPr="0060227E">
        <w:rPr>
          <w:rFonts w:ascii="Verdana" w:hAnsi="Verdana"/>
          <w:bCs/>
          <w:sz w:val="20"/>
          <w:szCs w:val="20"/>
        </w:rPr>
        <w:t xml:space="preserve">.3.2. Evaluación en los </w:t>
      </w:r>
      <w:r w:rsidR="00C8381C" w:rsidRPr="0060227E">
        <w:rPr>
          <w:rFonts w:ascii="Verdana" w:hAnsi="Verdana"/>
          <w:bCs/>
          <w:sz w:val="20"/>
          <w:szCs w:val="20"/>
        </w:rPr>
        <w:t>frutos</w:t>
      </w:r>
      <w:r w:rsidR="00777CDE">
        <w:rPr>
          <w:rFonts w:ascii="Verdana" w:hAnsi="Verdana"/>
          <w:bCs/>
          <w:sz w:val="20"/>
          <w:szCs w:val="20"/>
        </w:rPr>
        <w:t>.</w:t>
      </w:r>
    </w:p>
    <w:p w14:paraId="68FF6115" w14:textId="77777777" w:rsidR="00C8381C" w:rsidRPr="009E174A" w:rsidRDefault="00C8381C" w:rsidP="00B564DA">
      <w:pPr>
        <w:tabs>
          <w:tab w:val="left" w:pos="567"/>
        </w:tabs>
        <w:rPr>
          <w:rFonts w:ascii="Verdana" w:hAnsi="Verdana" w:cs="Arial"/>
          <w:sz w:val="20"/>
          <w:szCs w:val="20"/>
        </w:rPr>
      </w:pPr>
    </w:p>
    <w:p w14:paraId="283C605C" w14:textId="2E03E75C" w:rsidR="00C8381C" w:rsidRPr="00C8381C" w:rsidRDefault="00C8381C" w:rsidP="00C8381C">
      <w:pPr>
        <w:rPr>
          <w:rFonts w:ascii="Verdana" w:hAnsi="Verdana"/>
          <w:sz w:val="20"/>
          <w:szCs w:val="20"/>
          <w:lang w:val="es-MX"/>
        </w:rPr>
      </w:pPr>
      <w:r w:rsidRPr="00C8381C">
        <w:rPr>
          <w:rFonts w:ascii="Verdana" w:hAnsi="Verdana"/>
          <w:sz w:val="20"/>
          <w:szCs w:val="20"/>
          <w:lang w:val="es-MX"/>
        </w:rPr>
        <w:t xml:space="preserve">En los frutos seleccionados se observarán los daños producidos por la larva de </w:t>
      </w:r>
      <w:r w:rsidRPr="00C8381C">
        <w:rPr>
          <w:rFonts w:ascii="Verdana" w:hAnsi="Verdana"/>
          <w:i/>
          <w:sz w:val="20"/>
          <w:szCs w:val="20"/>
          <w:lang w:val="es-MX"/>
        </w:rPr>
        <w:t>Lobesia botrana</w:t>
      </w:r>
      <w:r w:rsidRPr="00C8381C">
        <w:rPr>
          <w:rFonts w:ascii="Verdana" w:hAnsi="Verdana"/>
          <w:sz w:val="20"/>
          <w:szCs w:val="20"/>
          <w:lang w:val="es-MX"/>
        </w:rPr>
        <w:t xml:space="preserve">, el que se visualiza como frutos deshidratados y momificados, presencia de seda, </w:t>
      </w:r>
      <w:proofErr w:type="spellStart"/>
      <w:r w:rsidRPr="00C8381C">
        <w:rPr>
          <w:rFonts w:ascii="Verdana" w:hAnsi="Verdana"/>
          <w:sz w:val="20"/>
          <w:szCs w:val="20"/>
          <w:lang w:val="es-MX"/>
        </w:rPr>
        <w:t>fecas</w:t>
      </w:r>
      <w:proofErr w:type="spellEnd"/>
      <w:r w:rsidRPr="00C8381C">
        <w:rPr>
          <w:rFonts w:ascii="Verdana" w:hAnsi="Verdana"/>
          <w:sz w:val="20"/>
          <w:szCs w:val="20"/>
          <w:lang w:val="es-MX"/>
        </w:rPr>
        <w:t xml:space="preserve"> y agujeros en </w:t>
      </w:r>
      <w:r w:rsidR="00777CDE">
        <w:rPr>
          <w:rFonts w:ascii="Verdana" w:hAnsi="Verdana"/>
          <w:sz w:val="20"/>
          <w:szCs w:val="20"/>
          <w:lang w:val="es-MX"/>
        </w:rPr>
        <w:t>el fruto</w:t>
      </w:r>
      <w:r w:rsidRPr="00C8381C">
        <w:rPr>
          <w:rFonts w:ascii="Verdana" w:hAnsi="Verdana"/>
          <w:sz w:val="20"/>
          <w:szCs w:val="20"/>
          <w:lang w:val="es-MX"/>
        </w:rPr>
        <w:t>. Al evidenciarse esta sintomatología, se procederá a buscar los eventuales huevos, l</w:t>
      </w:r>
      <w:r w:rsidR="00301031">
        <w:rPr>
          <w:rFonts w:ascii="Verdana" w:hAnsi="Verdana"/>
          <w:sz w:val="20"/>
          <w:szCs w:val="20"/>
          <w:lang w:val="es-MX"/>
        </w:rPr>
        <w:t xml:space="preserve">arvas o pupas presentes en los </w:t>
      </w:r>
      <w:r w:rsidR="00FC2FAC">
        <w:rPr>
          <w:rFonts w:ascii="Verdana" w:hAnsi="Verdana"/>
          <w:sz w:val="20"/>
          <w:szCs w:val="20"/>
          <w:lang w:val="es-MX"/>
        </w:rPr>
        <w:t>frutos</w:t>
      </w:r>
      <w:r w:rsidRPr="00C8381C">
        <w:rPr>
          <w:rFonts w:ascii="Verdana" w:hAnsi="Verdana"/>
          <w:sz w:val="20"/>
          <w:szCs w:val="20"/>
          <w:lang w:val="es-MX"/>
        </w:rPr>
        <w:t>, dentro de las bayas, o</w:t>
      </w:r>
      <w:r w:rsidR="00301031">
        <w:rPr>
          <w:rFonts w:ascii="Verdana" w:hAnsi="Verdana"/>
          <w:sz w:val="20"/>
          <w:szCs w:val="20"/>
          <w:lang w:val="es-MX"/>
        </w:rPr>
        <w:t xml:space="preserve"> entre la seda al interior del </w:t>
      </w:r>
      <w:r w:rsidRPr="00C8381C">
        <w:rPr>
          <w:rFonts w:ascii="Verdana" w:hAnsi="Verdana"/>
          <w:sz w:val="20"/>
          <w:szCs w:val="20"/>
          <w:lang w:val="es-MX"/>
        </w:rPr>
        <w:t>corimbo o fruto dañado.</w:t>
      </w:r>
    </w:p>
    <w:p w14:paraId="2F497B52" w14:textId="77777777" w:rsidR="00C8381C" w:rsidRPr="00C8381C" w:rsidRDefault="00C8381C" w:rsidP="00C8381C">
      <w:pPr>
        <w:rPr>
          <w:rFonts w:ascii="Verdana" w:hAnsi="Verdana"/>
          <w:sz w:val="20"/>
          <w:szCs w:val="20"/>
          <w:lang w:val="es-MX"/>
        </w:rPr>
      </w:pPr>
    </w:p>
    <w:p w14:paraId="310CC0B9" w14:textId="6EB29782" w:rsidR="00C8381C" w:rsidRDefault="00C8381C" w:rsidP="00C8381C">
      <w:pPr>
        <w:rPr>
          <w:rFonts w:ascii="Verdana" w:hAnsi="Verdana"/>
          <w:sz w:val="20"/>
          <w:szCs w:val="20"/>
          <w:lang w:val="es-MX"/>
        </w:rPr>
      </w:pPr>
      <w:r w:rsidRPr="00C8381C">
        <w:rPr>
          <w:rFonts w:ascii="Verdana" w:hAnsi="Verdana"/>
          <w:sz w:val="20"/>
          <w:szCs w:val="20"/>
          <w:lang w:val="es-MX"/>
        </w:rPr>
        <w:t xml:space="preserve">Otra forma para la detección de larvas es golpear suavemente </w:t>
      </w:r>
      <w:r w:rsidRPr="002329B6">
        <w:rPr>
          <w:rFonts w:ascii="Verdana" w:hAnsi="Verdana"/>
          <w:sz w:val="20"/>
          <w:szCs w:val="20"/>
          <w:lang w:val="es-MX"/>
        </w:rPr>
        <w:t xml:space="preserve">los </w:t>
      </w:r>
      <w:r w:rsidR="00777CDE" w:rsidRPr="002329B6">
        <w:rPr>
          <w:rFonts w:ascii="Verdana" w:hAnsi="Verdana"/>
          <w:sz w:val="20"/>
          <w:szCs w:val="20"/>
          <w:lang w:val="es-MX"/>
        </w:rPr>
        <w:t>frutos</w:t>
      </w:r>
      <w:r w:rsidRPr="002329B6">
        <w:rPr>
          <w:rFonts w:ascii="Verdana" w:hAnsi="Verdana"/>
          <w:sz w:val="20"/>
          <w:szCs w:val="20"/>
          <w:lang w:val="es-MX"/>
        </w:rPr>
        <w:t xml:space="preserve">. </w:t>
      </w:r>
      <w:r w:rsidRPr="00C8381C">
        <w:rPr>
          <w:rFonts w:ascii="Verdana" w:hAnsi="Verdana"/>
          <w:sz w:val="20"/>
          <w:szCs w:val="20"/>
          <w:lang w:val="es-MX"/>
        </w:rPr>
        <w:t xml:space="preserve">Las larvas, muy irritables, se descuelgan </w:t>
      </w:r>
      <w:r w:rsidR="002329B6" w:rsidRPr="00C8381C">
        <w:rPr>
          <w:rFonts w:ascii="Verdana" w:hAnsi="Verdana"/>
          <w:sz w:val="20"/>
          <w:szCs w:val="20"/>
          <w:lang w:val="es-MX"/>
        </w:rPr>
        <w:t xml:space="preserve">del </w:t>
      </w:r>
      <w:r w:rsidR="002329B6">
        <w:rPr>
          <w:rFonts w:ascii="Verdana" w:hAnsi="Verdana"/>
          <w:sz w:val="20"/>
          <w:szCs w:val="20"/>
          <w:lang w:val="es-MX"/>
        </w:rPr>
        <w:t>fruto</w:t>
      </w:r>
      <w:r w:rsidR="00FA1484" w:rsidRPr="00C8381C">
        <w:rPr>
          <w:rFonts w:ascii="Verdana" w:hAnsi="Verdana"/>
          <w:sz w:val="20"/>
          <w:szCs w:val="20"/>
          <w:lang w:val="es-MX"/>
        </w:rPr>
        <w:t xml:space="preserve"> </w:t>
      </w:r>
      <w:r w:rsidRPr="00C8381C">
        <w:rPr>
          <w:rFonts w:ascii="Verdana" w:hAnsi="Verdana"/>
          <w:sz w:val="20"/>
          <w:szCs w:val="20"/>
          <w:lang w:val="es-MX"/>
        </w:rPr>
        <w:t>unos centímetros, quedando unidas a estos por hilos de seda.</w:t>
      </w:r>
      <w:r w:rsidR="00301031">
        <w:rPr>
          <w:rFonts w:ascii="Verdana" w:hAnsi="Verdana"/>
          <w:sz w:val="20"/>
          <w:szCs w:val="20"/>
          <w:lang w:val="es-MX"/>
        </w:rPr>
        <w:t xml:space="preserve"> Al realizar esta acción se debe considerar</w:t>
      </w:r>
      <w:r w:rsidR="006E2465">
        <w:rPr>
          <w:rFonts w:ascii="Verdana" w:hAnsi="Verdana"/>
          <w:sz w:val="20"/>
          <w:szCs w:val="20"/>
          <w:lang w:val="es-MX"/>
        </w:rPr>
        <w:t xml:space="preserve"> colocar un recipiente, una hoja de papel u otro</w:t>
      </w:r>
      <w:r w:rsidR="00536A1D">
        <w:rPr>
          <w:rFonts w:ascii="Verdana" w:hAnsi="Verdana"/>
          <w:sz w:val="20"/>
          <w:szCs w:val="20"/>
          <w:lang w:val="es-MX"/>
        </w:rPr>
        <w:t xml:space="preserve"> tipo de</w:t>
      </w:r>
      <w:r w:rsidR="006E2465">
        <w:rPr>
          <w:rFonts w:ascii="Verdana" w:hAnsi="Verdana"/>
          <w:sz w:val="20"/>
          <w:szCs w:val="20"/>
          <w:lang w:val="es-MX"/>
        </w:rPr>
        <w:t xml:space="preserve"> material, de modo de evitar que la larva, que se descolgó del corimbo, se desprenda de su hilo</w:t>
      </w:r>
      <w:r w:rsidR="00A44B7A">
        <w:rPr>
          <w:rFonts w:ascii="Verdana" w:hAnsi="Verdana"/>
          <w:sz w:val="20"/>
          <w:szCs w:val="20"/>
          <w:lang w:val="es-MX"/>
        </w:rPr>
        <w:t xml:space="preserve"> de seda</w:t>
      </w:r>
      <w:r w:rsidR="006E2465">
        <w:rPr>
          <w:rFonts w:ascii="Verdana" w:hAnsi="Verdana"/>
          <w:sz w:val="20"/>
          <w:szCs w:val="20"/>
          <w:lang w:val="es-MX"/>
        </w:rPr>
        <w:t xml:space="preserve"> y llegue al suelo.</w:t>
      </w:r>
    </w:p>
    <w:p w14:paraId="514A3B11" w14:textId="77777777" w:rsidR="00E455A7" w:rsidRDefault="00E455A7" w:rsidP="00023E39">
      <w:pPr>
        <w:tabs>
          <w:tab w:val="left" w:pos="3150"/>
        </w:tabs>
        <w:rPr>
          <w:rFonts w:ascii="Verdana" w:hAnsi="Verdana"/>
          <w:bCs/>
          <w:sz w:val="20"/>
          <w:szCs w:val="20"/>
        </w:rPr>
      </w:pPr>
    </w:p>
    <w:p w14:paraId="27C8EE6B" w14:textId="77777777" w:rsidR="00C8381C" w:rsidRPr="00D12151" w:rsidRDefault="00F40EBA" w:rsidP="00023E39">
      <w:pPr>
        <w:tabs>
          <w:tab w:val="left" w:pos="3150"/>
        </w:tabs>
        <w:rPr>
          <w:rFonts w:ascii="Verdana" w:hAnsi="Verdana"/>
          <w:bCs/>
          <w:sz w:val="20"/>
          <w:szCs w:val="20"/>
        </w:rPr>
      </w:pPr>
      <w:r>
        <w:rPr>
          <w:rFonts w:ascii="Verdana" w:hAnsi="Verdana"/>
          <w:bCs/>
          <w:sz w:val="20"/>
          <w:szCs w:val="20"/>
        </w:rPr>
        <w:t>9</w:t>
      </w:r>
      <w:r w:rsidR="00D12151" w:rsidRPr="00D12151">
        <w:rPr>
          <w:rFonts w:ascii="Verdana" w:hAnsi="Verdana"/>
          <w:bCs/>
          <w:sz w:val="20"/>
          <w:szCs w:val="20"/>
        </w:rPr>
        <w:t>.3</w:t>
      </w:r>
      <w:r w:rsidR="00C8381C" w:rsidRPr="00D12151">
        <w:rPr>
          <w:rFonts w:ascii="Verdana" w:hAnsi="Verdana"/>
          <w:bCs/>
          <w:sz w:val="20"/>
          <w:szCs w:val="20"/>
        </w:rPr>
        <w:t>.3. Materiales para la realización de la prospección</w:t>
      </w:r>
      <w:r w:rsidR="00B564DA">
        <w:rPr>
          <w:rFonts w:ascii="Verdana" w:hAnsi="Verdana"/>
          <w:bCs/>
          <w:sz w:val="20"/>
          <w:szCs w:val="20"/>
        </w:rPr>
        <w:t>.</w:t>
      </w:r>
    </w:p>
    <w:p w14:paraId="626F4048" w14:textId="77777777" w:rsidR="00C8381C" w:rsidRPr="00C8381C" w:rsidRDefault="00C8381C" w:rsidP="00023E39">
      <w:pPr>
        <w:tabs>
          <w:tab w:val="left" w:pos="3150"/>
        </w:tabs>
        <w:rPr>
          <w:rFonts w:ascii="Verdana" w:hAnsi="Verdana"/>
          <w:bCs/>
          <w:sz w:val="20"/>
          <w:szCs w:val="20"/>
        </w:rPr>
      </w:pPr>
    </w:p>
    <w:p w14:paraId="6101F9F3" w14:textId="77777777" w:rsidR="00C8381C" w:rsidRPr="00C8381C" w:rsidRDefault="00C8381C" w:rsidP="00C8381C">
      <w:pPr>
        <w:rPr>
          <w:rFonts w:ascii="Verdana" w:hAnsi="Verdana"/>
          <w:sz w:val="20"/>
          <w:szCs w:val="20"/>
        </w:rPr>
      </w:pPr>
      <w:r w:rsidRPr="00C8381C">
        <w:rPr>
          <w:rFonts w:ascii="Verdana" w:hAnsi="Verdana"/>
          <w:sz w:val="20"/>
          <w:szCs w:val="20"/>
        </w:rPr>
        <w:t xml:space="preserve">El/la </w:t>
      </w:r>
      <w:proofErr w:type="spellStart"/>
      <w:r w:rsidRPr="00C8381C">
        <w:rPr>
          <w:rFonts w:ascii="Verdana" w:hAnsi="Verdana"/>
          <w:sz w:val="20"/>
          <w:szCs w:val="20"/>
        </w:rPr>
        <w:t>prospector</w:t>
      </w:r>
      <w:proofErr w:type="spellEnd"/>
      <w:r w:rsidRPr="00C8381C">
        <w:rPr>
          <w:rFonts w:ascii="Verdana" w:hAnsi="Verdana"/>
          <w:sz w:val="20"/>
          <w:szCs w:val="20"/>
        </w:rPr>
        <w:t>/a deberá contar con una crede</w:t>
      </w:r>
      <w:r w:rsidR="009D2EDB">
        <w:rPr>
          <w:rFonts w:ascii="Verdana" w:hAnsi="Verdana"/>
          <w:sz w:val="20"/>
          <w:szCs w:val="20"/>
        </w:rPr>
        <w:t>ncial que indique su nombre, RUT</w:t>
      </w:r>
      <w:r w:rsidRPr="00C8381C">
        <w:rPr>
          <w:rFonts w:ascii="Verdana" w:hAnsi="Verdana"/>
          <w:sz w:val="20"/>
          <w:szCs w:val="20"/>
        </w:rPr>
        <w:t>, nombre de la empresa y llevar consigo los siguientes materiales para captación de muestras:</w:t>
      </w:r>
    </w:p>
    <w:p w14:paraId="23DEB96B" w14:textId="77777777" w:rsidR="00C8381C" w:rsidRPr="00C8381C" w:rsidRDefault="00C8381C" w:rsidP="00C8381C">
      <w:pPr>
        <w:rPr>
          <w:rFonts w:ascii="Verdana" w:hAnsi="Verdana"/>
          <w:sz w:val="20"/>
          <w:szCs w:val="20"/>
        </w:rPr>
      </w:pPr>
    </w:p>
    <w:tbl>
      <w:tblPr>
        <w:tblW w:w="9526" w:type="dxa"/>
        <w:tblCellMar>
          <w:left w:w="70" w:type="dxa"/>
          <w:right w:w="70" w:type="dxa"/>
        </w:tblCellMar>
        <w:tblLook w:val="04A0" w:firstRow="1" w:lastRow="0" w:firstColumn="1" w:lastColumn="0" w:noHBand="0" w:noVBand="1"/>
      </w:tblPr>
      <w:tblGrid>
        <w:gridCol w:w="4252"/>
        <w:gridCol w:w="5274"/>
      </w:tblGrid>
      <w:tr w:rsidR="000D52EF" w:rsidRPr="000D52EF" w14:paraId="13118A00" w14:textId="77777777" w:rsidTr="00512178">
        <w:trPr>
          <w:trHeight w:val="300"/>
        </w:trPr>
        <w:tc>
          <w:tcPr>
            <w:tcW w:w="2232" w:type="pct"/>
            <w:tcBorders>
              <w:top w:val="nil"/>
              <w:left w:val="nil"/>
              <w:bottom w:val="nil"/>
              <w:right w:val="nil"/>
            </w:tcBorders>
            <w:vAlign w:val="center"/>
            <w:hideMark/>
          </w:tcPr>
          <w:p w14:paraId="327C050E" w14:textId="77777777"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Alcohol al 70% y 95%.</w:t>
            </w:r>
          </w:p>
        </w:tc>
        <w:tc>
          <w:tcPr>
            <w:tcW w:w="2768" w:type="pct"/>
            <w:tcBorders>
              <w:top w:val="nil"/>
              <w:left w:val="nil"/>
              <w:bottom w:val="nil"/>
              <w:right w:val="nil"/>
            </w:tcBorders>
            <w:vAlign w:val="center"/>
            <w:hideMark/>
          </w:tcPr>
          <w:p w14:paraId="5ADAB2FD" w14:textId="77777777" w:rsidR="000D52EF" w:rsidRPr="000D52EF" w:rsidRDefault="000D52EF" w:rsidP="000D52EF">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Papel absorbente.</w:t>
            </w:r>
          </w:p>
        </w:tc>
      </w:tr>
      <w:tr w:rsidR="000D52EF" w:rsidRPr="000D52EF" w14:paraId="23E47CCC" w14:textId="77777777" w:rsidTr="00512178">
        <w:trPr>
          <w:trHeight w:val="300"/>
        </w:trPr>
        <w:tc>
          <w:tcPr>
            <w:tcW w:w="2232" w:type="pct"/>
            <w:tcBorders>
              <w:top w:val="nil"/>
              <w:left w:val="nil"/>
              <w:bottom w:val="nil"/>
              <w:right w:val="nil"/>
            </w:tcBorders>
            <w:vAlign w:val="center"/>
            <w:hideMark/>
          </w:tcPr>
          <w:p w14:paraId="22E7DFAB" w14:textId="77777777"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Bolsas plásticas.</w:t>
            </w:r>
          </w:p>
        </w:tc>
        <w:tc>
          <w:tcPr>
            <w:tcW w:w="2768" w:type="pct"/>
            <w:tcBorders>
              <w:top w:val="nil"/>
              <w:left w:val="nil"/>
              <w:bottom w:val="nil"/>
              <w:right w:val="nil"/>
            </w:tcBorders>
            <w:vAlign w:val="center"/>
            <w:hideMark/>
          </w:tcPr>
          <w:p w14:paraId="347C6968" w14:textId="77777777" w:rsidR="000D52EF" w:rsidRPr="000D52EF" w:rsidRDefault="000D52EF" w:rsidP="000D52EF">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Tijera de podar.</w:t>
            </w:r>
          </w:p>
        </w:tc>
      </w:tr>
      <w:tr w:rsidR="000D52EF" w:rsidRPr="000D52EF" w14:paraId="7801BA39" w14:textId="77777777" w:rsidTr="00512178">
        <w:trPr>
          <w:trHeight w:val="300"/>
        </w:trPr>
        <w:tc>
          <w:tcPr>
            <w:tcW w:w="2232" w:type="pct"/>
            <w:tcBorders>
              <w:top w:val="nil"/>
              <w:left w:val="nil"/>
              <w:bottom w:val="nil"/>
              <w:right w:val="nil"/>
            </w:tcBorders>
            <w:vAlign w:val="center"/>
            <w:hideMark/>
          </w:tcPr>
          <w:p w14:paraId="0F945290" w14:textId="77777777"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proofErr w:type="spellStart"/>
            <w:r w:rsidRPr="000D52EF">
              <w:rPr>
                <w:rFonts w:ascii="Verdana" w:hAnsi="Verdana" w:cs="Calibri"/>
                <w:color w:val="000000"/>
                <w:sz w:val="20"/>
                <w:szCs w:val="18"/>
                <w:lang w:val="es-MX" w:eastAsia="es-CL"/>
              </w:rPr>
              <w:t>Cooler</w:t>
            </w:r>
            <w:proofErr w:type="spellEnd"/>
            <w:r w:rsidRPr="000D52EF">
              <w:rPr>
                <w:rFonts w:ascii="Verdana" w:hAnsi="Verdana" w:cs="Calibri"/>
                <w:color w:val="000000"/>
                <w:sz w:val="20"/>
                <w:szCs w:val="18"/>
                <w:lang w:val="es-MX" w:eastAsia="es-CL"/>
              </w:rPr>
              <w:t xml:space="preserve"> o caja aislante.</w:t>
            </w:r>
          </w:p>
        </w:tc>
        <w:tc>
          <w:tcPr>
            <w:tcW w:w="2768" w:type="pct"/>
            <w:tcBorders>
              <w:top w:val="nil"/>
              <w:left w:val="nil"/>
              <w:bottom w:val="nil"/>
              <w:right w:val="nil"/>
            </w:tcBorders>
            <w:vAlign w:val="center"/>
            <w:hideMark/>
          </w:tcPr>
          <w:p w14:paraId="4830177C" w14:textId="77777777" w:rsidR="000D52EF" w:rsidRPr="000D52EF" w:rsidRDefault="000D52EF" w:rsidP="000D52EF">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Cinta para marcar plantas.</w:t>
            </w:r>
          </w:p>
        </w:tc>
      </w:tr>
      <w:tr w:rsidR="000D52EF" w:rsidRPr="000D52EF" w14:paraId="6CBDEA99" w14:textId="77777777" w:rsidTr="00512178">
        <w:trPr>
          <w:trHeight w:val="300"/>
        </w:trPr>
        <w:tc>
          <w:tcPr>
            <w:tcW w:w="2232" w:type="pct"/>
            <w:tcBorders>
              <w:top w:val="nil"/>
              <w:left w:val="nil"/>
              <w:bottom w:val="nil"/>
              <w:right w:val="nil"/>
            </w:tcBorders>
            <w:vAlign w:val="center"/>
            <w:hideMark/>
          </w:tcPr>
          <w:p w14:paraId="7552162A" w14:textId="77777777"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Plumón o marcador.</w:t>
            </w:r>
          </w:p>
        </w:tc>
        <w:tc>
          <w:tcPr>
            <w:tcW w:w="2768" w:type="pct"/>
            <w:tcBorders>
              <w:top w:val="nil"/>
              <w:left w:val="nil"/>
              <w:bottom w:val="nil"/>
              <w:right w:val="nil"/>
            </w:tcBorders>
            <w:vAlign w:val="center"/>
            <w:hideMark/>
          </w:tcPr>
          <w:p w14:paraId="69293407" w14:textId="77777777" w:rsidR="000D52EF" w:rsidRPr="000D52EF" w:rsidRDefault="000D52EF" w:rsidP="000D52EF">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Ice pack o botella con agua congelada.</w:t>
            </w:r>
          </w:p>
        </w:tc>
      </w:tr>
      <w:tr w:rsidR="000D52EF" w:rsidRPr="000D52EF" w14:paraId="2CF376B5" w14:textId="77777777" w:rsidTr="00512178">
        <w:trPr>
          <w:trHeight w:val="300"/>
        </w:trPr>
        <w:tc>
          <w:tcPr>
            <w:tcW w:w="2232" w:type="pct"/>
            <w:tcBorders>
              <w:top w:val="nil"/>
              <w:left w:val="nil"/>
              <w:bottom w:val="nil"/>
              <w:right w:val="nil"/>
            </w:tcBorders>
            <w:vAlign w:val="center"/>
            <w:hideMark/>
          </w:tcPr>
          <w:p w14:paraId="4CDDEBAA" w14:textId="73720928"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 xml:space="preserve">GPS u otro </w:t>
            </w:r>
            <w:r w:rsidR="00F45AD4">
              <w:rPr>
                <w:rFonts w:ascii="Verdana" w:hAnsi="Verdana" w:cs="Calibri"/>
                <w:color w:val="000000"/>
                <w:sz w:val="20"/>
                <w:szCs w:val="18"/>
                <w:lang w:val="es-MX" w:eastAsia="es-CL"/>
              </w:rPr>
              <w:t xml:space="preserve">dispositivo </w:t>
            </w:r>
            <w:r w:rsidRPr="000D52EF">
              <w:rPr>
                <w:rFonts w:ascii="Verdana" w:hAnsi="Verdana" w:cs="Calibri"/>
                <w:color w:val="000000"/>
                <w:sz w:val="20"/>
                <w:szCs w:val="18"/>
                <w:lang w:val="es-MX" w:eastAsia="es-CL"/>
              </w:rPr>
              <w:t xml:space="preserve">para marcar </w:t>
            </w:r>
            <w:r w:rsidR="00F45AD4">
              <w:rPr>
                <w:rFonts w:ascii="Verdana" w:hAnsi="Verdana" w:cs="Calibri"/>
                <w:color w:val="000000"/>
                <w:sz w:val="20"/>
                <w:szCs w:val="18"/>
                <w:lang w:val="es-MX" w:eastAsia="es-CL"/>
              </w:rPr>
              <w:t xml:space="preserve">las </w:t>
            </w:r>
            <w:r w:rsidRPr="000D52EF">
              <w:rPr>
                <w:rFonts w:ascii="Verdana" w:hAnsi="Verdana" w:cs="Calibri"/>
                <w:color w:val="000000"/>
                <w:sz w:val="20"/>
                <w:szCs w:val="18"/>
                <w:lang w:val="es-MX" w:eastAsia="es-CL"/>
              </w:rPr>
              <w:t>coordenadas.</w:t>
            </w:r>
          </w:p>
        </w:tc>
        <w:tc>
          <w:tcPr>
            <w:tcW w:w="2768" w:type="pct"/>
            <w:tcBorders>
              <w:top w:val="nil"/>
              <w:left w:val="nil"/>
              <w:bottom w:val="nil"/>
              <w:right w:val="nil"/>
            </w:tcBorders>
            <w:vAlign w:val="center"/>
            <w:hideMark/>
          </w:tcPr>
          <w:p w14:paraId="78A6AACD" w14:textId="77777777" w:rsidR="000D52EF" w:rsidRPr="000D52EF" w:rsidRDefault="000D52EF" w:rsidP="00DB4F87">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Ficha de Prospección visual de huertos.</w:t>
            </w:r>
            <w:r w:rsidR="00DB4F87">
              <w:rPr>
                <w:rFonts w:ascii="Verdana" w:hAnsi="Verdana" w:cs="Calibri"/>
                <w:color w:val="000000"/>
                <w:sz w:val="20"/>
                <w:szCs w:val="18"/>
                <w:lang w:val="es-MX" w:eastAsia="es-CL"/>
              </w:rPr>
              <w:t xml:space="preserve"> (Anexo 1).</w:t>
            </w:r>
          </w:p>
        </w:tc>
      </w:tr>
      <w:tr w:rsidR="000D52EF" w:rsidRPr="000D52EF" w14:paraId="551D0203" w14:textId="77777777" w:rsidTr="00512178">
        <w:trPr>
          <w:trHeight w:val="300"/>
        </w:trPr>
        <w:tc>
          <w:tcPr>
            <w:tcW w:w="2232" w:type="pct"/>
            <w:tcBorders>
              <w:top w:val="nil"/>
              <w:left w:val="nil"/>
              <w:bottom w:val="nil"/>
              <w:right w:val="nil"/>
            </w:tcBorders>
            <w:vAlign w:val="center"/>
            <w:hideMark/>
          </w:tcPr>
          <w:p w14:paraId="131DB787" w14:textId="77777777" w:rsidR="000D52EF" w:rsidRPr="000D52EF" w:rsidRDefault="000D52EF" w:rsidP="000D52EF">
            <w:pPr>
              <w:pStyle w:val="Prrafodelista"/>
              <w:numPr>
                <w:ilvl w:val="0"/>
                <w:numId w:val="23"/>
              </w:numPr>
              <w:ind w:left="214" w:hanging="21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Lupa (10X al menos).</w:t>
            </w:r>
          </w:p>
        </w:tc>
        <w:tc>
          <w:tcPr>
            <w:tcW w:w="2768" w:type="pct"/>
            <w:tcBorders>
              <w:top w:val="nil"/>
              <w:left w:val="nil"/>
              <w:bottom w:val="nil"/>
              <w:right w:val="nil"/>
            </w:tcBorders>
            <w:vAlign w:val="center"/>
            <w:hideMark/>
          </w:tcPr>
          <w:p w14:paraId="21D421DB" w14:textId="77777777" w:rsidR="000D52EF" w:rsidRPr="0057480F" w:rsidRDefault="000D52EF" w:rsidP="000D52EF">
            <w:pPr>
              <w:pStyle w:val="Prrafodelista"/>
              <w:numPr>
                <w:ilvl w:val="0"/>
                <w:numId w:val="23"/>
              </w:numPr>
              <w:ind w:left="554" w:hanging="194"/>
              <w:rPr>
                <w:rFonts w:ascii="Verdana" w:hAnsi="Verdana" w:cs="Calibri"/>
                <w:color w:val="000000"/>
                <w:sz w:val="20"/>
                <w:szCs w:val="18"/>
                <w:lang w:val="es-CL" w:eastAsia="es-CL"/>
              </w:rPr>
            </w:pPr>
            <w:r w:rsidRPr="000D52EF">
              <w:rPr>
                <w:rFonts w:ascii="Verdana" w:hAnsi="Verdana" w:cs="Calibri"/>
                <w:color w:val="000000"/>
                <w:sz w:val="20"/>
                <w:szCs w:val="18"/>
                <w:lang w:val="es-MX" w:eastAsia="es-CL"/>
              </w:rPr>
              <w:t>Tubos de ensayo con tapa.</w:t>
            </w:r>
          </w:p>
          <w:p w14:paraId="76166B3D" w14:textId="4603A912" w:rsidR="0057480F" w:rsidRPr="000D52EF" w:rsidRDefault="0057480F" w:rsidP="000D52EF">
            <w:pPr>
              <w:pStyle w:val="Prrafodelista"/>
              <w:numPr>
                <w:ilvl w:val="0"/>
                <w:numId w:val="23"/>
              </w:numPr>
              <w:ind w:left="554" w:hanging="194"/>
              <w:rPr>
                <w:rFonts w:ascii="Verdana" w:hAnsi="Verdana" w:cs="Calibri"/>
                <w:color w:val="000000"/>
                <w:sz w:val="20"/>
                <w:szCs w:val="18"/>
                <w:lang w:val="es-CL" w:eastAsia="es-CL"/>
              </w:rPr>
            </w:pPr>
            <w:r>
              <w:rPr>
                <w:rFonts w:ascii="Verdana" w:hAnsi="Verdana" w:cs="Calibri"/>
                <w:color w:val="000000"/>
                <w:sz w:val="20"/>
                <w:szCs w:val="18"/>
                <w:lang w:val="es-MX" w:eastAsia="es-CL"/>
              </w:rPr>
              <w:t>Pinzas</w:t>
            </w:r>
          </w:p>
        </w:tc>
      </w:tr>
    </w:tbl>
    <w:p w14:paraId="54E31ADC" w14:textId="77777777" w:rsidR="001412AC" w:rsidRDefault="001412AC" w:rsidP="005F74E2">
      <w:pPr>
        <w:rPr>
          <w:rFonts w:ascii="Verdana" w:hAnsi="Verdana" w:cs="Arial"/>
          <w:sz w:val="20"/>
          <w:szCs w:val="20"/>
        </w:rPr>
      </w:pPr>
    </w:p>
    <w:p w14:paraId="7EEEBAA7" w14:textId="77777777" w:rsidR="00B303BD" w:rsidRPr="005F74E2" w:rsidRDefault="00F40EBA" w:rsidP="005F74E2">
      <w:pPr>
        <w:rPr>
          <w:rFonts w:ascii="Verdana" w:hAnsi="Verdana" w:cs="Arial"/>
          <w:b/>
          <w:sz w:val="20"/>
          <w:szCs w:val="20"/>
        </w:rPr>
      </w:pPr>
      <w:r>
        <w:rPr>
          <w:rFonts w:ascii="Verdana" w:hAnsi="Verdana" w:cs="Arial"/>
          <w:b/>
          <w:sz w:val="20"/>
          <w:szCs w:val="20"/>
        </w:rPr>
        <w:t>10</w:t>
      </w:r>
      <w:r w:rsidR="005F74E2">
        <w:rPr>
          <w:rFonts w:ascii="Verdana" w:hAnsi="Verdana" w:cs="Arial"/>
          <w:b/>
          <w:sz w:val="20"/>
          <w:szCs w:val="20"/>
        </w:rPr>
        <w:t xml:space="preserve">. </w:t>
      </w:r>
      <w:r w:rsidR="00595881">
        <w:rPr>
          <w:rFonts w:ascii="Verdana" w:hAnsi="Verdana" w:cs="Arial"/>
          <w:b/>
          <w:sz w:val="20"/>
          <w:szCs w:val="20"/>
        </w:rPr>
        <w:t xml:space="preserve">CAPTACIÓN, </w:t>
      </w:r>
      <w:r w:rsidR="00B303BD" w:rsidRPr="005F74E2">
        <w:rPr>
          <w:rFonts w:ascii="Verdana" w:hAnsi="Verdana" w:cs="Arial"/>
          <w:b/>
          <w:sz w:val="20"/>
          <w:szCs w:val="20"/>
        </w:rPr>
        <w:t>ENVÍO DE MUESTRAS</w:t>
      </w:r>
      <w:r w:rsidR="00595881">
        <w:rPr>
          <w:rFonts w:ascii="Verdana" w:hAnsi="Verdana" w:cs="Arial"/>
          <w:b/>
          <w:sz w:val="20"/>
          <w:szCs w:val="20"/>
        </w:rPr>
        <w:t xml:space="preserve"> Y ENTREGA DE RESULTADOS </w:t>
      </w:r>
      <w:r w:rsidR="009B345B">
        <w:rPr>
          <w:rFonts w:ascii="Verdana" w:hAnsi="Verdana" w:cs="Arial"/>
          <w:b/>
          <w:sz w:val="20"/>
          <w:szCs w:val="20"/>
        </w:rPr>
        <w:t xml:space="preserve">DEL SISTEMA DE PROSPECCIÓN VISUAL DEL </w:t>
      </w:r>
      <w:r w:rsidR="00000F0B">
        <w:rPr>
          <w:rFonts w:ascii="Verdana" w:hAnsi="Verdana" w:cs="Arial"/>
          <w:b/>
          <w:sz w:val="20"/>
          <w:szCs w:val="20"/>
        </w:rPr>
        <w:t>SYSTEMS</w:t>
      </w:r>
      <w:r w:rsidR="009B345B">
        <w:rPr>
          <w:rFonts w:ascii="Verdana" w:hAnsi="Verdana" w:cs="Arial"/>
          <w:b/>
          <w:sz w:val="20"/>
          <w:szCs w:val="20"/>
        </w:rPr>
        <w:t xml:space="preserve"> APPROACH</w:t>
      </w:r>
      <w:r w:rsidR="00B564DA">
        <w:rPr>
          <w:rFonts w:ascii="Verdana" w:hAnsi="Verdana" w:cs="Arial"/>
          <w:b/>
          <w:sz w:val="20"/>
          <w:szCs w:val="20"/>
        </w:rPr>
        <w:t>.</w:t>
      </w:r>
    </w:p>
    <w:p w14:paraId="277BA430" w14:textId="77777777" w:rsidR="00B303BD" w:rsidRPr="0090731B" w:rsidRDefault="00B303BD" w:rsidP="00690422">
      <w:pPr>
        <w:rPr>
          <w:rFonts w:ascii="Verdana" w:hAnsi="Verdana" w:cs="Arial"/>
          <w:b/>
          <w:sz w:val="20"/>
          <w:szCs w:val="20"/>
        </w:rPr>
      </w:pPr>
    </w:p>
    <w:p w14:paraId="4D56814E" w14:textId="0931DA4C" w:rsidR="00B303BD" w:rsidRDefault="00B303BD" w:rsidP="00B303BD">
      <w:pPr>
        <w:rPr>
          <w:rFonts w:ascii="Verdana" w:hAnsi="Verdana" w:cs="Arial"/>
          <w:sz w:val="20"/>
          <w:szCs w:val="20"/>
        </w:rPr>
      </w:pPr>
      <w:r w:rsidRPr="0090731B">
        <w:rPr>
          <w:rFonts w:ascii="Verdana" w:hAnsi="Verdana" w:cs="Arial"/>
          <w:sz w:val="20"/>
          <w:szCs w:val="20"/>
        </w:rPr>
        <w:t xml:space="preserve">Si se detectan individuos sospechosos de ser </w:t>
      </w:r>
      <w:r w:rsidRPr="0090731B">
        <w:rPr>
          <w:rFonts w:ascii="Verdana" w:hAnsi="Verdana" w:cs="Arial"/>
          <w:i/>
          <w:sz w:val="20"/>
          <w:szCs w:val="20"/>
        </w:rPr>
        <w:t>Lobesia botrana</w:t>
      </w:r>
      <w:r w:rsidRPr="0090731B">
        <w:rPr>
          <w:rFonts w:ascii="Verdana" w:hAnsi="Verdana" w:cs="Arial"/>
          <w:sz w:val="20"/>
          <w:szCs w:val="20"/>
        </w:rPr>
        <w:t xml:space="preserve"> se deben colectar</w:t>
      </w:r>
      <w:r w:rsidR="00400BDB">
        <w:rPr>
          <w:rFonts w:ascii="Verdana" w:hAnsi="Verdana" w:cs="Arial"/>
          <w:sz w:val="20"/>
          <w:szCs w:val="20"/>
        </w:rPr>
        <w:t>,</w:t>
      </w:r>
      <w:r w:rsidRPr="0090731B">
        <w:rPr>
          <w:rFonts w:ascii="Verdana" w:hAnsi="Verdana" w:cs="Arial"/>
          <w:sz w:val="20"/>
          <w:szCs w:val="20"/>
        </w:rPr>
        <w:t xml:space="preserve"> </w:t>
      </w:r>
      <w:r w:rsidR="0057480F">
        <w:rPr>
          <w:rFonts w:ascii="Verdana" w:hAnsi="Verdana" w:cs="Arial"/>
          <w:sz w:val="20"/>
          <w:szCs w:val="20"/>
        </w:rPr>
        <w:t xml:space="preserve">identificar </w:t>
      </w:r>
      <w:r w:rsidRPr="0090731B">
        <w:rPr>
          <w:rFonts w:ascii="Verdana" w:hAnsi="Verdana" w:cs="Arial"/>
          <w:sz w:val="20"/>
          <w:szCs w:val="20"/>
        </w:rPr>
        <w:t>y acondicionar para su envío. To</w:t>
      </w:r>
      <w:r w:rsidR="006E2465">
        <w:rPr>
          <w:rFonts w:ascii="Verdana" w:hAnsi="Verdana" w:cs="Arial"/>
          <w:sz w:val="20"/>
          <w:szCs w:val="20"/>
        </w:rPr>
        <w:t>das las muestras colectadas deberán ser enviadas al</w:t>
      </w:r>
      <w:r w:rsidR="00C95E97">
        <w:rPr>
          <w:rFonts w:ascii="Verdana" w:hAnsi="Verdana" w:cs="Arial"/>
          <w:sz w:val="20"/>
          <w:szCs w:val="20"/>
        </w:rPr>
        <w:t xml:space="preserve"> Laboratorio Entomológico externo</w:t>
      </w:r>
      <w:r w:rsidR="0090731B" w:rsidRPr="000D52EF">
        <w:rPr>
          <w:rFonts w:ascii="Verdana" w:hAnsi="Verdana" w:cs="Arial"/>
          <w:sz w:val="20"/>
          <w:szCs w:val="20"/>
        </w:rPr>
        <w:t xml:space="preserve"> autorizado</w:t>
      </w:r>
      <w:r w:rsidR="000D52EF" w:rsidRPr="000D52EF">
        <w:rPr>
          <w:rFonts w:ascii="Verdana" w:hAnsi="Verdana" w:cs="Arial"/>
          <w:sz w:val="20"/>
          <w:szCs w:val="20"/>
        </w:rPr>
        <w:t xml:space="preserve"> por el Servicio</w:t>
      </w:r>
      <w:r w:rsidR="00B40B68">
        <w:rPr>
          <w:rFonts w:ascii="Verdana" w:hAnsi="Verdana" w:cs="Arial"/>
          <w:sz w:val="20"/>
          <w:szCs w:val="20"/>
        </w:rPr>
        <w:t>. Las muestras d</w:t>
      </w:r>
      <w:r w:rsidRPr="0090731B">
        <w:rPr>
          <w:rFonts w:ascii="Verdana" w:hAnsi="Verdana" w:cs="Arial"/>
          <w:sz w:val="20"/>
          <w:szCs w:val="20"/>
        </w:rPr>
        <w:t>eben ser identificadas con el código CSG</w:t>
      </w:r>
      <w:r w:rsidR="00125BA6">
        <w:rPr>
          <w:rFonts w:ascii="Verdana" w:hAnsi="Verdana" w:cs="Arial"/>
          <w:sz w:val="20"/>
          <w:szCs w:val="20"/>
        </w:rPr>
        <w:t xml:space="preserve"> del predio</w:t>
      </w:r>
      <w:r w:rsidRPr="0090731B">
        <w:rPr>
          <w:rFonts w:ascii="Verdana" w:hAnsi="Verdana" w:cs="Arial"/>
          <w:sz w:val="20"/>
          <w:szCs w:val="20"/>
        </w:rPr>
        <w:t>, el cuartel al que pertenecen y se deben indicar las coordenadas UTM</w:t>
      </w:r>
      <w:r w:rsidR="000D52EF">
        <w:rPr>
          <w:rFonts w:ascii="Verdana" w:hAnsi="Verdana" w:cs="Arial"/>
          <w:sz w:val="20"/>
          <w:szCs w:val="20"/>
        </w:rPr>
        <w:t xml:space="preserve"> y huso</w:t>
      </w:r>
      <w:r w:rsidRPr="0090731B">
        <w:rPr>
          <w:rFonts w:ascii="Verdana" w:hAnsi="Verdana" w:cs="Arial"/>
          <w:sz w:val="20"/>
          <w:szCs w:val="20"/>
        </w:rPr>
        <w:t xml:space="preserve"> del lugar donde se encuentren las muestras sospechosas (</w:t>
      </w:r>
      <w:r w:rsidR="000D52EF">
        <w:rPr>
          <w:rFonts w:ascii="Verdana" w:hAnsi="Verdana" w:cs="Arial"/>
          <w:sz w:val="20"/>
          <w:szCs w:val="20"/>
        </w:rPr>
        <w:t xml:space="preserve">ver </w:t>
      </w:r>
      <w:r w:rsidRPr="0090731B">
        <w:rPr>
          <w:rFonts w:ascii="Verdana" w:hAnsi="Verdana" w:cs="Arial"/>
          <w:sz w:val="20"/>
          <w:szCs w:val="20"/>
        </w:rPr>
        <w:t>Anexo 1).</w:t>
      </w:r>
    </w:p>
    <w:p w14:paraId="0AAB6C33" w14:textId="77777777" w:rsidR="00D41967" w:rsidRDefault="00D41967" w:rsidP="00B303BD">
      <w:pPr>
        <w:rPr>
          <w:rFonts w:ascii="Verdana" w:hAnsi="Verdana" w:cs="Arial"/>
          <w:sz w:val="20"/>
          <w:szCs w:val="20"/>
        </w:rPr>
      </w:pPr>
    </w:p>
    <w:p w14:paraId="6D62925A" w14:textId="6CC1E42B" w:rsidR="00D41967" w:rsidRPr="006B6EF4" w:rsidRDefault="00D41967" w:rsidP="00D41967">
      <w:pPr>
        <w:keepNext/>
        <w:outlineLvl w:val="0"/>
        <w:rPr>
          <w:rFonts w:ascii="Verdana" w:hAnsi="Verdana"/>
          <w:b/>
          <w:bCs/>
          <w:color w:val="000000" w:themeColor="text1"/>
          <w:sz w:val="20"/>
          <w:szCs w:val="20"/>
          <w:lang w:val="es-CL"/>
        </w:rPr>
      </w:pPr>
      <w:r w:rsidRPr="006B6EF4">
        <w:rPr>
          <w:rFonts w:ascii="Verdana" w:eastAsia="Calibri" w:hAnsi="Verdana" w:cs="Verdana"/>
          <w:color w:val="000000" w:themeColor="text1"/>
          <w:sz w:val="20"/>
          <w:szCs w:val="20"/>
          <w:lang w:val="es-CL" w:eastAsia="es-CL"/>
        </w:rPr>
        <w:t xml:space="preserve">Si durante la actividad de prospección visual de predios se detectan individuos sospechosos de ser </w:t>
      </w:r>
      <w:r w:rsidRPr="006B6EF4">
        <w:rPr>
          <w:rFonts w:ascii="Verdana" w:eastAsia="Calibri" w:hAnsi="Verdana" w:cs="Verdana"/>
          <w:i/>
          <w:color w:val="000000" w:themeColor="text1"/>
          <w:sz w:val="20"/>
          <w:szCs w:val="20"/>
          <w:lang w:val="es-CL" w:eastAsia="es-CL"/>
        </w:rPr>
        <w:t>Lobesia botrana</w:t>
      </w:r>
      <w:r w:rsidRPr="006B6EF4">
        <w:rPr>
          <w:rFonts w:ascii="Verdana" w:eastAsia="Calibri" w:hAnsi="Verdana" w:cs="Verdana"/>
          <w:color w:val="000000" w:themeColor="text1"/>
          <w:sz w:val="20"/>
          <w:szCs w:val="20"/>
          <w:lang w:val="es-CL" w:eastAsia="es-CL"/>
        </w:rPr>
        <w:t>, esta situación debe ser avisada inmediatamente mediante correo electrónico u otro medio comprobable</w:t>
      </w:r>
      <w:r w:rsidR="0051622B" w:rsidRPr="006B6EF4">
        <w:rPr>
          <w:rFonts w:ascii="Verdana" w:eastAsia="Calibri" w:hAnsi="Verdana" w:cs="Verdana"/>
          <w:color w:val="000000" w:themeColor="text1"/>
          <w:sz w:val="20"/>
          <w:szCs w:val="20"/>
          <w:lang w:val="es-CL" w:eastAsia="es-CL"/>
        </w:rPr>
        <w:t xml:space="preserve"> a través del Formulario Ficha de prospección visual Anexo 1</w:t>
      </w:r>
      <w:r w:rsidRPr="006B6EF4">
        <w:rPr>
          <w:rFonts w:ascii="Verdana" w:eastAsia="Calibri" w:hAnsi="Verdana" w:cs="Verdana"/>
          <w:color w:val="000000" w:themeColor="text1"/>
          <w:sz w:val="20"/>
          <w:szCs w:val="20"/>
          <w:lang w:val="es-CL" w:eastAsia="es-CL"/>
        </w:rPr>
        <w:t xml:space="preserve"> a:</w:t>
      </w:r>
      <w:r w:rsidRPr="006B6EF4">
        <w:rPr>
          <w:color w:val="000000" w:themeColor="text1"/>
        </w:rPr>
        <w:t xml:space="preserve"> </w:t>
      </w:r>
      <w:hyperlink r:id="rId26" w:history="1">
        <w:r w:rsidRPr="00B80D62">
          <w:rPr>
            <w:rStyle w:val="Hipervnculo"/>
            <w:rFonts w:ascii="Verdana" w:hAnsi="Verdana" w:cs="Arial"/>
            <w:bCs/>
            <w:sz w:val="20"/>
            <w:szCs w:val="20"/>
          </w:rPr>
          <w:t>erik.leon@sag.gob.cl</w:t>
        </w:r>
      </w:hyperlink>
      <w:r w:rsidR="00F45AD4" w:rsidRPr="00F45AD4">
        <w:rPr>
          <w:rStyle w:val="Hipervnculo"/>
          <w:rFonts w:ascii="Verdana" w:hAnsi="Verdana" w:cs="Arial"/>
          <w:bCs/>
          <w:color w:val="auto"/>
          <w:sz w:val="20"/>
          <w:szCs w:val="20"/>
        </w:rPr>
        <w:t>;</w:t>
      </w:r>
      <w:r w:rsidR="009879B6">
        <w:rPr>
          <w:rFonts w:ascii="Verdana" w:hAnsi="Verdana" w:cs="Arial"/>
          <w:bCs/>
          <w:sz w:val="20"/>
          <w:szCs w:val="20"/>
        </w:rPr>
        <w:t xml:space="preserve"> </w:t>
      </w:r>
      <w:hyperlink r:id="rId27" w:history="1">
        <w:r w:rsidR="007B089C" w:rsidRPr="00770EC1">
          <w:rPr>
            <w:rStyle w:val="Hipervnculo"/>
            <w:rFonts w:ascii="Verdana" w:hAnsi="Verdana" w:cs="Arial"/>
            <w:bCs/>
            <w:sz w:val="20"/>
            <w:szCs w:val="20"/>
          </w:rPr>
          <w:t>roberto.tapia@sag.gob.cl</w:t>
        </w:r>
      </w:hyperlink>
      <w:r w:rsidR="00F45AD4">
        <w:rPr>
          <w:rStyle w:val="Hipervnculo"/>
          <w:rFonts w:ascii="Verdana" w:hAnsi="Verdana" w:cs="Arial"/>
          <w:bCs/>
          <w:color w:val="auto"/>
          <w:sz w:val="20"/>
          <w:szCs w:val="20"/>
        </w:rPr>
        <w:t>;</w:t>
      </w:r>
      <w:r w:rsidRPr="008143AA">
        <w:rPr>
          <w:rFonts w:ascii="Verdana" w:hAnsi="Verdana" w:cs="Arial"/>
          <w:bCs/>
          <w:sz w:val="20"/>
          <w:szCs w:val="20"/>
        </w:rPr>
        <w:t xml:space="preserve"> </w:t>
      </w:r>
      <w:hyperlink r:id="rId28" w:history="1">
        <w:r w:rsidR="00DA4003" w:rsidRPr="00DA4003">
          <w:rPr>
            <w:rStyle w:val="Hipervnculo"/>
            <w:rFonts w:ascii="Verdana" w:hAnsi="Verdana" w:cs="Arial"/>
            <w:bCs/>
            <w:sz w:val="20"/>
            <w:szCs w:val="20"/>
          </w:rPr>
          <w:t>maylen.romero@sag.gob.cl</w:t>
        </w:r>
      </w:hyperlink>
      <w:r w:rsidR="00F45AD4">
        <w:rPr>
          <w:rFonts w:ascii="Verdana" w:hAnsi="Verdana" w:cs="Arial"/>
          <w:bCs/>
          <w:sz w:val="20"/>
          <w:szCs w:val="20"/>
        </w:rPr>
        <w:t>;</w:t>
      </w:r>
      <w:r>
        <w:rPr>
          <w:rFonts w:ascii="Verdana" w:hAnsi="Verdana" w:cs="Arial"/>
          <w:bCs/>
          <w:sz w:val="20"/>
          <w:szCs w:val="20"/>
        </w:rPr>
        <w:t xml:space="preserve"> </w:t>
      </w:r>
      <w:hyperlink r:id="rId29" w:history="1">
        <w:r w:rsidRPr="00B80D62">
          <w:rPr>
            <w:rStyle w:val="Hipervnculo"/>
            <w:rFonts w:ascii="Verdana" w:hAnsi="Verdana" w:cs="Arial"/>
            <w:bCs/>
            <w:sz w:val="20"/>
            <w:szCs w:val="20"/>
          </w:rPr>
          <w:t>paul.fuentes@sag.gob.cl</w:t>
        </w:r>
      </w:hyperlink>
      <w:r w:rsidR="00F45AD4">
        <w:rPr>
          <w:rFonts w:ascii="Verdana" w:hAnsi="Verdana" w:cs="Arial"/>
          <w:bCs/>
          <w:color w:val="000000" w:themeColor="text1"/>
          <w:sz w:val="20"/>
          <w:szCs w:val="20"/>
        </w:rPr>
        <w:t>;</w:t>
      </w:r>
      <w:r w:rsidRPr="006B6EF4">
        <w:rPr>
          <w:rFonts w:ascii="Verdana" w:hAnsi="Verdana" w:cs="Arial"/>
          <w:bCs/>
          <w:color w:val="000000" w:themeColor="text1"/>
          <w:sz w:val="20"/>
          <w:szCs w:val="20"/>
        </w:rPr>
        <w:t xml:space="preserve"> y a los </w:t>
      </w:r>
      <w:r w:rsidRPr="00121480">
        <w:rPr>
          <w:rFonts w:ascii="Verdana" w:hAnsi="Verdana" w:cs="Arial"/>
          <w:bCs/>
          <w:color w:val="000000" w:themeColor="text1"/>
          <w:sz w:val="20"/>
          <w:szCs w:val="20"/>
        </w:rPr>
        <w:t xml:space="preserve">coordinadores/supervisores de </w:t>
      </w:r>
      <w:r w:rsidRPr="00121480">
        <w:rPr>
          <w:rFonts w:ascii="Verdana" w:hAnsi="Verdana" w:cs="Arial"/>
          <w:bCs/>
          <w:i/>
          <w:color w:val="000000" w:themeColor="text1"/>
          <w:sz w:val="20"/>
          <w:szCs w:val="20"/>
        </w:rPr>
        <w:t>Lobesia</w:t>
      </w:r>
      <w:r w:rsidRPr="00121480">
        <w:rPr>
          <w:rFonts w:ascii="Verdana" w:hAnsi="Verdana" w:cs="Arial"/>
          <w:bCs/>
          <w:color w:val="000000" w:themeColor="text1"/>
          <w:sz w:val="20"/>
          <w:szCs w:val="20"/>
        </w:rPr>
        <w:t xml:space="preserve"> de la región correspondiente, señaladas en el cuadro del Anexo 7</w:t>
      </w:r>
      <w:r w:rsidRPr="00121480">
        <w:rPr>
          <w:rFonts w:ascii="Verdana" w:hAnsi="Verdana" w:cs="Arial"/>
          <w:b/>
          <w:bCs/>
          <w:color w:val="000000" w:themeColor="text1"/>
          <w:sz w:val="20"/>
          <w:szCs w:val="20"/>
        </w:rPr>
        <w:t>.</w:t>
      </w:r>
      <w:r w:rsidR="00D77E0C" w:rsidRPr="00121480">
        <w:rPr>
          <w:rFonts w:ascii="Verdana" w:hAnsi="Verdana" w:cs="Arial"/>
          <w:bCs/>
          <w:color w:val="000000" w:themeColor="text1"/>
          <w:sz w:val="20"/>
          <w:szCs w:val="20"/>
        </w:rPr>
        <w:t xml:space="preserve"> Adicionalmente, se solicitará que la Empresa Externa Autorizada envíe una imagen (fotografía) del piso con </w:t>
      </w:r>
      <w:proofErr w:type="gramStart"/>
      <w:r w:rsidR="00D77E0C" w:rsidRPr="00121480">
        <w:rPr>
          <w:rFonts w:ascii="Verdana" w:hAnsi="Verdana" w:cs="Arial"/>
          <w:bCs/>
          <w:color w:val="000000" w:themeColor="text1"/>
          <w:sz w:val="20"/>
          <w:szCs w:val="20"/>
        </w:rPr>
        <w:t>los individuo</w:t>
      </w:r>
      <w:proofErr w:type="gramEnd"/>
      <w:r w:rsidR="00D77E0C" w:rsidRPr="00121480">
        <w:rPr>
          <w:rFonts w:ascii="Verdana" w:hAnsi="Verdana" w:cs="Arial"/>
          <w:bCs/>
          <w:color w:val="000000" w:themeColor="text1"/>
          <w:sz w:val="20"/>
          <w:szCs w:val="20"/>
        </w:rPr>
        <w:t>(s) sospechoso (s) dentro del mismo día de detección</w:t>
      </w:r>
      <w:r w:rsidR="00121480">
        <w:rPr>
          <w:rFonts w:ascii="Verdana" w:hAnsi="Verdana" w:cs="Arial"/>
          <w:bCs/>
          <w:color w:val="000000" w:themeColor="text1"/>
          <w:sz w:val="20"/>
          <w:szCs w:val="20"/>
        </w:rPr>
        <w:t>.</w:t>
      </w:r>
      <w:r w:rsidRPr="00121480">
        <w:rPr>
          <w:rFonts w:ascii="Verdana" w:hAnsi="Verdana"/>
          <w:b/>
          <w:bCs/>
          <w:color w:val="000000" w:themeColor="text1"/>
          <w:sz w:val="20"/>
          <w:szCs w:val="20"/>
        </w:rPr>
        <w:t xml:space="preserve"> No avisar la</w:t>
      </w:r>
      <w:r w:rsidRPr="006B6EF4">
        <w:rPr>
          <w:rFonts w:ascii="Verdana" w:hAnsi="Verdana"/>
          <w:b/>
          <w:bCs/>
          <w:color w:val="000000" w:themeColor="text1"/>
          <w:sz w:val="20"/>
          <w:szCs w:val="20"/>
        </w:rPr>
        <w:t xml:space="preserve"> detección de ejemplares sospechosos en forma inmediata, será considerado como una falta grave, situación que será sancionada por el Servicio.</w:t>
      </w:r>
    </w:p>
    <w:p w14:paraId="79957EE1" w14:textId="77777777" w:rsidR="00D41967" w:rsidRDefault="00D41967" w:rsidP="00B303BD">
      <w:pPr>
        <w:rPr>
          <w:rFonts w:ascii="Verdana" w:hAnsi="Verdana" w:cs="Arial"/>
          <w:sz w:val="20"/>
          <w:szCs w:val="20"/>
        </w:rPr>
      </w:pPr>
    </w:p>
    <w:p w14:paraId="30F714AE" w14:textId="77777777" w:rsidR="00574A1B" w:rsidRPr="0090731B" w:rsidRDefault="00574A1B" w:rsidP="0090731B">
      <w:pPr>
        <w:tabs>
          <w:tab w:val="left" w:pos="567"/>
        </w:tabs>
        <w:rPr>
          <w:rFonts w:ascii="Verdana" w:hAnsi="Verdana" w:cs="Arial"/>
          <w:b/>
          <w:sz w:val="20"/>
          <w:szCs w:val="20"/>
        </w:rPr>
      </w:pPr>
    </w:p>
    <w:p w14:paraId="3CFF033C" w14:textId="77777777" w:rsidR="00B303BD" w:rsidRPr="000D52EF" w:rsidRDefault="00F40EBA" w:rsidP="000D52EF">
      <w:pPr>
        <w:tabs>
          <w:tab w:val="left" w:pos="426"/>
          <w:tab w:val="left" w:pos="993"/>
        </w:tabs>
        <w:rPr>
          <w:rFonts w:ascii="Verdana" w:hAnsi="Verdana" w:cs="Arial"/>
          <w:b/>
          <w:sz w:val="20"/>
          <w:szCs w:val="20"/>
        </w:rPr>
      </w:pPr>
      <w:r>
        <w:rPr>
          <w:rFonts w:ascii="Verdana" w:hAnsi="Verdana" w:cs="Arial"/>
          <w:b/>
          <w:sz w:val="20"/>
          <w:szCs w:val="20"/>
        </w:rPr>
        <w:t>10</w:t>
      </w:r>
      <w:r w:rsidR="000D52EF">
        <w:rPr>
          <w:rFonts w:ascii="Verdana" w:hAnsi="Verdana" w:cs="Arial"/>
          <w:b/>
          <w:sz w:val="20"/>
          <w:szCs w:val="20"/>
        </w:rPr>
        <w:t xml:space="preserve">.1. </w:t>
      </w:r>
      <w:r w:rsidR="00B303BD" w:rsidRPr="000D52EF">
        <w:rPr>
          <w:rFonts w:ascii="Verdana" w:hAnsi="Verdana" w:cs="Arial"/>
          <w:b/>
          <w:sz w:val="20"/>
          <w:szCs w:val="20"/>
        </w:rPr>
        <w:t>Manejo de la muestra</w:t>
      </w:r>
      <w:r w:rsidR="00B564DA">
        <w:rPr>
          <w:rFonts w:ascii="Verdana" w:hAnsi="Verdana" w:cs="Arial"/>
          <w:b/>
          <w:sz w:val="20"/>
          <w:szCs w:val="20"/>
        </w:rPr>
        <w:t>.</w:t>
      </w:r>
    </w:p>
    <w:p w14:paraId="1E2BE858" w14:textId="77777777" w:rsidR="00B303BD" w:rsidRPr="0090731B" w:rsidRDefault="00B303BD" w:rsidP="00D37F4F">
      <w:pPr>
        <w:tabs>
          <w:tab w:val="left" w:pos="567"/>
        </w:tabs>
        <w:rPr>
          <w:rFonts w:ascii="Verdana" w:hAnsi="Verdana" w:cs="Arial"/>
          <w:b/>
          <w:sz w:val="20"/>
          <w:szCs w:val="20"/>
        </w:rPr>
      </w:pPr>
    </w:p>
    <w:p w14:paraId="157D3FC1" w14:textId="77777777" w:rsidR="00B303BD" w:rsidRPr="0090731B" w:rsidRDefault="00B303BD" w:rsidP="00B303BD">
      <w:pPr>
        <w:rPr>
          <w:rFonts w:ascii="Verdana" w:hAnsi="Verdana"/>
          <w:sz w:val="20"/>
          <w:szCs w:val="20"/>
          <w:lang w:val="es-MX"/>
        </w:rPr>
      </w:pPr>
      <w:r w:rsidRPr="0090731B">
        <w:rPr>
          <w:rFonts w:ascii="Verdana" w:hAnsi="Verdana"/>
          <w:sz w:val="20"/>
          <w:szCs w:val="20"/>
          <w:lang w:val="es-MX"/>
        </w:rPr>
        <w:t xml:space="preserve">Consideraciones del manejo de la muestra desde terreno al </w:t>
      </w:r>
      <w:r w:rsidR="00B40B68">
        <w:rPr>
          <w:rFonts w:ascii="Verdana" w:hAnsi="Verdana"/>
          <w:sz w:val="20"/>
          <w:szCs w:val="20"/>
          <w:lang w:val="es-MX"/>
        </w:rPr>
        <w:t>L</w:t>
      </w:r>
      <w:r w:rsidRPr="0090731B">
        <w:rPr>
          <w:rFonts w:ascii="Verdana" w:hAnsi="Verdana"/>
          <w:sz w:val="20"/>
          <w:szCs w:val="20"/>
          <w:lang w:val="es-MX"/>
        </w:rPr>
        <w:t>aboratorio</w:t>
      </w:r>
      <w:r w:rsidR="00C95E97">
        <w:rPr>
          <w:rFonts w:ascii="Verdana" w:hAnsi="Verdana"/>
          <w:sz w:val="20"/>
          <w:szCs w:val="20"/>
          <w:lang w:val="es-MX"/>
        </w:rPr>
        <w:t xml:space="preserve"> Entomológico externo</w:t>
      </w:r>
      <w:r w:rsidRPr="0090731B">
        <w:rPr>
          <w:rFonts w:ascii="Verdana" w:hAnsi="Verdana"/>
          <w:sz w:val="20"/>
          <w:szCs w:val="20"/>
          <w:lang w:val="es-MX"/>
        </w:rPr>
        <w:t>:</w:t>
      </w:r>
    </w:p>
    <w:p w14:paraId="0103830B" w14:textId="77777777" w:rsidR="00B303BD" w:rsidRPr="0090731B" w:rsidRDefault="00B303BD" w:rsidP="00B303BD">
      <w:pPr>
        <w:rPr>
          <w:rFonts w:ascii="Verdana" w:hAnsi="Verdana"/>
          <w:sz w:val="20"/>
          <w:szCs w:val="20"/>
          <w:lang w:val="es-MX"/>
        </w:rPr>
      </w:pPr>
    </w:p>
    <w:p w14:paraId="7EC6EBBF" w14:textId="77777777" w:rsidR="00B303BD" w:rsidRPr="009B345B" w:rsidRDefault="00B303BD" w:rsidP="00B303BD">
      <w:pPr>
        <w:numPr>
          <w:ilvl w:val="0"/>
          <w:numId w:val="17"/>
        </w:numPr>
        <w:ind w:left="284" w:hanging="284"/>
        <w:contextualSpacing/>
        <w:rPr>
          <w:rFonts w:ascii="Verdana" w:hAnsi="Verdana"/>
          <w:sz w:val="20"/>
          <w:szCs w:val="20"/>
          <w:lang w:val="es-MX"/>
        </w:rPr>
      </w:pPr>
      <w:r w:rsidRPr="0090731B">
        <w:rPr>
          <w:rFonts w:ascii="Verdana" w:hAnsi="Verdana" w:cs="Arial"/>
          <w:sz w:val="20"/>
          <w:szCs w:val="20"/>
        </w:rPr>
        <w:t xml:space="preserve">Si las muestras obtenidas son huevos, éstos se deben acondicionar con el mismo fruto o parte de la planta donde se encontraba, procurando evitar la desecación del sustrato y tomando todas las precauciones necesarias para no deteriorar la muestra durante el </w:t>
      </w:r>
      <w:r w:rsidRPr="0090731B">
        <w:rPr>
          <w:rFonts w:ascii="Verdana" w:hAnsi="Verdana" w:cs="Arial"/>
          <w:sz w:val="20"/>
          <w:szCs w:val="20"/>
        </w:rPr>
        <w:lastRenderedPageBreak/>
        <w:t xml:space="preserve">transporte. Se sugiere marcar con lápiz indeleble la zona donde se ubica el huevo, para facilitar su preparación en </w:t>
      </w:r>
      <w:r w:rsidR="00B40B68">
        <w:rPr>
          <w:rFonts w:ascii="Verdana" w:hAnsi="Verdana" w:cs="Arial"/>
          <w:sz w:val="20"/>
          <w:szCs w:val="20"/>
        </w:rPr>
        <w:t>L</w:t>
      </w:r>
      <w:r w:rsidR="00C95E97">
        <w:rPr>
          <w:rFonts w:ascii="Verdana" w:hAnsi="Verdana" w:cs="Arial"/>
          <w:sz w:val="20"/>
          <w:szCs w:val="20"/>
        </w:rPr>
        <w:t>aboratorio.</w:t>
      </w:r>
    </w:p>
    <w:p w14:paraId="304F0BC7" w14:textId="77777777" w:rsidR="00B303BD" w:rsidRPr="009B345B" w:rsidRDefault="00B303BD" w:rsidP="00B303BD">
      <w:pPr>
        <w:numPr>
          <w:ilvl w:val="0"/>
          <w:numId w:val="17"/>
        </w:numPr>
        <w:ind w:left="284" w:hanging="284"/>
        <w:contextualSpacing/>
        <w:rPr>
          <w:rFonts w:ascii="Verdana" w:hAnsi="Verdana" w:cs="Arial"/>
          <w:sz w:val="20"/>
          <w:szCs w:val="20"/>
        </w:rPr>
      </w:pPr>
      <w:r w:rsidRPr="0090731B">
        <w:rPr>
          <w:rFonts w:ascii="Verdana" w:hAnsi="Verdana" w:cs="Arial"/>
          <w:sz w:val="20"/>
          <w:szCs w:val="20"/>
        </w:rPr>
        <w:t xml:space="preserve">Nunca </w:t>
      </w:r>
      <w:r w:rsidR="000D52EF">
        <w:rPr>
          <w:rFonts w:ascii="Verdana" w:hAnsi="Verdana" w:cs="Arial"/>
          <w:sz w:val="20"/>
          <w:szCs w:val="20"/>
        </w:rPr>
        <w:t xml:space="preserve">se </w:t>
      </w:r>
      <w:r w:rsidRPr="0090731B">
        <w:rPr>
          <w:rFonts w:ascii="Verdana" w:hAnsi="Verdana" w:cs="Arial"/>
          <w:sz w:val="20"/>
          <w:szCs w:val="20"/>
        </w:rPr>
        <w:t>debe cortar</w:t>
      </w:r>
      <w:r w:rsidR="000D52EF">
        <w:rPr>
          <w:rFonts w:ascii="Verdana" w:hAnsi="Verdana" w:cs="Arial"/>
          <w:sz w:val="20"/>
          <w:szCs w:val="20"/>
        </w:rPr>
        <w:t xml:space="preserve"> </w:t>
      </w:r>
      <w:r w:rsidRPr="0090731B">
        <w:rPr>
          <w:rFonts w:ascii="Verdana" w:hAnsi="Verdana" w:cs="Arial"/>
          <w:sz w:val="20"/>
          <w:szCs w:val="20"/>
        </w:rPr>
        <w:t>la baya o fruto en trozos pues se deshidrata rápidamente con el huevo, o se pudre.</w:t>
      </w:r>
    </w:p>
    <w:p w14:paraId="6383AD61" w14:textId="77777777" w:rsidR="00B303BD" w:rsidRPr="009B345B" w:rsidRDefault="00B303BD" w:rsidP="00B303BD">
      <w:pPr>
        <w:numPr>
          <w:ilvl w:val="0"/>
          <w:numId w:val="17"/>
        </w:numPr>
        <w:ind w:left="284" w:hanging="284"/>
        <w:contextualSpacing/>
        <w:rPr>
          <w:rFonts w:ascii="Verdana" w:hAnsi="Verdana"/>
          <w:sz w:val="20"/>
          <w:szCs w:val="20"/>
          <w:lang w:val="es-MX"/>
        </w:rPr>
      </w:pPr>
      <w:r w:rsidRPr="0090731B">
        <w:rPr>
          <w:rFonts w:ascii="Verdana" w:hAnsi="Verdana" w:cs="Arial"/>
          <w:sz w:val="20"/>
          <w:szCs w:val="20"/>
        </w:rPr>
        <w:t>También se debe considerar la temperatura durante el transporte, siendo ideal hacerlo dentro de un “</w:t>
      </w:r>
      <w:proofErr w:type="spellStart"/>
      <w:r w:rsidRPr="0090731B">
        <w:rPr>
          <w:rFonts w:ascii="Verdana" w:hAnsi="Verdana" w:cs="Arial"/>
          <w:sz w:val="20"/>
          <w:szCs w:val="20"/>
        </w:rPr>
        <w:t>cooler</w:t>
      </w:r>
      <w:proofErr w:type="spellEnd"/>
      <w:r w:rsidRPr="0090731B">
        <w:rPr>
          <w:rFonts w:ascii="Verdana" w:hAnsi="Verdana" w:cs="Arial"/>
          <w:sz w:val="20"/>
          <w:szCs w:val="20"/>
        </w:rPr>
        <w:t>” o nevera.</w:t>
      </w:r>
    </w:p>
    <w:p w14:paraId="4D9F4525" w14:textId="77777777" w:rsidR="00B303BD" w:rsidRPr="009B345B" w:rsidRDefault="00B303BD" w:rsidP="00B303BD">
      <w:pPr>
        <w:numPr>
          <w:ilvl w:val="0"/>
          <w:numId w:val="17"/>
        </w:numPr>
        <w:ind w:left="284" w:hanging="284"/>
        <w:contextualSpacing/>
        <w:rPr>
          <w:rFonts w:ascii="Verdana" w:hAnsi="Verdana"/>
          <w:sz w:val="20"/>
          <w:szCs w:val="20"/>
          <w:lang w:val="es-MX"/>
        </w:rPr>
      </w:pPr>
      <w:r w:rsidRPr="0090731B">
        <w:rPr>
          <w:rFonts w:ascii="Verdana" w:hAnsi="Verdana"/>
          <w:sz w:val="20"/>
          <w:szCs w:val="20"/>
        </w:rPr>
        <w:t xml:space="preserve">En el caso de muestras de huevos, si la muestra es entregada </w:t>
      </w:r>
      <w:r w:rsidR="000D52EF">
        <w:rPr>
          <w:rFonts w:ascii="Verdana" w:hAnsi="Verdana"/>
          <w:sz w:val="20"/>
          <w:szCs w:val="20"/>
          <w:lang w:val="es-MX"/>
        </w:rPr>
        <w:t>personalmente en el L</w:t>
      </w:r>
      <w:r w:rsidRPr="0090731B">
        <w:rPr>
          <w:rFonts w:ascii="Verdana" w:hAnsi="Verdana"/>
          <w:sz w:val="20"/>
          <w:szCs w:val="20"/>
          <w:lang w:val="es-MX"/>
        </w:rPr>
        <w:t>aboratorio SAG, puede hacerse en un frasco con tapa que contenga el huevo sobre el sustrato vegetal.</w:t>
      </w:r>
    </w:p>
    <w:p w14:paraId="722C6D49" w14:textId="42ECFC28" w:rsidR="00B303BD" w:rsidRPr="009B345B" w:rsidRDefault="00B303BD" w:rsidP="00B303BD">
      <w:pPr>
        <w:numPr>
          <w:ilvl w:val="0"/>
          <w:numId w:val="17"/>
        </w:numPr>
        <w:ind w:left="284" w:hanging="284"/>
        <w:contextualSpacing/>
        <w:rPr>
          <w:rFonts w:ascii="Verdana" w:hAnsi="Verdana"/>
          <w:sz w:val="20"/>
          <w:szCs w:val="20"/>
          <w:lang w:val="es-MX"/>
        </w:rPr>
      </w:pPr>
      <w:r w:rsidRPr="0090731B">
        <w:rPr>
          <w:rFonts w:ascii="Verdana" w:hAnsi="Verdana"/>
          <w:sz w:val="20"/>
          <w:szCs w:val="20"/>
        </w:rPr>
        <w:t xml:space="preserve">En el caso de </w:t>
      </w:r>
      <w:r w:rsidR="000D52EF">
        <w:rPr>
          <w:rFonts w:ascii="Verdana" w:hAnsi="Verdana"/>
          <w:sz w:val="20"/>
          <w:szCs w:val="20"/>
        </w:rPr>
        <w:t>muestras de huevos enviadas al L</w:t>
      </w:r>
      <w:r w:rsidRPr="0090731B">
        <w:rPr>
          <w:rFonts w:ascii="Verdana" w:hAnsi="Verdana"/>
          <w:sz w:val="20"/>
          <w:szCs w:val="20"/>
        </w:rPr>
        <w:t>aboratorio</w:t>
      </w:r>
      <w:r w:rsidR="00DA4003" w:rsidRPr="00DA4003">
        <w:rPr>
          <w:rFonts w:asciiTheme="minorHAnsi" w:hAnsiTheme="minorHAnsi" w:cstheme="minorHAnsi"/>
        </w:rPr>
        <w:t xml:space="preserve"> </w:t>
      </w:r>
      <w:r w:rsidR="00DA4003">
        <w:rPr>
          <w:rFonts w:asciiTheme="minorHAnsi" w:hAnsiTheme="minorHAnsi" w:cstheme="minorHAnsi"/>
        </w:rPr>
        <w:t>para análisis de PCR-RT</w:t>
      </w:r>
      <w:r w:rsidRPr="0090731B">
        <w:rPr>
          <w:rFonts w:ascii="Verdana" w:hAnsi="Verdana"/>
          <w:sz w:val="20"/>
          <w:szCs w:val="20"/>
        </w:rPr>
        <w:t xml:space="preserve">, se sugiere enviar el huevo sin sustrato vegetal, dentro de un tubo </w:t>
      </w:r>
      <w:proofErr w:type="spellStart"/>
      <w:r w:rsidRPr="0090731B">
        <w:rPr>
          <w:rFonts w:ascii="Verdana" w:hAnsi="Verdana"/>
          <w:sz w:val="20"/>
          <w:szCs w:val="20"/>
        </w:rPr>
        <w:t>Eppendorf</w:t>
      </w:r>
      <w:proofErr w:type="spellEnd"/>
      <w:r w:rsidRPr="0090731B">
        <w:rPr>
          <w:rFonts w:ascii="Verdana" w:hAnsi="Verdana"/>
          <w:sz w:val="20"/>
          <w:szCs w:val="20"/>
        </w:rPr>
        <w:t xml:space="preserve"> con 2 gotas de alcohol al 95%. Esto con el fin de evitar el envío de material cuarentenario vivo y reducir al máximo la manipulación antes del análisis por PCR-RT.</w:t>
      </w:r>
    </w:p>
    <w:p w14:paraId="2D698959" w14:textId="77777777" w:rsidR="00B303BD" w:rsidRPr="009B345B" w:rsidRDefault="00B303BD" w:rsidP="00B303BD">
      <w:pPr>
        <w:numPr>
          <w:ilvl w:val="0"/>
          <w:numId w:val="17"/>
        </w:numPr>
        <w:ind w:left="284" w:hanging="284"/>
        <w:contextualSpacing/>
        <w:rPr>
          <w:rFonts w:ascii="Verdana" w:hAnsi="Verdana"/>
          <w:sz w:val="20"/>
          <w:szCs w:val="20"/>
          <w:lang w:val="es-MX"/>
        </w:rPr>
      </w:pPr>
      <w:r w:rsidRPr="0090731B">
        <w:rPr>
          <w:rFonts w:ascii="Verdana" w:hAnsi="Verdana"/>
          <w:sz w:val="20"/>
          <w:szCs w:val="20"/>
        </w:rPr>
        <w:t>Si la muestra corresponde a estadios larvarios, los ejemplares deben ser sumergidos en agua hirviendo y luego introducirse en alcohol al 95% dentro de tubos de ensayo con tapa.</w:t>
      </w:r>
    </w:p>
    <w:p w14:paraId="44C6F0AD" w14:textId="77777777" w:rsidR="00B303BD" w:rsidRPr="000D52EF" w:rsidRDefault="00B303BD" w:rsidP="000D52EF">
      <w:pPr>
        <w:numPr>
          <w:ilvl w:val="0"/>
          <w:numId w:val="17"/>
        </w:numPr>
        <w:ind w:left="284" w:hanging="284"/>
        <w:contextualSpacing/>
        <w:rPr>
          <w:rFonts w:ascii="Verdana" w:hAnsi="Verdana"/>
          <w:sz w:val="20"/>
          <w:szCs w:val="20"/>
          <w:lang w:val="es-MX"/>
        </w:rPr>
      </w:pPr>
      <w:r w:rsidRPr="0090731B">
        <w:rPr>
          <w:rFonts w:ascii="Verdana" w:hAnsi="Verdana"/>
          <w:sz w:val="20"/>
          <w:szCs w:val="20"/>
        </w:rPr>
        <w:t>Si las muestras corresponden a pupas, éstas se pueden introducir directamente en alcohol al 70% para su envío en tubos de ensayo.</w:t>
      </w:r>
    </w:p>
    <w:p w14:paraId="1F0BF26B" w14:textId="77777777" w:rsidR="00474BA9" w:rsidRDefault="00B303BD" w:rsidP="00474BA9">
      <w:pPr>
        <w:numPr>
          <w:ilvl w:val="0"/>
          <w:numId w:val="17"/>
        </w:numPr>
        <w:ind w:left="284" w:hanging="284"/>
        <w:contextualSpacing/>
        <w:rPr>
          <w:rFonts w:ascii="Verdana" w:hAnsi="Verdana" w:cs="Arial"/>
          <w:sz w:val="20"/>
          <w:szCs w:val="20"/>
        </w:rPr>
      </w:pPr>
      <w:r w:rsidRPr="0090731B">
        <w:rPr>
          <w:rFonts w:ascii="Verdana" w:hAnsi="Verdana" w:cs="Arial"/>
          <w:bCs/>
          <w:sz w:val="20"/>
          <w:szCs w:val="20"/>
        </w:rPr>
        <w:t>Deben generarse muestras separadas por cada cuartel dentro del huerto, sin mezclar ejemplares en distinto estado de desarrollo.</w:t>
      </w:r>
    </w:p>
    <w:p w14:paraId="285FB6FC" w14:textId="77777777" w:rsidR="00474BA9" w:rsidRPr="00474BA9" w:rsidRDefault="00B303BD" w:rsidP="00474BA9">
      <w:pPr>
        <w:numPr>
          <w:ilvl w:val="0"/>
          <w:numId w:val="17"/>
        </w:numPr>
        <w:ind w:left="284" w:hanging="284"/>
        <w:contextualSpacing/>
        <w:rPr>
          <w:rFonts w:ascii="Verdana" w:hAnsi="Verdana" w:cs="Arial"/>
          <w:sz w:val="20"/>
          <w:szCs w:val="20"/>
        </w:rPr>
      </w:pPr>
      <w:r w:rsidRPr="00474BA9">
        <w:rPr>
          <w:rFonts w:ascii="Verdana" w:hAnsi="Verdana" w:cs="Arial"/>
          <w:sz w:val="20"/>
          <w:szCs w:val="20"/>
        </w:rPr>
        <w:t xml:space="preserve">Todas las muestras colectadas sospechosas de ser </w:t>
      </w:r>
      <w:r w:rsidRPr="00474BA9">
        <w:rPr>
          <w:rFonts w:ascii="Verdana" w:hAnsi="Verdana" w:cs="Arial"/>
          <w:i/>
          <w:sz w:val="20"/>
          <w:szCs w:val="20"/>
        </w:rPr>
        <w:t>Lobesia botrana,</w:t>
      </w:r>
      <w:r w:rsidR="00125BA6" w:rsidRPr="00474BA9">
        <w:rPr>
          <w:rFonts w:ascii="Verdana" w:hAnsi="Verdana" w:cs="Arial"/>
          <w:sz w:val="20"/>
          <w:szCs w:val="20"/>
        </w:rPr>
        <w:t xml:space="preserve"> deben ser enviadas al L</w:t>
      </w:r>
      <w:r w:rsidRPr="00474BA9">
        <w:rPr>
          <w:rFonts w:ascii="Verdana" w:hAnsi="Verdana" w:cs="Arial"/>
          <w:sz w:val="20"/>
          <w:szCs w:val="20"/>
        </w:rPr>
        <w:t>aboratorio indicado para su identificación.</w:t>
      </w:r>
      <w:r w:rsidR="00474BA9" w:rsidRPr="00474BA9">
        <w:rPr>
          <w:rFonts w:ascii="Verdana" w:hAnsi="Verdana" w:cs="Arial"/>
          <w:b/>
          <w:bCs/>
          <w:sz w:val="20"/>
          <w:szCs w:val="20"/>
        </w:rPr>
        <w:t xml:space="preserve"> </w:t>
      </w:r>
    </w:p>
    <w:p w14:paraId="7AFB994A" w14:textId="4EEC233A" w:rsidR="00474BA9" w:rsidRPr="00474BA9" w:rsidRDefault="00474BA9" w:rsidP="00474BA9">
      <w:pPr>
        <w:numPr>
          <w:ilvl w:val="0"/>
          <w:numId w:val="17"/>
        </w:numPr>
        <w:ind w:left="284" w:hanging="284"/>
        <w:contextualSpacing/>
        <w:rPr>
          <w:rFonts w:ascii="Verdana" w:hAnsi="Verdana" w:cs="Arial"/>
          <w:sz w:val="20"/>
          <w:szCs w:val="20"/>
        </w:rPr>
      </w:pPr>
      <w:r w:rsidRPr="00474BA9">
        <w:rPr>
          <w:rFonts w:ascii="Verdana" w:hAnsi="Verdana" w:cs="Arial"/>
          <w:b/>
          <w:bCs/>
          <w:sz w:val="20"/>
          <w:szCs w:val="20"/>
        </w:rPr>
        <w:t>En caso de que el Productor indique que NO desea analizar la muestra, ésta será considerada como positiva para fines cuarentenarios y se aplicará las restricciones al movimiento de fruta para el Mercado Interno</w:t>
      </w:r>
      <w:r w:rsidR="002E3E21">
        <w:rPr>
          <w:rFonts w:ascii="Verdana" w:hAnsi="Verdana" w:cs="Arial"/>
          <w:b/>
          <w:bCs/>
          <w:sz w:val="20"/>
          <w:szCs w:val="20"/>
        </w:rPr>
        <w:t xml:space="preserve"> </w:t>
      </w:r>
      <w:r w:rsidR="00400BDB">
        <w:rPr>
          <w:rFonts w:ascii="Verdana" w:hAnsi="Verdana" w:cs="Arial"/>
          <w:b/>
          <w:bCs/>
          <w:sz w:val="20"/>
          <w:szCs w:val="20"/>
        </w:rPr>
        <w:t xml:space="preserve">estipuladas por el </w:t>
      </w:r>
      <w:r w:rsidR="002E3E21">
        <w:rPr>
          <w:rFonts w:ascii="Verdana" w:hAnsi="Verdana" w:cs="Arial"/>
          <w:b/>
          <w:bCs/>
          <w:sz w:val="20"/>
          <w:szCs w:val="20"/>
        </w:rPr>
        <w:t>PNLb</w:t>
      </w:r>
      <w:r w:rsidRPr="00474BA9">
        <w:rPr>
          <w:rFonts w:ascii="Verdana" w:hAnsi="Verdana" w:cs="Arial"/>
          <w:b/>
          <w:bCs/>
          <w:sz w:val="20"/>
          <w:szCs w:val="20"/>
        </w:rPr>
        <w:t>.</w:t>
      </w:r>
    </w:p>
    <w:p w14:paraId="7D89906D" w14:textId="77777777" w:rsidR="001412AC" w:rsidRPr="0090731B" w:rsidRDefault="001412AC" w:rsidP="00474BA9">
      <w:pPr>
        <w:contextualSpacing/>
        <w:rPr>
          <w:rFonts w:ascii="Verdana" w:hAnsi="Verdana" w:cs="Arial"/>
          <w:sz w:val="20"/>
          <w:szCs w:val="20"/>
        </w:rPr>
      </w:pPr>
    </w:p>
    <w:p w14:paraId="21769026" w14:textId="77777777" w:rsidR="00B303BD" w:rsidRPr="000D52EF" w:rsidRDefault="00F40EBA" w:rsidP="000D52EF">
      <w:pPr>
        <w:tabs>
          <w:tab w:val="left" w:pos="567"/>
        </w:tabs>
        <w:rPr>
          <w:rFonts w:ascii="Verdana" w:hAnsi="Verdana" w:cs="Arial"/>
          <w:b/>
          <w:sz w:val="20"/>
          <w:szCs w:val="20"/>
        </w:rPr>
      </w:pPr>
      <w:r>
        <w:rPr>
          <w:rFonts w:ascii="Verdana" w:hAnsi="Verdana" w:cs="Arial"/>
          <w:b/>
          <w:sz w:val="20"/>
          <w:szCs w:val="20"/>
        </w:rPr>
        <w:t>10</w:t>
      </w:r>
      <w:r w:rsidR="000D52EF">
        <w:rPr>
          <w:rFonts w:ascii="Verdana" w:hAnsi="Verdana" w:cs="Arial"/>
          <w:b/>
          <w:sz w:val="20"/>
          <w:szCs w:val="20"/>
        </w:rPr>
        <w:t xml:space="preserve">.2. </w:t>
      </w:r>
      <w:r w:rsidR="00B303BD" w:rsidRPr="000D52EF">
        <w:rPr>
          <w:rFonts w:ascii="Verdana" w:hAnsi="Verdana" w:cs="Arial"/>
          <w:b/>
          <w:sz w:val="20"/>
          <w:szCs w:val="20"/>
        </w:rPr>
        <w:t xml:space="preserve">Envío de muestras al </w:t>
      </w:r>
      <w:r w:rsidR="00B40B68">
        <w:rPr>
          <w:rFonts w:ascii="Verdana" w:hAnsi="Verdana" w:cs="Arial"/>
          <w:b/>
          <w:sz w:val="20"/>
          <w:szCs w:val="20"/>
        </w:rPr>
        <w:t>L</w:t>
      </w:r>
      <w:r w:rsidR="00B303BD" w:rsidRPr="000D52EF">
        <w:rPr>
          <w:rFonts w:ascii="Verdana" w:hAnsi="Verdana" w:cs="Arial"/>
          <w:b/>
          <w:sz w:val="20"/>
          <w:szCs w:val="20"/>
        </w:rPr>
        <w:t>aboratorio</w:t>
      </w:r>
      <w:r w:rsidR="00C95E97">
        <w:rPr>
          <w:rFonts w:ascii="Verdana" w:hAnsi="Verdana" w:cs="Arial"/>
          <w:b/>
          <w:sz w:val="20"/>
          <w:szCs w:val="20"/>
        </w:rPr>
        <w:t xml:space="preserve"> Entomológico externo</w:t>
      </w:r>
      <w:r w:rsidR="00B564DA">
        <w:rPr>
          <w:rFonts w:ascii="Verdana" w:hAnsi="Verdana" w:cs="Arial"/>
          <w:b/>
          <w:sz w:val="20"/>
          <w:szCs w:val="20"/>
        </w:rPr>
        <w:t>.</w:t>
      </w:r>
    </w:p>
    <w:p w14:paraId="5C84C0AB" w14:textId="77777777" w:rsidR="00B303BD" w:rsidRPr="0090731B" w:rsidRDefault="00B303BD" w:rsidP="00690422">
      <w:pPr>
        <w:tabs>
          <w:tab w:val="left" w:pos="567"/>
        </w:tabs>
        <w:rPr>
          <w:rFonts w:ascii="Verdana" w:hAnsi="Verdana" w:cs="Arial"/>
          <w:b/>
          <w:sz w:val="20"/>
          <w:szCs w:val="20"/>
        </w:rPr>
      </w:pPr>
    </w:p>
    <w:p w14:paraId="6BE0492B" w14:textId="77777777" w:rsidR="00B303BD" w:rsidRDefault="00B303BD" w:rsidP="00B303BD">
      <w:pPr>
        <w:rPr>
          <w:rFonts w:ascii="Verdana" w:hAnsi="Verdana" w:cs="Arial"/>
          <w:sz w:val="20"/>
          <w:szCs w:val="20"/>
        </w:rPr>
      </w:pPr>
      <w:r w:rsidRPr="0090731B">
        <w:rPr>
          <w:rFonts w:ascii="Verdana" w:hAnsi="Verdana" w:cs="Arial"/>
          <w:sz w:val="20"/>
          <w:szCs w:val="20"/>
        </w:rPr>
        <w:t xml:space="preserve">Las muestras deben ser despachadas para análisis al </w:t>
      </w:r>
      <w:r w:rsidR="00B40B68">
        <w:rPr>
          <w:rFonts w:ascii="Verdana" w:hAnsi="Verdana" w:cs="Arial"/>
          <w:sz w:val="20"/>
          <w:szCs w:val="20"/>
        </w:rPr>
        <w:t>L</w:t>
      </w:r>
      <w:r w:rsidRPr="0090731B">
        <w:rPr>
          <w:rFonts w:ascii="Verdana" w:hAnsi="Verdana" w:cs="Arial"/>
          <w:sz w:val="20"/>
          <w:szCs w:val="20"/>
        </w:rPr>
        <w:t>aboratorio antes de 24 h</w:t>
      </w:r>
      <w:r w:rsidR="009D2EDB">
        <w:rPr>
          <w:rFonts w:ascii="Verdana" w:hAnsi="Verdana" w:cs="Arial"/>
          <w:sz w:val="20"/>
          <w:szCs w:val="20"/>
        </w:rPr>
        <w:t>ora</w:t>
      </w:r>
      <w:r w:rsidRPr="0090731B">
        <w:rPr>
          <w:rFonts w:ascii="Verdana" w:hAnsi="Verdana" w:cs="Arial"/>
          <w:sz w:val="20"/>
          <w:szCs w:val="20"/>
        </w:rPr>
        <w:t>s para mantener su condición.</w:t>
      </w:r>
    </w:p>
    <w:p w14:paraId="1663E9CA" w14:textId="77777777" w:rsidR="00C95E97" w:rsidRDefault="00C95E97" w:rsidP="00B303BD">
      <w:pPr>
        <w:rPr>
          <w:rFonts w:ascii="Verdana" w:hAnsi="Verdana" w:cs="Arial"/>
          <w:sz w:val="20"/>
          <w:szCs w:val="20"/>
        </w:rPr>
      </w:pPr>
    </w:p>
    <w:p w14:paraId="120CA4E8" w14:textId="77777777" w:rsidR="00C95E97" w:rsidRPr="00536A1D" w:rsidRDefault="00C95E97" w:rsidP="00C95E97">
      <w:pPr>
        <w:rPr>
          <w:rFonts w:ascii="Verdana" w:hAnsi="Verdana" w:cs="Arial"/>
          <w:sz w:val="20"/>
          <w:szCs w:val="20"/>
        </w:rPr>
      </w:pPr>
      <w:r w:rsidRPr="00536A1D">
        <w:rPr>
          <w:rFonts w:ascii="Verdana" w:hAnsi="Verdana" w:cs="Arial"/>
          <w:sz w:val="20"/>
          <w:szCs w:val="20"/>
        </w:rPr>
        <w:t>Las muestras deberán ser</w:t>
      </w:r>
      <w:r w:rsidR="008D3525" w:rsidRPr="00536A1D">
        <w:rPr>
          <w:rFonts w:ascii="Verdana" w:hAnsi="Verdana" w:cs="Arial"/>
          <w:sz w:val="20"/>
          <w:szCs w:val="20"/>
        </w:rPr>
        <w:t xml:space="preserve"> analizadas e</w:t>
      </w:r>
      <w:r w:rsidRPr="00536A1D">
        <w:rPr>
          <w:rFonts w:ascii="Verdana" w:hAnsi="Verdana" w:cs="Arial"/>
          <w:sz w:val="20"/>
          <w:szCs w:val="20"/>
        </w:rPr>
        <w:t xml:space="preserve"> ingresadas al Sistema SISVEG</w:t>
      </w:r>
      <w:r w:rsidRPr="00536A1D">
        <w:rPr>
          <w:rFonts w:ascii="Verdana" w:hAnsi="Verdana" w:cs="Arial"/>
          <w:sz w:val="20"/>
          <w:szCs w:val="20"/>
          <w:vertAlign w:val="superscript"/>
        </w:rPr>
        <w:footnoteReference w:id="2"/>
      </w:r>
      <w:r w:rsidRPr="00536A1D">
        <w:rPr>
          <w:rFonts w:ascii="Verdana" w:hAnsi="Verdana" w:cs="Arial"/>
          <w:sz w:val="20"/>
          <w:szCs w:val="20"/>
        </w:rPr>
        <w:t xml:space="preserve"> para proceder a la emisión de</w:t>
      </w:r>
      <w:r w:rsidR="008D3525" w:rsidRPr="00536A1D">
        <w:rPr>
          <w:rFonts w:ascii="Verdana" w:hAnsi="Verdana" w:cs="Arial"/>
          <w:sz w:val="20"/>
          <w:szCs w:val="20"/>
        </w:rPr>
        <w:t>l</w:t>
      </w:r>
      <w:r w:rsidRPr="00536A1D">
        <w:rPr>
          <w:rFonts w:ascii="Verdana" w:hAnsi="Verdana" w:cs="Arial"/>
          <w:sz w:val="20"/>
          <w:szCs w:val="20"/>
        </w:rPr>
        <w:t xml:space="preserve"> Informe Fitosanitario.</w:t>
      </w:r>
    </w:p>
    <w:p w14:paraId="0A1F0671" w14:textId="77777777" w:rsidR="00C95E97" w:rsidRDefault="00C95E97" w:rsidP="00C95E97">
      <w:pPr>
        <w:rPr>
          <w:rFonts w:ascii="Verdana" w:hAnsi="Verdana" w:cs="Arial"/>
          <w:b/>
          <w:bCs/>
          <w:sz w:val="20"/>
          <w:szCs w:val="20"/>
        </w:rPr>
      </w:pPr>
    </w:p>
    <w:p w14:paraId="6346CC54" w14:textId="77777777" w:rsidR="00C95E97" w:rsidRPr="0066605F" w:rsidRDefault="0066605F" w:rsidP="00C95E97">
      <w:pPr>
        <w:rPr>
          <w:rFonts w:ascii="Verdana" w:hAnsi="Verdana" w:cs="Arial"/>
          <w:b/>
          <w:sz w:val="20"/>
          <w:szCs w:val="20"/>
        </w:rPr>
      </w:pPr>
      <w:r w:rsidRPr="0066605F">
        <w:rPr>
          <w:rFonts w:ascii="Verdana" w:hAnsi="Verdana" w:cs="Arial"/>
          <w:b/>
          <w:sz w:val="20"/>
          <w:szCs w:val="20"/>
        </w:rPr>
        <w:t>10.3. Envío de muestras al Laboratorio SAG.</w:t>
      </w:r>
    </w:p>
    <w:p w14:paraId="2E19A3F5" w14:textId="77777777" w:rsidR="00C95E97" w:rsidRDefault="00C95E97" w:rsidP="00C95E97">
      <w:pPr>
        <w:rPr>
          <w:rFonts w:ascii="Verdana" w:hAnsi="Verdana" w:cs="Arial"/>
          <w:sz w:val="20"/>
          <w:szCs w:val="20"/>
          <w:highlight w:val="magenta"/>
        </w:rPr>
      </w:pPr>
    </w:p>
    <w:p w14:paraId="28B3C7FF" w14:textId="41EF4284" w:rsidR="0066605F" w:rsidRPr="0066605F" w:rsidRDefault="0066605F" w:rsidP="00C95E97">
      <w:pPr>
        <w:rPr>
          <w:rFonts w:ascii="Verdana" w:hAnsi="Verdana" w:cs="Arial"/>
          <w:sz w:val="20"/>
          <w:szCs w:val="20"/>
        </w:rPr>
      </w:pPr>
      <w:r w:rsidRPr="0066605F">
        <w:rPr>
          <w:rFonts w:ascii="Verdana" w:hAnsi="Verdana" w:cs="Arial"/>
          <w:sz w:val="20"/>
          <w:szCs w:val="20"/>
        </w:rPr>
        <w:t xml:space="preserve">En casos </w:t>
      </w:r>
      <w:r w:rsidR="006E7289">
        <w:rPr>
          <w:rFonts w:ascii="Verdana" w:hAnsi="Verdana" w:cs="Arial"/>
          <w:sz w:val="20"/>
          <w:szCs w:val="20"/>
        </w:rPr>
        <w:t>que las</w:t>
      </w:r>
      <w:r w:rsidRPr="0066605F">
        <w:rPr>
          <w:rFonts w:ascii="Verdana" w:hAnsi="Verdana" w:cs="Arial"/>
          <w:sz w:val="20"/>
          <w:szCs w:val="20"/>
        </w:rPr>
        <w:t xml:space="preserve"> muestras recolectadas por las Empresas externas</w:t>
      </w:r>
      <w:r w:rsidR="00B277F4">
        <w:rPr>
          <w:rFonts w:ascii="Verdana" w:hAnsi="Verdana" w:cs="Arial"/>
          <w:sz w:val="20"/>
          <w:szCs w:val="20"/>
        </w:rPr>
        <w:t xml:space="preserve"> autorizadas enviadas al L</w:t>
      </w:r>
      <w:r w:rsidRPr="0066605F">
        <w:rPr>
          <w:rFonts w:ascii="Verdana" w:hAnsi="Verdana" w:cs="Arial"/>
          <w:sz w:val="20"/>
          <w:szCs w:val="20"/>
        </w:rPr>
        <w:t>aboratorio Entomológico externo</w:t>
      </w:r>
      <w:r w:rsidR="00B277F4">
        <w:rPr>
          <w:rFonts w:ascii="Verdana" w:hAnsi="Verdana" w:cs="Arial"/>
          <w:sz w:val="20"/>
          <w:szCs w:val="20"/>
        </w:rPr>
        <w:t xml:space="preserve"> no puedan ser analizadas</w:t>
      </w:r>
      <w:r w:rsidRPr="0066605F">
        <w:rPr>
          <w:rFonts w:ascii="Verdana" w:hAnsi="Verdana" w:cs="Arial"/>
          <w:sz w:val="20"/>
          <w:szCs w:val="20"/>
        </w:rPr>
        <w:t>, deberán ser enviadas al Laboratorio SAG.</w:t>
      </w:r>
      <w:r w:rsidR="00B277F4" w:rsidRPr="00B277F4">
        <w:rPr>
          <w:rFonts w:ascii="Verdana" w:hAnsi="Verdana" w:cs="Arial"/>
          <w:bCs/>
          <w:sz w:val="20"/>
          <w:szCs w:val="20"/>
        </w:rPr>
        <w:t xml:space="preserve"> </w:t>
      </w:r>
      <w:r w:rsidR="00B277F4">
        <w:rPr>
          <w:rFonts w:ascii="Verdana" w:hAnsi="Verdana" w:cs="Arial"/>
          <w:bCs/>
          <w:sz w:val="20"/>
          <w:szCs w:val="20"/>
        </w:rPr>
        <w:t>Estas situaciones pueden ocurrir cuando</w:t>
      </w:r>
      <w:r w:rsidR="00B277F4" w:rsidRPr="0090731B">
        <w:rPr>
          <w:rFonts w:ascii="Verdana" w:hAnsi="Verdana" w:cs="Arial"/>
          <w:bCs/>
          <w:sz w:val="20"/>
          <w:szCs w:val="20"/>
        </w:rPr>
        <w:t xml:space="preserve"> la muestra corresponda a huevos, </w:t>
      </w:r>
      <w:r w:rsidR="00B277F4" w:rsidRPr="0090731B">
        <w:rPr>
          <w:rFonts w:ascii="Verdana" w:hAnsi="Verdana" w:cs="Arial"/>
          <w:color w:val="000000"/>
          <w:sz w:val="20"/>
          <w:szCs w:val="20"/>
        </w:rPr>
        <w:t xml:space="preserve">larvas muy pequeñas o material que se encuentre dañado </w:t>
      </w:r>
      <w:r w:rsidR="00B277F4" w:rsidRPr="0090731B">
        <w:rPr>
          <w:rFonts w:ascii="Verdana" w:hAnsi="Verdana" w:cs="Arial"/>
          <w:bCs/>
          <w:sz w:val="20"/>
          <w:szCs w:val="20"/>
        </w:rPr>
        <w:t xml:space="preserve">o no sea posible identificar la muestra mediante taxonomía tradicional, </w:t>
      </w:r>
      <w:r w:rsidR="00B277F4">
        <w:rPr>
          <w:rFonts w:ascii="Verdana" w:hAnsi="Verdana" w:cs="Arial"/>
          <w:bCs/>
          <w:sz w:val="20"/>
          <w:szCs w:val="20"/>
        </w:rPr>
        <w:t xml:space="preserve">para lo cual es necesario </w:t>
      </w:r>
      <w:r w:rsidR="00B277F4" w:rsidRPr="0090731B">
        <w:rPr>
          <w:rFonts w:ascii="Verdana" w:hAnsi="Verdana" w:cs="Arial"/>
          <w:bCs/>
          <w:sz w:val="20"/>
          <w:szCs w:val="20"/>
        </w:rPr>
        <w:t xml:space="preserve">realizar un análisis PCR-RT para determinar si la muestra corresponde a </w:t>
      </w:r>
      <w:r w:rsidR="00B277F4" w:rsidRPr="0090731B">
        <w:rPr>
          <w:rFonts w:ascii="Verdana" w:hAnsi="Verdana" w:cs="Arial"/>
          <w:bCs/>
          <w:i/>
          <w:sz w:val="20"/>
          <w:szCs w:val="20"/>
        </w:rPr>
        <w:t>Lobesia botrana</w:t>
      </w:r>
      <w:r w:rsidR="00B277F4" w:rsidRPr="0090731B">
        <w:rPr>
          <w:rFonts w:ascii="Verdana" w:hAnsi="Verdana" w:cs="Arial"/>
          <w:bCs/>
          <w:sz w:val="20"/>
          <w:szCs w:val="20"/>
        </w:rPr>
        <w:t>.</w:t>
      </w:r>
      <w:r w:rsidR="00B277F4">
        <w:rPr>
          <w:rFonts w:ascii="Verdana" w:hAnsi="Verdana" w:cs="Arial"/>
          <w:bCs/>
          <w:sz w:val="20"/>
          <w:szCs w:val="20"/>
        </w:rPr>
        <w:t xml:space="preserve"> Algo importante que se debe considerar es que NO se deben enviar muestras con huevos eclosionados.</w:t>
      </w:r>
    </w:p>
    <w:p w14:paraId="140C3AE3" w14:textId="77777777" w:rsidR="00B303BD" w:rsidRPr="0090731B" w:rsidRDefault="00B303BD" w:rsidP="00B303BD">
      <w:pPr>
        <w:rPr>
          <w:rFonts w:ascii="Verdana" w:hAnsi="Verdana" w:cs="Arial"/>
          <w:bCs/>
          <w:sz w:val="20"/>
          <w:szCs w:val="20"/>
        </w:rPr>
      </w:pPr>
    </w:p>
    <w:p w14:paraId="343BC140" w14:textId="1B8DB0A9" w:rsidR="00B303BD" w:rsidRPr="0090731B" w:rsidRDefault="00B303BD" w:rsidP="00B303BD">
      <w:pPr>
        <w:rPr>
          <w:rFonts w:ascii="Verdana" w:hAnsi="Verdana" w:cs="Arial"/>
          <w:bCs/>
          <w:sz w:val="20"/>
          <w:szCs w:val="20"/>
        </w:rPr>
      </w:pPr>
      <w:r w:rsidRPr="00B5554C">
        <w:rPr>
          <w:rFonts w:ascii="Verdana" w:hAnsi="Verdana" w:cs="Arial"/>
          <w:bCs/>
          <w:sz w:val="20"/>
          <w:szCs w:val="20"/>
        </w:rPr>
        <w:t>Cada muestra</w:t>
      </w:r>
      <w:r w:rsidR="00B5554C" w:rsidRPr="00B5554C">
        <w:rPr>
          <w:rFonts w:ascii="Verdana" w:hAnsi="Verdana" w:cs="Arial"/>
          <w:bCs/>
          <w:sz w:val="20"/>
          <w:szCs w:val="20"/>
        </w:rPr>
        <w:t xml:space="preserve"> enviada</w:t>
      </w:r>
      <w:r w:rsidRPr="00B5554C">
        <w:rPr>
          <w:rFonts w:ascii="Verdana" w:hAnsi="Verdana" w:cs="Arial"/>
          <w:bCs/>
          <w:sz w:val="20"/>
          <w:szCs w:val="20"/>
        </w:rPr>
        <w:t xml:space="preserve"> debe ir acompañada de la información indicada en el Anexo 2 (en dicho anexo el campo correspondiente al código SISVEG es ingresado por la unidad a cargo de la recepción de la muestra en Laboratorio); se debe enviar aviso de envío de muestras por correo electrónico a los analistas del Laboratorio de Entomología del SAG </w:t>
      </w:r>
      <w:r w:rsidRPr="007C2888">
        <w:rPr>
          <w:rFonts w:ascii="Verdana" w:hAnsi="Verdana" w:cs="Arial"/>
          <w:bCs/>
          <w:sz w:val="20"/>
          <w:szCs w:val="20"/>
        </w:rPr>
        <w:t>(</w:t>
      </w:r>
      <w:hyperlink r:id="rId30" w:history="1">
        <w:r w:rsidR="00CF53A7" w:rsidRPr="007C2888">
          <w:rPr>
            <w:rStyle w:val="Hipervnculo"/>
            <w:rFonts w:ascii="Verdana" w:hAnsi="Verdana" w:cs="Arial"/>
            <w:bCs/>
            <w:sz w:val="20"/>
            <w:szCs w:val="20"/>
          </w:rPr>
          <w:t>cesar.palma@sag.gob.cl</w:t>
        </w:r>
      </w:hyperlink>
      <w:r w:rsidR="00CF53A7" w:rsidRPr="007C2888">
        <w:rPr>
          <w:rFonts w:ascii="Verdana" w:hAnsi="Verdana" w:cs="Arial"/>
          <w:bCs/>
          <w:sz w:val="20"/>
          <w:szCs w:val="20"/>
        </w:rPr>
        <w:t>)</w:t>
      </w:r>
      <w:r w:rsidRPr="007C2888">
        <w:rPr>
          <w:rFonts w:ascii="Verdana" w:hAnsi="Verdana" w:cs="Arial"/>
          <w:bCs/>
          <w:sz w:val="20"/>
          <w:szCs w:val="20"/>
        </w:rPr>
        <w:t>,</w:t>
      </w:r>
      <w:r w:rsidRPr="00B5554C">
        <w:rPr>
          <w:rFonts w:ascii="Verdana" w:hAnsi="Verdana" w:cs="Arial"/>
          <w:bCs/>
          <w:sz w:val="20"/>
          <w:szCs w:val="20"/>
        </w:rPr>
        <w:t xml:space="preserve"> </w:t>
      </w:r>
      <w:r w:rsidRPr="00B5554C">
        <w:rPr>
          <w:rFonts w:ascii="Verdana" w:hAnsi="Verdana" w:cs="Arial"/>
          <w:bCs/>
          <w:sz w:val="20"/>
          <w:szCs w:val="20"/>
        </w:rPr>
        <w:lastRenderedPageBreak/>
        <w:t xml:space="preserve">indicando en el asunto del correo “ENVÍO MUESTRAS LOBESIA EMPRESA </w:t>
      </w:r>
      <w:r w:rsidR="009D2EDB" w:rsidRPr="00B5554C">
        <w:rPr>
          <w:rFonts w:ascii="Verdana" w:hAnsi="Verdana" w:cs="Arial"/>
          <w:bCs/>
          <w:sz w:val="20"/>
          <w:szCs w:val="20"/>
        </w:rPr>
        <w:t>(indicar nombre empresa)</w:t>
      </w:r>
      <w:r w:rsidR="0090731B" w:rsidRPr="00B5554C">
        <w:rPr>
          <w:rFonts w:ascii="Verdana" w:hAnsi="Verdana" w:cs="Arial"/>
          <w:bCs/>
          <w:sz w:val="20"/>
          <w:szCs w:val="20"/>
        </w:rPr>
        <w:t xml:space="preserve"> BAJO SISTEMA </w:t>
      </w:r>
      <w:r w:rsidR="00000F0B" w:rsidRPr="00B5554C">
        <w:rPr>
          <w:rFonts w:ascii="Verdana" w:hAnsi="Verdana" w:cs="Arial"/>
          <w:bCs/>
          <w:sz w:val="20"/>
          <w:szCs w:val="20"/>
        </w:rPr>
        <w:t>SYSTEMS</w:t>
      </w:r>
      <w:r w:rsidR="0090731B" w:rsidRPr="00B5554C">
        <w:rPr>
          <w:rFonts w:ascii="Verdana" w:hAnsi="Verdana" w:cs="Arial"/>
          <w:bCs/>
          <w:sz w:val="20"/>
          <w:szCs w:val="20"/>
        </w:rPr>
        <w:t xml:space="preserve"> APPROACH</w:t>
      </w:r>
      <w:r w:rsidRPr="00B5554C">
        <w:rPr>
          <w:rFonts w:ascii="Verdana" w:hAnsi="Verdana" w:cs="Arial"/>
          <w:bCs/>
          <w:sz w:val="20"/>
          <w:szCs w:val="20"/>
        </w:rPr>
        <w:t xml:space="preserve">”, y señalando </w:t>
      </w:r>
      <w:r w:rsidR="00DA4003">
        <w:rPr>
          <w:rFonts w:ascii="Verdana" w:hAnsi="Verdana" w:cs="Arial"/>
          <w:bCs/>
          <w:sz w:val="20"/>
          <w:szCs w:val="20"/>
        </w:rPr>
        <w:t xml:space="preserve">la </w:t>
      </w:r>
      <w:r w:rsidRPr="00B5554C">
        <w:rPr>
          <w:rFonts w:ascii="Verdana" w:hAnsi="Verdana" w:cs="Arial"/>
          <w:bCs/>
          <w:sz w:val="20"/>
          <w:szCs w:val="20"/>
        </w:rPr>
        <w:t>fecha de envío, para s</w:t>
      </w:r>
      <w:r w:rsidR="00D12151" w:rsidRPr="00B5554C">
        <w:rPr>
          <w:rFonts w:ascii="Verdana" w:hAnsi="Verdana" w:cs="Arial"/>
          <w:bCs/>
          <w:sz w:val="20"/>
          <w:szCs w:val="20"/>
        </w:rPr>
        <w:t>er priorizadas en el L</w:t>
      </w:r>
      <w:r w:rsidRPr="00B5554C">
        <w:rPr>
          <w:rFonts w:ascii="Verdana" w:hAnsi="Verdana" w:cs="Arial"/>
          <w:bCs/>
          <w:sz w:val="20"/>
          <w:szCs w:val="20"/>
        </w:rPr>
        <w:t>aboratorio.</w:t>
      </w:r>
      <w:r w:rsidR="005204F2" w:rsidRPr="00B5554C">
        <w:rPr>
          <w:rFonts w:ascii="Verdana" w:hAnsi="Verdana" w:cs="Arial"/>
          <w:bCs/>
          <w:sz w:val="20"/>
          <w:szCs w:val="20"/>
        </w:rPr>
        <w:t xml:space="preserve"> Adicionalmente, </w:t>
      </w:r>
      <w:r w:rsidR="00B5554C" w:rsidRPr="00B5554C">
        <w:rPr>
          <w:rFonts w:ascii="Verdana" w:hAnsi="Verdana" w:cs="Arial"/>
          <w:bCs/>
          <w:sz w:val="20"/>
          <w:szCs w:val="20"/>
        </w:rPr>
        <w:t>se debe enviar junto a la muestra</w:t>
      </w:r>
      <w:r w:rsidR="00B6319B" w:rsidRPr="00B5554C">
        <w:rPr>
          <w:rFonts w:ascii="Verdana" w:hAnsi="Verdana" w:cs="Arial"/>
          <w:bCs/>
          <w:sz w:val="20"/>
          <w:szCs w:val="20"/>
        </w:rPr>
        <w:t>,</w:t>
      </w:r>
      <w:r w:rsidR="005E0578" w:rsidRPr="00B5554C">
        <w:rPr>
          <w:rFonts w:ascii="Verdana" w:hAnsi="Verdana" w:cs="Arial"/>
          <w:bCs/>
          <w:sz w:val="20"/>
          <w:szCs w:val="20"/>
        </w:rPr>
        <w:t xml:space="preserve"> el</w:t>
      </w:r>
      <w:r w:rsidR="00B6319B" w:rsidRPr="00B5554C">
        <w:rPr>
          <w:rFonts w:ascii="Verdana" w:hAnsi="Verdana" w:cs="Arial"/>
          <w:bCs/>
          <w:sz w:val="20"/>
          <w:szCs w:val="20"/>
        </w:rPr>
        <w:t xml:space="preserve"> documento “Confirmación PCR para determinación de </w:t>
      </w:r>
      <w:r w:rsidR="00B6319B" w:rsidRPr="00B5554C">
        <w:rPr>
          <w:rFonts w:ascii="Verdana" w:hAnsi="Verdana" w:cs="Arial"/>
          <w:bCs/>
          <w:i/>
          <w:sz w:val="20"/>
          <w:szCs w:val="20"/>
        </w:rPr>
        <w:t>Lobesia botrana</w:t>
      </w:r>
      <w:r w:rsidR="00B6319B" w:rsidRPr="00B5554C">
        <w:rPr>
          <w:rFonts w:ascii="Verdana" w:hAnsi="Verdana" w:cs="Arial"/>
          <w:bCs/>
          <w:sz w:val="20"/>
          <w:szCs w:val="20"/>
        </w:rPr>
        <w:t>” (</w:t>
      </w:r>
      <w:r w:rsidR="005E0578" w:rsidRPr="00B5554C">
        <w:rPr>
          <w:rFonts w:ascii="Verdana" w:hAnsi="Verdana" w:cs="Arial"/>
          <w:bCs/>
          <w:sz w:val="20"/>
          <w:szCs w:val="20"/>
        </w:rPr>
        <w:t>A</w:t>
      </w:r>
      <w:r w:rsidRPr="00B5554C">
        <w:rPr>
          <w:rFonts w:ascii="Verdana" w:hAnsi="Verdana" w:cs="Arial"/>
          <w:bCs/>
          <w:sz w:val="20"/>
          <w:szCs w:val="20"/>
        </w:rPr>
        <w:t xml:space="preserve">nexo </w:t>
      </w:r>
      <w:r w:rsidR="00B6319B" w:rsidRPr="00B5554C">
        <w:rPr>
          <w:rFonts w:ascii="Verdana" w:hAnsi="Verdana" w:cs="Arial"/>
          <w:bCs/>
          <w:sz w:val="20"/>
          <w:szCs w:val="20"/>
        </w:rPr>
        <w:t>4)</w:t>
      </w:r>
      <w:r w:rsidR="00B5554C" w:rsidRPr="00B5554C">
        <w:rPr>
          <w:rFonts w:ascii="Verdana" w:hAnsi="Verdana" w:cs="Arial"/>
          <w:bCs/>
          <w:sz w:val="20"/>
          <w:szCs w:val="20"/>
        </w:rPr>
        <w:t>,</w:t>
      </w:r>
      <w:r w:rsidR="00B5554C">
        <w:rPr>
          <w:rFonts w:ascii="Verdana" w:hAnsi="Verdana" w:cs="Arial"/>
          <w:bCs/>
          <w:sz w:val="20"/>
          <w:szCs w:val="20"/>
        </w:rPr>
        <w:t xml:space="preserve"> procedimiento por</w:t>
      </w:r>
      <w:r w:rsidR="00B5554C" w:rsidRPr="00B5554C">
        <w:rPr>
          <w:rFonts w:ascii="Verdana" w:hAnsi="Verdana" w:cs="Arial"/>
          <w:bCs/>
          <w:sz w:val="20"/>
          <w:szCs w:val="20"/>
        </w:rPr>
        <w:t xml:space="preserve"> el cual se </w:t>
      </w:r>
      <w:r w:rsidR="00B5554C">
        <w:rPr>
          <w:rFonts w:ascii="Verdana" w:hAnsi="Verdana" w:cs="Arial"/>
          <w:bCs/>
          <w:sz w:val="20"/>
          <w:szCs w:val="20"/>
        </w:rPr>
        <w:t>confirma</w:t>
      </w:r>
      <w:r w:rsidRPr="00B5554C">
        <w:rPr>
          <w:rFonts w:ascii="Verdana" w:hAnsi="Verdana" w:cs="Arial"/>
          <w:bCs/>
          <w:sz w:val="20"/>
          <w:szCs w:val="20"/>
        </w:rPr>
        <w:t xml:space="preserve"> la realización del an</w:t>
      </w:r>
      <w:r w:rsidR="005E0578" w:rsidRPr="00B5554C">
        <w:rPr>
          <w:rFonts w:ascii="Verdana" w:hAnsi="Verdana" w:cs="Arial"/>
          <w:bCs/>
          <w:sz w:val="20"/>
          <w:szCs w:val="20"/>
        </w:rPr>
        <w:t>álisis</w:t>
      </w:r>
      <w:r w:rsidR="00B5554C" w:rsidRPr="00B5554C">
        <w:rPr>
          <w:rFonts w:ascii="Verdana" w:hAnsi="Verdana" w:cs="Arial"/>
          <w:bCs/>
          <w:sz w:val="20"/>
          <w:szCs w:val="20"/>
        </w:rPr>
        <w:t xml:space="preserve"> de la muestra bajo la técnica PCR-RT</w:t>
      </w:r>
      <w:r w:rsidRPr="00B5554C">
        <w:rPr>
          <w:rFonts w:ascii="Verdana" w:hAnsi="Verdana" w:cs="Arial"/>
          <w:bCs/>
          <w:sz w:val="20"/>
          <w:szCs w:val="20"/>
        </w:rPr>
        <w:t>.</w:t>
      </w:r>
    </w:p>
    <w:p w14:paraId="73718339" w14:textId="77777777" w:rsidR="00D671BF" w:rsidRPr="0090731B" w:rsidRDefault="00D671BF" w:rsidP="00B303BD">
      <w:pPr>
        <w:rPr>
          <w:rFonts w:ascii="Verdana" w:hAnsi="Verdana" w:cs="Arial"/>
          <w:bCs/>
          <w:sz w:val="20"/>
          <w:szCs w:val="20"/>
        </w:rPr>
      </w:pPr>
    </w:p>
    <w:p w14:paraId="64C40CC7" w14:textId="77777777" w:rsidR="0090731B" w:rsidRDefault="00B303BD" w:rsidP="0090731B">
      <w:pPr>
        <w:rPr>
          <w:rFonts w:ascii="Verdana" w:hAnsi="Verdana" w:cs="Arial"/>
          <w:bCs/>
          <w:sz w:val="20"/>
          <w:szCs w:val="20"/>
        </w:rPr>
      </w:pPr>
      <w:r w:rsidRPr="008604B8">
        <w:rPr>
          <w:rFonts w:ascii="Verdana" w:hAnsi="Verdana" w:cs="Arial"/>
          <w:b/>
          <w:bCs/>
          <w:sz w:val="20"/>
          <w:szCs w:val="20"/>
        </w:rPr>
        <w:t>Costo del análisis mediante PCR-RT</w:t>
      </w:r>
      <w:r w:rsidR="00B277F4" w:rsidRPr="008604B8">
        <w:rPr>
          <w:rFonts w:ascii="Verdana" w:hAnsi="Verdana" w:cs="Arial"/>
          <w:b/>
          <w:bCs/>
          <w:sz w:val="20"/>
          <w:szCs w:val="20"/>
        </w:rPr>
        <w:t xml:space="preserve">: </w:t>
      </w:r>
      <w:r w:rsidR="00B277F4" w:rsidRPr="008604B8">
        <w:rPr>
          <w:rFonts w:ascii="Verdana" w:hAnsi="Verdana" w:cs="Arial"/>
          <w:bCs/>
          <w:sz w:val="20"/>
          <w:szCs w:val="20"/>
        </w:rPr>
        <w:t>2,43 UTM + IVA</w:t>
      </w:r>
      <w:r w:rsidR="005E0578" w:rsidRPr="008604B8">
        <w:rPr>
          <w:rFonts w:ascii="Verdana" w:hAnsi="Verdana" w:cs="Arial"/>
          <w:bCs/>
          <w:sz w:val="20"/>
          <w:szCs w:val="20"/>
        </w:rPr>
        <w:t>.</w:t>
      </w:r>
      <w:r w:rsidR="00536A1D" w:rsidRPr="008604B8">
        <w:rPr>
          <w:rFonts w:ascii="Verdana" w:hAnsi="Verdana" w:cs="Arial"/>
          <w:bCs/>
          <w:sz w:val="20"/>
          <w:szCs w:val="20"/>
        </w:rPr>
        <w:t xml:space="preserve"> </w:t>
      </w:r>
      <w:r w:rsidR="006E7289" w:rsidRPr="008604B8">
        <w:rPr>
          <w:rFonts w:ascii="Verdana" w:hAnsi="Verdana" w:cs="Arial"/>
          <w:bCs/>
          <w:sz w:val="20"/>
          <w:szCs w:val="20"/>
        </w:rPr>
        <w:t>El pago de dicho análisis puede</w:t>
      </w:r>
      <w:r w:rsidRPr="008604B8">
        <w:rPr>
          <w:rFonts w:ascii="Verdana" w:hAnsi="Verdana" w:cs="Arial"/>
          <w:bCs/>
          <w:sz w:val="20"/>
          <w:szCs w:val="20"/>
        </w:rPr>
        <w:t xml:space="preserve"> ser realizado </w:t>
      </w:r>
      <w:r w:rsidR="008604B8" w:rsidRPr="008604B8">
        <w:rPr>
          <w:rFonts w:ascii="Verdana" w:hAnsi="Verdana" w:cs="Arial"/>
          <w:bCs/>
          <w:sz w:val="20"/>
          <w:szCs w:val="20"/>
        </w:rPr>
        <w:t xml:space="preserve">en efectivo o </w:t>
      </w:r>
      <w:r w:rsidRPr="008604B8">
        <w:rPr>
          <w:rFonts w:ascii="Verdana" w:hAnsi="Verdana" w:cs="Arial"/>
          <w:bCs/>
          <w:sz w:val="20"/>
          <w:szCs w:val="20"/>
        </w:rPr>
        <w:t xml:space="preserve">mediante transferencia electrónica </w:t>
      </w:r>
      <w:r w:rsidR="008604B8" w:rsidRPr="008604B8">
        <w:rPr>
          <w:rFonts w:ascii="Verdana" w:hAnsi="Verdana" w:cs="Arial"/>
          <w:bCs/>
          <w:sz w:val="20"/>
          <w:szCs w:val="20"/>
        </w:rPr>
        <w:t>cuando la cancelación del análisis sea</w:t>
      </w:r>
      <w:r w:rsidRPr="008604B8">
        <w:rPr>
          <w:rFonts w:ascii="Verdana" w:hAnsi="Verdana" w:cs="Arial"/>
          <w:bCs/>
          <w:sz w:val="20"/>
          <w:szCs w:val="20"/>
        </w:rPr>
        <w:t xml:space="preserve"> en forma presencial, luego de lo cual se procederá a realizar el análisis.</w:t>
      </w:r>
      <w:bookmarkStart w:id="1" w:name="_Toc283982760"/>
    </w:p>
    <w:p w14:paraId="502B1DDC" w14:textId="77777777" w:rsidR="00D01F78" w:rsidRDefault="00D01F78" w:rsidP="0090731B">
      <w:pPr>
        <w:rPr>
          <w:rFonts w:ascii="Verdana" w:hAnsi="Verdana" w:cs="Arial"/>
          <w:bCs/>
          <w:sz w:val="20"/>
          <w:szCs w:val="20"/>
        </w:rPr>
      </w:pPr>
    </w:p>
    <w:p w14:paraId="24867C2F" w14:textId="77777777" w:rsidR="009F055D" w:rsidRPr="5914F9F7" w:rsidRDefault="00D01F78" w:rsidP="009F055D">
      <w:pPr>
        <w:tabs>
          <w:tab w:val="left" w:pos="672"/>
        </w:tabs>
        <w:spacing w:line="300" w:lineRule="exact"/>
        <w:rPr>
          <w:rFonts w:ascii="Verdana" w:hAnsi="Verdana"/>
          <w:sz w:val="20"/>
          <w:szCs w:val="20"/>
        </w:rPr>
      </w:pPr>
      <w:r w:rsidRPr="00D01F78">
        <w:rPr>
          <w:rFonts w:ascii="Verdana" w:hAnsi="Verdana" w:cs="Arial"/>
          <w:b/>
          <w:bCs/>
          <w:sz w:val="20"/>
          <w:szCs w:val="20"/>
        </w:rPr>
        <w:t>Horario de recepción de muestras:</w:t>
      </w:r>
      <w:r>
        <w:rPr>
          <w:rFonts w:ascii="Verdana" w:hAnsi="Verdana" w:cs="Arial"/>
          <w:b/>
          <w:bCs/>
          <w:sz w:val="20"/>
          <w:szCs w:val="20"/>
        </w:rPr>
        <w:t xml:space="preserve"> </w:t>
      </w:r>
    </w:p>
    <w:p w14:paraId="08183A6F" w14:textId="60C2F69A" w:rsidR="009F055D" w:rsidRPr="00D11325" w:rsidRDefault="00800784" w:rsidP="009F055D">
      <w:pPr>
        <w:tabs>
          <w:tab w:val="left" w:pos="672"/>
        </w:tabs>
        <w:spacing w:line="300" w:lineRule="exact"/>
        <w:rPr>
          <w:rFonts w:ascii="Verdana" w:eastAsia="Verdana" w:hAnsi="Verdana" w:cs="Verdana"/>
          <w:sz w:val="20"/>
          <w:szCs w:val="20"/>
        </w:rPr>
      </w:pPr>
      <w:r>
        <w:rPr>
          <w:rFonts w:ascii="Verdana" w:hAnsi="Verdana"/>
          <w:sz w:val="20"/>
          <w:szCs w:val="20"/>
        </w:rPr>
        <w:t>L</w:t>
      </w:r>
      <w:r w:rsidR="009F055D" w:rsidRPr="5914F9F7">
        <w:rPr>
          <w:rFonts w:ascii="Verdana" w:hAnsi="Verdana"/>
          <w:sz w:val="20"/>
          <w:szCs w:val="20"/>
        </w:rPr>
        <w:t>unes a jueves de 08:30 a 16:00 horas. Viernes y último día hábil del mes de 08:30 a 14:00 horas.</w:t>
      </w:r>
      <w:r w:rsidR="009F055D" w:rsidRPr="00D11325">
        <w:rPr>
          <w:rFonts w:ascii="Verdana" w:eastAsia="Verdana" w:hAnsi="Verdana" w:cs="Verdana"/>
          <w:sz w:val="20"/>
          <w:szCs w:val="20"/>
        </w:rPr>
        <w:t xml:space="preserve"> </w:t>
      </w:r>
    </w:p>
    <w:p w14:paraId="33C0FDDD" w14:textId="78A06A8F" w:rsidR="00125BA6" w:rsidRDefault="00125BA6" w:rsidP="0090731B">
      <w:pPr>
        <w:rPr>
          <w:rFonts w:ascii="Verdana" w:hAnsi="Verdana" w:cs="Arial"/>
          <w:bCs/>
          <w:sz w:val="20"/>
          <w:szCs w:val="20"/>
        </w:rPr>
      </w:pPr>
    </w:p>
    <w:p w14:paraId="0DD7CF12" w14:textId="77777777" w:rsidR="00B40B68" w:rsidRDefault="00F40EBA" w:rsidP="0090731B">
      <w:pPr>
        <w:rPr>
          <w:rFonts w:ascii="Verdana" w:hAnsi="Verdana"/>
          <w:bCs/>
          <w:sz w:val="20"/>
          <w:szCs w:val="20"/>
        </w:rPr>
      </w:pPr>
      <w:r>
        <w:rPr>
          <w:rFonts w:ascii="Verdana" w:hAnsi="Verdana" w:cs="Arial"/>
          <w:b/>
          <w:sz w:val="20"/>
          <w:szCs w:val="20"/>
        </w:rPr>
        <w:t>10</w:t>
      </w:r>
      <w:r w:rsidR="00B277F4">
        <w:rPr>
          <w:rFonts w:ascii="Verdana" w:hAnsi="Verdana" w:cs="Arial"/>
          <w:b/>
          <w:sz w:val="20"/>
          <w:szCs w:val="20"/>
        </w:rPr>
        <w:t>.4</w:t>
      </w:r>
      <w:r w:rsidR="0090731B" w:rsidRPr="0090731B">
        <w:rPr>
          <w:rFonts w:ascii="Verdana" w:hAnsi="Verdana" w:cs="Arial"/>
          <w:b/>
          <w:sz w:val="20"/>
          <w:szCs w:val="20"/>
        </w:rPr>
        <w:t xml:space="preserve">. </w:t>
      </w:r>
      <w:r w:rsidR="00B303BD" w:rsidRPr="0090731B">
        <w:rPr>
          <w:rFonts w:ascii="Verdana" w:hAnsi="Verdana" w:cs="Arial"/>
          <w:b/>
          <w:sz w:val="20"/>
          <w:szCs w:val="20"/>
        </w:rPr>
        <w:t>Entrega de resultados</w:t>
      </w:r>
      <w:r w:rsidR="00B564DA">
        <w:rPr>
          <w:rFonts w:ascii="Verdana" w:hAnsi="Verdana" w:cs="Arial"/>
          <w:b/>
          <w:sz w:val="20"/>
          <w:szCs w:val="20"/>
        </w:rPr>
        <w:t>.</w:t>
      </w:r>
    </w:p>
    <w:p w14:paraId="2B2F9977" w14:textId="77777777" w:rsidR="00B40B68" w:rsidRPr="0090731B" w:rsidRDefault="00B40B68" w:rsidP="0090731B">
      <w:pPr>
        <w:rPr>
          <w:rFonts w:ascii="Verdana" w:hAnsi="Verdana" w:cs="Arial"/>
          <w:bCs/>
          <w:sz w:val="20"/>
          <w:szCs w:val="20"/>
        </w:rPr>
      </w:pPr>
    </w:p>
    <w:p w14:paraId="5C1F3F59" w14:textId="77777777" w:rsidR="00B277F4" w:rsidRDefault="00B303BD" w:rsidP="005E0578">
      <w:pPr>
        <w:rPr>
          <w:rFonts w:ascii="Verdana" w:hAnsi="Verdana" w:cs="Arial"/>
          <w:bCs/>
          <w:sz w:val="20"/>
          <w:szCs w:val="20"/>
        </w:rPr>
      </w:pPr>
      <w:r w:rsidRPr="0090731B">
        <w:rPr>
          <w:rFonts w:ascii="Verdana" w:hAnsi="Verdana"/>
          <w:bCs/>
          <w:sz w:val="20"/>
          <w:szCs w:val="20"/>
        </w:rPr>
        <w:t xml:space="preserve">El tiempo que demoran los análisis es de aproximadamente </w:t>
      </w:r>
      <w:r w:rsidRPr="0090731B">
        <w:rPr>
          <w:rFonts w:ascii="Verdana" w:hAnsi="Verdana"/>
          <w:b/>
          <w:bCs/>
          <w:sz w:val="20"/>
          <w:szCs w:val="20"/>
          <w:lang w:val="es-CL"/>
        </w:rPr>
        <w:t>3 días hábiles</w:t>
      </w:r>
      <w:r w:rsidRPr="0090731B">
        <w:rPr>
          <w:rFonts w:ascii="Verdana" w:hAnsi="Verdana"/>
          <w:bCs/>
          <w:sz w:val="20"/>
          <w:szCs w:val="20"/>
          <w:lang w:val="es-CL"/>
        </w:rPr>
        <w:t>, des</w:t>
      </w:r>
      <w:r w:rsidR="00D12151">
        <w:rPr>
          <w:rFonts w:ascii="Verdana" w:hAnsi="Verdana"/>
          <w:bCs/>
          <w:sz w:val="20"/>
          <w:szCs w:val="20"/>
          <w:lang w:val="es-CL"/>
        </w:rPr>
        <w:t>de la fecha de recepción en el L</w:t>
      </w:r>
      <w:r w:rsidRPr="0090731B">
        <w:rPr>
          <w:rFonts w:ascii="Verdana" w:hAnsi="Verdana"/>
          <w:bCs/>
          <w:sz w:val="20"/>
          <w:szCs w:val="20"/>
          <w:lang w:val="es-CL"/>
        </w:rPr>
        <w:t>aboratorio</w:t>
      </w:r>
      <w:r w:rsidR="00B277F4">
        <w:rPr>
          <w:rFonts w:ascii="Verdana" w:hAnsi="Verdana"/>
          <w:bCs/>
          <w:sz w:val="20"/>
          <w:szCs w:val="20"/>
          <w:lang w:val="es-CL"/>
        </w:rPr>
        <w:t xml:space="preserve"> (Externo o SAG)</w:t>
      </w:r>
      <w:r w:rsidRPr="0090731B">
        <w:rPr>
          <w:rFonts w:ascii="Verdana" w:hAnsi="Verdana"/>
          <w:bCs/>
          <w:sz w:val="20"/>
          <w:szCs w:val="20"/>
          <w:lang w:val="es-CL"/>
        </w:rPr>
        <w:t>.</w:t>
      </w:r>
      <w:r w:rsidR="00B40B68">
        <w:rPr>
          <w:rFonts w:ascii="Verdana" w:hAnsi="Verdana"/>
          <w:bCs/>
          <w:sz w:val="20"/>
          <w:szCs w:val="20"/>
        </w:rPr>
        <w:t xml:space="preserve"> </w:t>
      </w:r>
      <w:r w:rsidRPr="00FB215D">
        <w:rPr>
          <w:rFonts w:ascii="Verdana" w:hAnsi="Verdana" w:cs="Arial"/>
          <w:bCs/>
          <w:sz w:val="20"/>
          <w:szCs w:val="20"/>
        </w:rPr>
        <w:t xml:space="preserve">Una vez que se tengan los resultados, el Laboratorio </w:t>
      </w:r>
      <w:r w:rsidR="00FB215D">
        <w:rPr>
          <w:rFonts w:ascii="Verdana" w:hAnsi="Verdana" w:cs="Arial"/>
          <w:bCs/>
          <w:sz w:val="20"/>
          <w:szCs w:val="20"/>
        </w:rPr>
        <w:t>deberá enviar</w:t>
      </w:r>
      <w:r w:rsidRPr="00FB215D">
        <w:rPr>
          <w:rFonts w:ascii="Verdana" w:hAnsi="Verdana" w:cs="Arial"/>
          <w:bCs/>
          <w:sz w:val="20"/>
          <w:szCs w:val="20"/>
        </w:rPr>
        <w:t xml:space="preserve"> dicho resultado </w:t>
      </w:r>
      <w:r w:rsidR="00E46CB1" w:rsidRPr="00B9097F">
        <w:rPr>
          <w:rFonts w:ascii="Verdana" w:hAnsi="Verdana" w:cs="Arial"/>
          <w:b/>
          <w:bCs/>
          <w:sz w:val="20"/>
          <w:szCs w:val="20"/>
        </w:rPr>
        <w:t>a través del envío del Informe Fitosanitario</w:t>
      </w:r>
      <w:r w:rsidR="00E46CB1">
        <w:rPr>
          <w:rFonts w:ascii="Verdana" w:hAnsi="Verdana" w:cs="Arial"/>
          <w:bCs/>
          <w:sz w:val="20"/>
          <w:szCs w:val="20"/>
        </w:rPr>
        <w:t xml:space="preserve"> </w:t>
      </w:r>
      <w:r w:rsidRPr="00FB215D">
        <w:rPr>
          <w:rFonts w:ascii="Verdana" w:hAnsi="Verdana" w:cs="Arial"/>
          <w:bCs/>
          <w:sz w:val="20"/>
          <w:szCs w:val="20"/>
        </w:rPr>
        <w:t>a la empresa que realizó la actividad y al SAG Central, a las siguientes direcciones de correo:</w:t>
      </w:r>
    </w:p>
    <w:p w14:paraId="35CE205C" w14:textId="77777777" w:rsidR="00D01F78" w:rsidRDefault="00D01F78" w:rsidP="005E0578">
      <w:pPr>
        <w:rPr>
          <w:rFonts w:ascii="Verdana" w:hAnsi="Verdana" w:cs="Arial"/>
          <w:bCs/>
          <w:sz w:val="20"/>
          <w:szCs w:val="20"/>
        </w:rPr>
      </w:pPr>
    </w:p>
    <w:p w14:paraId="3FBC39E5" w14:textId="1FF451EA" w:rsidR="0088601A" w:rsidRDefault="00D2542E" w:rsidP="00B303BD">
      <w:pPr>
        <w:rPr>
          <w:rFonts w:ascii="Verdana" w:hAnsi="Verdana" w:cs="Arial"/>
          <w:bCs/>
          <w:sz w:val="20"/>
          <w:szCs w:val="20"/>
        </w:rPr>
      </w:pPr>
      <w:hyperlink r:id="rId31" w:history="1">
        <w:r w:rsidR="005E0578" w:rsidRPr="00B80D62">
          <w:rPr>
            <w:rStyle w:val="Hipervnculo"/>
            <w:rFonts w:ascii="Verdana" w:hAnsi="Verdana" w:cs="Arial"/>
            <w:bCs/>
            <w:sz w:val="20"/>
            <w:szCs w:val="20"/>
          </w:rPr>
          <w:t>erik.leon@sag.gob.cl</w:t>
        </w:r>
      </w:hyperlink>
      <w:r w:rsidR="00E60C0E">
        <w:rPr>
          <w:rStyle w:val="Hipervnculo"/>
          <w:rFonts w:ascii="Verdana" w:hAnsi="Verdana" w:cs="Arial"/>
          <w:bCs/>
          <w:color w:val="auto"/>
          <w:sz w:val="20"/>
          <w:szCs w:val="20"/>
        </w:rPr>
        <w:t>;</w:t>
      </w:r>
      <w:r w:rsidR="005E0578" w:rsidRPr="008143AA">
        <w:rPr>
          <w:rFonts w:ascii="Verdana" w:hAnsi="Verdana" w:cs="Arial"/>
          <w:bCs/>
          <w:sz w:val="20"/>
          <w:szCs w:val="20"/>
        </w:rPr>
        <w:t xml:space="preserve"> </w:t>
      </w:r>
      <w:r>
        <w:fldChar w:fldCharType="begin"/>
      </w:r>
      <w:r>
        <w:instrText xml:space="preserve"> HYPERLINK "mailto:roberto.tapia@sag.gob.cl" </w:instrText>
      </w:r>
      <w:r>
        <w:fldChar w:fldCharType="separate"/>
      </w:r>
      <w:r w:rsidR="00E60C0E" w:rsidRPr="003C5A5E">
        <w:rPr>
          <w:rStyle w:val="Hipervnculo"/>
          <w:rFonts w:ascii="Verdana" w:hAnsi="Verdana" w:cs="Arial"/>
          <w:bCs/>
          <w:sz w:val="20"/>
          <w:szCs w:val="20"/>
        </w:rPr>
        <w:t>roberto.tapia@sag.gob.cl</w:t>
      </w:r>
      <w:r>
        <w:rPr>
          <w:rStyle w:val="Hipervnculo"/>
          <w:rFonts w:ascii="Verdana" w:hAnsi="Verdana" w:cs="Arial"/>
          <w:bCs/>
          <w:sz w:val="20"/>
          <w:szCs w:val="20"/>
        </w:rPr>
        <w:fldChar w:fldCharType="end"/>
      </w:r>
      <w:r w:rsidR="00E60C0E">
        <w:rPr>
          <w:rStyle w:val="Hipervnculo"/>
          <w:rFonts w:ascii="Verdana" w:hAnsi="Verdana" w:cs="Arial"/>
          <w:bCs/>
          <w:color w:val="auto"/>
          <w:sz w:val="20"/>
          <w:szCs w:val="20"/>
        </w:rPr>
        <w:t>;</w:t>
      </w:r>
      <w:bookmarkStart w:id="2" w:name="_GoBack"/>
      <w:bookmarkEnd w:id="2"/>
      <w:r w:rsidR="005E0578" w:rsidRPr="008143AA">
        <w:rPr>
          <w:rFonts w:ascii="Verdana" w:hAnsi="Verdana" w:cs="Arial"/>
          <w:bCs/>
          <w:sz w:val="20"/>
          <w:szCs w:val="20"/>
        </w:rPr>
        <w:t xml:space="preserve"> </w:t>
      </w:r>
      <w:hyperlink r:id="rId32" w:history="1">
        <w:r w:rsidR="0022553F" w:rsidRPr="00AD5157">
          <w:rPr>
            <w:rStyle w:val="Hipervnculo"/>
            <w:rFonts w:ascii="Verdana" w:hAnsi="Verdana"/>
            <w:sz w:val="20"/>
          </w:rPr>
          <w:t>maylen.romero@sag.gob.cl</w:t>
        </w:r>
      </w:hyperlink>
      <w:r w:rsidR="0022553F">
        <w:rPr>
          <w:rFonts w:ascii="Verdana" w:hAnsi="Verdana"/>
          <w:sz w:val="20"/>
        </w:rPr>
        <w:t xml:space="preserve">; </w:t>
      </w:r>
      <w:hyperlink r:id="rId33" w:history="1">
        <w:r w:rsidR="005E0578" w:rsidRPr="00B80D62">
          <w:rPr>
            <w:rStyle w:val="Hipervnculo"/>
            <w:rFonts w:ascii="Verdana" w:hAnsi="Verdana" w:cs="Arial"/>
            <w:bCs/>
            <w:sz w:val="20"/>
            <w:szCs w:val="20"/>
          </w:rPr>
          <w:t>paul.fuentes@sag.gob.cl</w:t>
        </w:r>
      </w:hyperlink>
      <w:r w:rsidR="00E60C0E">
        <w:rPr>
          <w:rFonts w:ascii="Verdana" w:hAnsi="Verdana" w:cs="Arial"/>
          <w:bCs/>
          <w:sz w:val="20"/>
          <w:szCs w:val="20"/>
        </w:rPr>
        <w:t>;</w:t>
      </w:r>
      <w:r w:rsidR="005E0578">
        <w:rPr>
          <w:rFonts w:ascii="Verdana" w:hAnsi="Verdana" w:cs="Arial"/>
          <w:bCs/>
          <w:sz w:val="20"/>
          <w:szCs w:val="20"/>
        </w:rPr>
        <w:t xml:space="preserve"> y a los </w:t>
      </w:r>
      <w:r w:rsidR="005E0578" w:rsidRPr="008143AA">
        <w:rPr>
          <w:rFonts w:ascii="Verdana" w:hAnsi="Verdana" w:cs="Arial"/>
          <w:bCs/>
          <w:sz w:val="20"/>
          <w:szCs w:val="20"/>
        </w:rPr>
        <w:t>coordinador</w:t>
      </w:r>
      <w:r w:rsidR="005E0578">
        <w:rPr>
          <w:rFonts w:ascii="Verdana" w:hAnsi="Verdana" w:cs="Arial"/>
          <w:bCs/>
          <w:sz w:val="20"/>
          <w:szCs w:val="20"/>
        </w:rPr>
        <w:t>es/supervisores</w:t>
      </w:r>
      <w:r w:rsidR="005E0578" w:rsidRPr="008143AA">
        <w:rPr>
          <w:rFonts w:ascii="Verdana" w:hAnsi="Verdana" w:cs="Arial"/>
          <w:bCs/>
          <w:sz w:val="20"/>
          <w:szCs w:val="20"/>
        </w:rPr>
        <w:t xml:space="preserve"> de </w:t>
      </w:r>
      <w:r w:rsidR="005E0578" w:rsidRPr="008143AA">
        <w:rPr>
          <w:rFonts w:ascii="Verdana" w:hAnsi="Verdana" w:cs="Arial"/>
          <w:bCs/>
          <w:i/>
          <w:sz w:val="20"/>
          <w:szCs w:val="20"/>
        </w:rPr>
        <w:t>Lobesia</w:t>
      </w:r>
      <w:r w:rsidR="005E0578" w:rsidRPr="008143AA">
        <w:rPr>
          <w:rFonts w:ascii="Verdana" w:hAnsi="Verdana" w:cs="Arial"/>
          <w:bCs/>
          <w:sz w:val="20"/>
          <w:szCs w:val="20"/>
        </w:rPr>
        <w:t xml:space="preserve"> de la región correspondiente,</w:t>
      </w:r>
      <w:r w:rsidR="005E0578">
        <w:rPr>
          <w:rFonts w:ascii="Verdana" w:hAnsi="Verdana" w:cs="Arial"/>
          <w:bCs/>
          <w:sz w:val="20"/>
          <w:szCs w:val="20"/>
        </w:rPr>
        <w:t xml:space="preserve"> </w:t>
      </w:r>
      <w:r w:rsidR="00133F34">
        <w:rPr>
          <w:rFonts w:ascii="Verdana" w:hAnsi="Verdana" w:cs="Arial"/>
          <w:bCs/>
          <w:sz w:val="20"/>
          <w:szCs w:val="20"/>
        </w:rPr>
        <w:t xml:space="preserve">señalados </w:t>
      </w:r>
      <w:r w:rsidR="005E0578">
        <w:rPr>
          <w:rFonts w:ascii="Verdana" w:hAnsi="Verdana" w:cs="Arial"/>
          <w:bCs/>
          <w:sz w:val="20"/>
          <w:szCs w:val="20"/>
        </w:rPr>
        <w:t>en el cuadro adjunto</w:t>
      </w:r>
      <w:r w:rsidR="0088601A">
        <w:rPr>
          <w:rFonts w:ascii="Verdana" w:hAnsi="Verdana" w:cs="Arial"/>
          <w:bCs/>
          <w:sz w:val="20"/>
          <w:szCs w:val="20"/>
        </w:rPr>
        <w:t xml:space="preserve"> del anexo 7</w:t>
      </w:r>
      <w:r w:rsidR="005E0578">
        <w:rPr>
          <w:rFonts w:ascii="Verdana" w:hAnsi="Verdana" w:cs="Arial"/>
          <w:bCs/>
          <w:sz w:val="20"/>
          <w:szCs w:val="20"/>
        </w:rPr>
        <w:t>.</w:t>
      </w:r>
    </w:p>
    <w:p w14:paraId="3305E32E" w14:textId="77777777" w:rsidR="00474BA9" w:rsidRDefault="00474BA9" w:rsidP="00B303BD">
      <w:pPr>
        <w:rPr>
          <w:rFonts w:ascii="Verdana" w:hAnsi="Verdana" w:cs="Arial"/>
          <w:bCs/>
          <w:sz w:val="20"/>
          <w:szCs w:val="20"/>
        </w:rPr>
      </w:pPr>
    </w:p>
    <w:p w14:paraId="03E91F27" w14:textId="28E4AB7B" w:rsidR="00DB4F87" w:rsidRDefault="00DB4F87" w:rsidP="00DB4F87">
      <w:pPr>
        <w:rPr>
          <w:rFonts w:ascii="Verdana" w:eastAsia="Calibri" w:hAnsi="Verdana" w:cs="Verdana"/>
          <w:color w:val="000000"/>
          <w:sz w:val="20"/>
          <w:szCs w:val="20"/>
          <w:lang w:val="es-CL" w:eastAsia="es-CL"/>
        </w:rPr>
      </w:pPr>
      <w:r>
        <w:rPr>
          <w:rFonts w:ascii="Verdana" w:eastAsia="Calibri" w:hAnsi="Verdana" w:cs="Verdana"/>
          <w:color w:val="000000"/>
          <w:sz w:val="20"/>
          <w:szCs w:val="20"/>
          <w:lang w:val="es-CL" w:eastAsia="es-CL"/>
        </w:rPr>
        <w:t xml:space="preserve">En caso que el Sistema SISVEG utilizado para emitir el Informe Fitosanitario no se encuentre disponible y/o no pueda ingresarse este el resultado, el laboratorio deberá informar al SAG el resultado a través de correo electrónico y enviar el Informe </w:t>
      </w:r>
      <w:r w:rsidR="00F9244B">
        <w:rPr>
          <w:rFonts w:ascii="Verdana" w:eastAsia="Calibri" w:hAnsi="Verdana" w:cs="Verdana"/>
          <w:color w:val="000000"/>
          <w:sz w:val="20"/>
          <w:szCs w:val="20"/>
          <w:lang w:val="es-CL" w:eastAsia="es-CL"/>
        </w:rPr>
        <w:t xml:space="preserve">en cuanto sea posible </w:t>
      </w:r>
      <w:r w:rsidR="00611423">
        <w:rPr>
          <w:rFonts w:ascii="Verdana" w:eastAsia="Calibri" w:hAnsi="Verdana" w:cs="Verdana"/>
          <w:color w:val="000000"/>
          <w:sz w:val="20"/>
          <w:szCs w:val="20"/>
          <w:lang w:val="es-CL" w:eastAsia="es-CL"/>
        </w:rPr>
        <w:t xml:space="preserve">su emisión. </w:t>
      </w:r>
      <w:r w:rsidR="00F9244B">
        <w:rPr>
          <w:rFonts w:ascii="Verdana" w:eastAsia="Calibri" w:hAnsi="Verdana" w:cs="Verdana"/>
          <w:color w:val="000000"/>
          <w:sz w:val="20"/>
          <w:szCs w:val="20"/>
          <w:lang w:val="es-CL" w:eastAsia="es-CL"/>
        </w:rPr>
        <w:t xml:space="preserve"> </w:t>
      </w:r>
    </w:p>
    <w:p w14:paraId="00A6C2BB" w14:textId="77777777" w:rsidR="00125BA6" w:rsidRDefault="00125BA6" w:rsidP="00B303BD">
      <w:pPr>
        <w:rPr>
          <w:rFonts w:ascii="Verdana" w:hAnsi="Verdana"/>
          <w:sz w:val="20"/>
          <w:szCs w:val="20"/>
        </w:rPr>
      </w:pPr>
    </w:p>
    <w:p w14:paraId="1889368F" w14:textId="347FC2D2" w:rsidR="00622A4D" w:rsidRDefault="0066667B" w:rsidP="00B303BD">
      <w:pPr>
        <w:rPr>
          <w:rFonts w:ascii="Verdana" w:hAnsi="Verdana"/>
          <w:sz w:val="20"/>
          <w:szCs w:val="20"/>
        </w:rPr>
      </w:pPr>
      <w:r w:rsidRPr="003A6155">
        <w:rPr>
          <w:rFonts w:ascii="Verdana" w:hAnsi="Verdana"/>
          <w:sz w:val="20"/>
          <w:szCs w:val="20"/>
        </w:rPr>
        <w:t>En el caso de aquellas</w:t>
      </w:r>
      <w:r w:rsidR="00255678">
        <w:rPr>
          <w:rFonts w:ascii="Verdana" w:hAnsi="Verdana"/>
          <w:sz w:val="20"/>
          <w:szCs w:val="20"/>
        </w:rPr>
        <w:t xml:space="preserve"> prospecciones visuales</w:t>
      </w:r>
      <w:r w:rsidRPr="003A6155">
        <w:rPr>
          <w:rFonts w:ascii="Verdana" w:hAnsi="Verdana"/>
          <w:sz w:val="20"/>
          <w:szCs w:val="20"/>
        </w:rPr>
        <w:t xml:space="preserve"> que tengan un resultado negativo</w:t>
      </w:r>
      <w:r>
        <w:rPr>
          <w:rFonts w:ascii="Verdana" w:hAnsi="Verdana"/>
          <w:sz w:val="20"/>
          <w:szCs w:val="20"/>
        </w:rPr>
        <w:t xml:space="preserve"> o no se encuentren ejemplares sospechosos </w:t>
      </w:r>
      <w:r w:rsidR="00846D5E">
        <w:rPr>
          <w:rFonts w:ascii="Verdana" w:hAnsi="Verdana"/>
          <w:sz w:val="20"/>
          <w:szCs w:val="20"/>
        </w:rPr>
        <w:t>durante</w:t>
      </w:r>
      <w:r>
        <w:rPr>
          <w:rFonts w:ascii="Verdana" w:hAnsi="Verdana"/>
          <w:sz w:val="20"/>
          <w:szCs w:val="20"/>
        </w:rPr>
        <w:t xml:space="preserve"> la</w:t>
      </w:r>
      <w:r w:rsidR="00255678">
        <w:rPr>
          <w:rFonts w:ascii="Verdana" w:hAnsi="Verdana"/>
          <w:sz w:val="20"/>
          <w:szCs w:val="20"/>
        </w:rPr>
        <w:t xml:space="preserve"> actividad </w:t>
      </w:r>
      <w:r>
        <w:rPr>
          <w:rFonts w:ascii="Verdana" w:hAnsi="Verdana"/>
          <w:sz w:val="20"/>
          <w:szCs w:val="20"/>
        </w:rPr>
        <w:t>realizada</w:t>
      </w:r>
      <w:r w:rsidRPr="003A6155">
        <w:rPr>
          <w:rFonts w:ascii="Verdana" w:hAnsi="Verdana"/>
          <w:sz w:val="20"/>
          <w:szCs w:val="20"/>
        </w:rPr>
        <w:t>,</w:t>
      </w:r>
      <w:r w:rsidR="00255678">
        <w:rPr>
          <w:rFonts w:ascii="Verdana" w:hAnsi="Verdana"/>
          <w:sz w:val="20"/>
          <w:szCs w:val="20"/>
        </w:rPr>
        <w:t xml:space="preserve"> tendrán una vigencia de 30 días desde la fecha en la cual se realizó la evaluación en el predio. Adicionalmente, la</w:t>
      </w:r>
      <w:r>
        <w:rPr>
          <w:rFonts w:ascii="Verdana" w:hAnsi="Verdana"/>
          <w:sz w:val="20"/>
          <w:szCs w:val="20"/>
        </w:rPr>
        <w:t xml:space="preserve"> Empresa Externa autorizada emitirá el documento “Autorización de Libre Movimiento de Fruta”</w:t>
      </w:r>
      <w:r w:rsidR="00846D5E">
        <w:rPr>
          <w:rFonts w:ascii="Verdana" w:hAnsi="Verdana"/>
          <w:sz w:val="20"/>
          <w:szCs w:val="20"/>
        </w:rPr>
        <w:t xml:space="preserve"> (Anexo 5)</w:t>
      </w:r>
      <w:r>
        <w:rPr>
          <w:rFonts w:ascii="Verdana" w:hAnsi="Verdana"/>
          <w:sz w:val="20"/>
          <w:szCs w:val="20"/>
        </w:rPr>
        <w:t xml:space="preserve">, que deberá ser entregado al Productor y a la Oficina SAG PNLb con jurisdicción </w:t>
      </w:r>
      <w:r w:rsidR="00125BA6">
        <w:rPr>
          <w:rFonts w:ascii="Verdana" w:hAnsi="Verdana"/>
          <w:sz w:val="20"/>
          <w:szCs w:val="20"/>
        </w:rPr>
        <w:t xml:space="preserve">sobre la ubicación del Predio. </w:t>
      </w:r>
      <w:r w:rsidR="006D0D7B">
        <w:rPr>
          <w:rFonts w:ascii="Verdana" w:hAnsi="Verdana"/>
          <w:sz w:val="20"/>
          <w:szCs w:val="20"/>
        </w:rPr>
        <w:t>Este documento (Anexo 5)</w:t>
      </w:r>
      <w:r w:rsidRPr="003A6155">
        <w:rPr>
          <w:rFonts w:ascii="Verdana" w:hAnsi="Verdana"/>
          <w:sz w:val="20"/>
          <w:szCs w:val="20"/>
        </w:rPr>
        <w:t xml:space="preserve"> tendrá una vigencia de 30 días</w:t>
      </w:r>
      <w:r w:rsidR="006D0D7B">
        <w:rPr>
          <w:rFonts w:ascii="Verdana" w:hAnsi="Verdana"/>
          <w:sz w:val="20"/>
          <w:szCs w:val="20"/>
        </w:rPr>
        <w:t xml:space="preserve"> para el mercado interno</w:t>
      </w:r>
      <w:r w:rsidRPr="003A6155">
        <w:rPr>
          <w:rFonts w:ascii="Verdana" w:hAnsi="Verdana"/>
          <w:sz w:val="20"/>
          <w:szCs w:val="20"/>
        </w:rPr>
        <w:t xml:space="preserve"> desde la fecha </w:t>
      </w:r>
      <w:r w:rsidR="006D0D7B">
        <w:rPr>
          <w:rFonts w:ascii="Verdana" w:hAnsi="Verdana"/>
          <w:sz w:val="20"/>
          <w:szCs w:val="20"/>
        </w:rPr>
        <w:t>en la cual se realizó la prospección visual</w:t>
      </w:r>
      <w:r w:rsidR="00622A4D">
        <w:rPr>
          <w:rFonts w:ascii="Verdana" w:hAnsi="Verdana"/>
          <w:sz w:val="20"/>
          <w:szCs w:val="20"/>
        </w:rPr>
        <w:t>.</w:t>
      </w:r>
    </w:p>
    <w:p w14:paraId="62FECF62" w14:textId="77777777" w:rsidR="009E174A" w:rsidRDefault="009E174A" w:rsidP="00B303BD">
      <w:pPr>
        <w:rPr>
          <w:rFonts w:ascii="Verdana" w:hAnsi="Verdana"/>
          <w:sz w:val="20"/>
          <w:szCs w:val="20"/>
        </w:rPr>
      </w:pPr>
    </w:p>
    <w:p w14:paraId="6466DA39" w14:textId="77777777" w:rsidR="00103615" w:rsidRDefault="006D0D7B" w:rsidP="00B303BD">
      <w:pPr>
        <w:rPr>
          <w:rFonts w:ascii="Verdana" w:hAnsi="Verdana"/>
          <w:sz w:val="20"/>
          <w:szCs w:val="20"/>
        </w:rPr>
      </w:pPr>
      <w:r>
        <w:rPr>
          <w:rFonts w:ascii="Verdana" w:hAnsi="Verdana"/>
          <w:sz w:val="20"/>
          <w:szCs w:val="20"/>
        </w:rPr>
        <w:t xml:space="preserve">Si durante la actividad de prospección visual se encuentran ejemplares sospechosos de ser </w:t>
      </w:r>
      <w:r w:rsidRPr="00690422">
        <w:rPr>
          <w:rFonts w:ascii="Verdana" w:hAnsi="Verdana"/>
          <w:i/>
          <w:sz w:val="20"/>
          <w:szCs w:val="20"/>
        </w:rPr>
        <w:t>Lobesia botrana</w:t>
      </w:r>
      <w:r>
        <w:rPr>
          <w:rFonts w:ascii="Verdana" w:hAnsi="Verdana"/>
          <w:sz w:val="20"/>
          <w:szCs w:val="20"/>
        </w:rPr>
        <w:t xml:space="preserve">, la Empresa Externa autorizada deberá informar al productor dejando constancia verbal y por escrito mediante una copia de la ficha de Prospección Visual para la determinación de Estados Inmaduros de </w:t>
      </w:r>
      <w:r w:rsidRPr="00690422">
        <w:rPr>
          <w:rFonts w:ascii="Verdana" w:hAnsi="Verdana"/>
          <w:i/>
          <w:sz w:val="20"/>
          <w:szCs w:val="20"/>
        </w:rPr>
        <w:t>Lobesia botrana</w:t>
      </w:r>
      <w:r>
        <w:rPr>
          <w:rFonts w:ascii="Verdana" w:hAnsi="Verdana"/>
          <w:sz w:val="20"/>
          <w:szCs w:val="20"/>
        </w:rPr>
        <w:t xml:space="preserve"> (Anexo 1). </w:t>
      </w:r>
      <w:r w:rsidR="00103615">
        <w:rPr>
          <w:rFonts w:ascii="Verdana" w:hAnsi="Verdana"/>
          <w:sz w:val="20"/>
          <w:szCs w:val="20"/>
        </w:rPr>
        <w:t>En el caso que</w:t>
      </w:r>
      <w:r w:rsidR="00997F79">
        <w:rPr>
          <w:rFonts w:ascii="Verdana" w:hAnsi="Verdana"/>
          <w:sz w:val="20"/>
          <w:szCs w:val="20"/>
        </w:rPr>
        <w:t xml:space="preserve"> la muestra sospechosa resulte negativa</w:t>
      </w:r>
      <w:r w:rsidR="00103615">
        <w:rPr>
          <w:rFonts w:ascii="Verdana" w:hAnsi="Verdana"/>
          <w:sz w:val="20"/>
          <w:szCs w:val="20"/>
        </w:rPr>
        <w:t xml:space="preserve"> a </w:t>
      </w:r>
      <w:r w:rsidR="00997F79" w:rsidRPr="006B6EF4">
        <w:rPr>
          <w:rFonts w:ascii="Verdana" w:hAnsi="Verdana"/>
          <w:i/>
          <w:sz w:val="20"/>
          <w:szCs w:val="20"/>
        </w:rPr>
        <w:t>Lobesia botrana</w:t>
      </w:r>
      <w:r w:rsidR="00103615">
        <w:rPr>
          <w:rFonts w:ascii="Verdana" w:hAnsi="Verdana"/>
          <w:sz w:val="20"/>
          <w:szCs w:val="20"/>
        </w:rPr>
        <w:t>, se deberá realizar lo indicado en el párrafo anterior.</w:t>
      </w:r>
    </w:p>
    <w:p w14:paraId="58CEA95A" w14:textId="77777777" w:rsidR="00103615" w:rsidRDefault="00103615" w:rsidP="00B303BD">
      <w:pPr>
        <w:rPr>
          <w:rFonts w:ascii="Verdana" w:hAnsi="Verdana"/>
          <w:sz w:val="20"/>
          <w:szCs w:val="20"/>
        </w:rPr>
      </w:pPr>
    </w:p>
    <w:p w14:paraId="0B43CA13" w14:textId="79D86F85" w:rsidR="00C77E46" w:rsidRDefault="0066667B" w:rsidP="00B303BD">
      <w:pPr>
        <w:rPr>
          <w:rFonts w:ascii="Verdana" w:hAnsi="Verdana"/>
          <w:sz w:val="20"/>
          <w:szCs w:val="20"/>
        </w:rPr>
      </w:pPr>
      <w:r w:rsidRPr="003A6155">
        <w:rPr>
          <w:rFonts w:ascii="Verdana" w:hAnsi="Verdana"/>
          <w:sz w:val="20"/>
          <w:szCs w:val="20"/>
        </w:rPr>
        <w:t>En</w:t>
      </w:r>
      <w:r w:rsidR="006D0D7B">
        <w:rPr>
          <w:rFonts w:ascii="Verdana" w:hAnsi="Verdana"/>
          <w:sz w:val="20"/>
          <w:szCs w:val="20"/>
        </w:rPr>
        <w:t xml:space="preserve"> el caso que el resultado sea</w:t>
      </w:r>
      <w:r w:rsidR="00C77E46">
        <w:rPr>
          <w:rFonts w:ascii="Verdana" w:hAnsi="Verdana"/>
          <w:sz w:val="20"/>
          <w:szCs w:val="20"/>
        </w:rPr>
        <w:t xml:space="preserve"> positivo</w:t>
      </w:r>
      <w:r w:rsidRPr="003A6155">
        <w:rPr>
          <w:rFonts w:ascii="Verdana" w:hAnsi="Verdana"/>
          <w:sz w:val="20"/>
          <w:szCs w:val="20"/>
        </w:rPr>
        <w:t xml:space="preserve"> a </w:t>
      </w:r>
      <w:r w:rsidR="006D0D7B" w:rsidRPr="00690422">
        <w:rPr>
          <w:rFonts w:ascii="Verdana" w:hAnsi="Verdana"/>
          <w:i/>
          <w:sz w:val="20"/>
          <w:szCs w:val="20"/>
        </w:rPr>
        <w:t>Lobesia botrana</w:t>
      </w:r>
      <w:r w:rsidR="006D0D7B">
        <w:rPr>
          <w:rFonts w:ascii="Verdana" w:hAnsi="Verdana"/>
          <w:sz w:val="20"/>
          <w:szCs w:val="20"/>
        </w:rPr>
        <w:t xml:space="preserve">, </w:t>
      </w:r>
      <w:r w:rsidR="006866B5">
        <w:rPr>
          <w:rFonts w:ascii="Verdana" w:hAnsi="Verdana"/>
          <w:sz w:val="20"/>
          <w:szCs w:val="20"/>
        </w:rPr>
        <w:t>la Empresa Externa autorizada</w:t>
      </w:r>
      <w:r w:rsidR="006D0D7B">
        <w:rPr>
          <w:rFonts w:ascii="Verdana" w:hAnsi="Verdana"/>
          <w:sz w:val="20"/>
          <w:szCs w:val="20"/>
        </w:rPr>
        <w:t xml:space="preserve"> deber</w:t>
      </w:r>
      <w:r w:rsidR="00C77E46">
        <w:rPr>
          <w:rFonts w:ascii="Verdana" w:hAnsi="Verdana"/>
          <w:sz w:val="20"/>
          <w:szCs w:val="20"/>
        </w:rPr>
        <w:t xml:space="preserve">á </w:t>
      </w:r>
      <w:r w:rsidR="00D8383E">
        <w:rPr>
          <w:rFonts w:ascii="Verdana" w:hAnsi="Verdana"/>
          <w:sz w:val="20"/>
          <w:szCs w:val="20"/>
        </w:rPr>
        <w:t>n</w:t>
      </w:r>
      <w:r w:rsidR="006D0D7B">
        <w:rPr>
          <w:rFonts w:ascii="Verdana" w:hAnsi="Verdana"/>
          <w:sz w:val="20"/>
          <w:szCs w:val="20"/>
        </w:rPr>
        <w:t xml:space="preserve">otificar al </w:t>
      </w:r>
      <w:r w:rsidR="00D8383E">
        <w:rPr>
          <w:rFonts w:ascii="Verdana" w:hAnsi="Verdana"/>
          <w:sz w:val="20"/>
          <w:szCs w:val="20"/>
        </w:rPr>
        <w:t>p</w:t>
      </w:r>
      <w:r w:rsidR="006D0D7B">
        <w:rPr>
          <w:rFonts w:ascii="Verdana" w:hAnsi="Verdana"/>
          <w:sz w:val="20"/>
          <w:szCs w:val="20"/>
        </w:rPr>
        <w:t>roductor mediante el Informe Fitosanitario entregado por el Laboratorio</w:t>
      </w:r>
      <w:r w:rsidR="00C77E46">
        <w:rPr>
          <w:rFonts w:ascii="Verdana" w:hAnsi="Verdana"/>
          <w:sz w:val="20"/>
          <w:szCs w:val="20"/>
        </w:rPr>
        <w:t>.</w:t>
      </w:r>
      <w:r w:rsidR="00C77E46" w:rsidRPr="00C77E46">
        <w:rPr>
          <w:rFonts w:ascii="Verdana" w:hAnsi="Verdana" w:cs="Calibri"/>
          <w:sz w:val="20"/>
          <w:szCs w:val="20"/>
        </w:rPr>
        <w:t xml:space="preserve"> </w:t>
      </w:r>
      <w:r w:rsidR="00C77E46">
        <w:rPr>
          <w:rFonts w:ascii="Verdana" w:hAnsi="Verdana" w:cs="Calibri"/>
          <w:sz w:val="20"/>
          <w:szCs w:val="20"/>
        </w:rPr>
        <w:t xml:space="preserve">El plazo para realizar la </w:t>
      </w:r>
      <w:r w:rsidR="00D8383E">
        <w:rPr>
          <w:rFonts w:ascii="Verdana" w:hAnsi="Verdana" w:cs="Calibri"/>
          <w:sz w:val="20"/>
          <w:szCs w:val="20"/>
        </w:rPr>
        <w:t>n</w:t>
      </w:r>
      <w:r w:rsidR="00C77E46">
        <w:rPr>
          <w:rFonts w:ascii="Verdana" w:hAnsi="Verdana" w:cs="Calibri"/>
          <w:sz w:val="20"/>
          <w:szCs w:val="20"/>
        </w:rPr>
        <w:t xml:space="preserve">otificación al </w:t>
      </w:r>
      <w:r w:rsidR="00D8383E">
        <w:rPr>
          <w:rFonts w:ascii="Verdana" w:hAnsi="Verdana" w:cs="Calibri"/>
          <w:sz w:val="20"/>
          <w:szCs w:val="20"/>
        </w:rPr>
        <w:t>p</w:t>
      </w:r>
      <w:r w:rsidR="00C77E46">
        <w:rPr>
          <w:rFonts w:ascii="Verdana" w:hAnsi="Verdana" w:cs="Calibri"/>
          <w:sz w:val="20"/>
          <w:szCs w:val="20"/>
        </w:rPr>
        <w:t xml:space="preserve">roductor no puede superar las </w:t>
      </w:r>
      <w:r w:rsidR="00C77E46" w:rsidRPr="009879B6">
        <w:rPr>
          <w:rFonts w:ascii="Verdana" w:hAnsi="Verdana" w:cs="Calibri"/>
          <w:b/>
          <w:sz w:val="20"/>
          <w:szCs w:val="20"/>
        </w:rPr>
        <w:t>48 horas desde la fecha de emisión del Informe Fitosanitario</w:t>
      </w:r>
      <w:r w:rsidR="00C77E46">
        <w:rPr>
          <w:rFonts w:ascii="Verdana" w:hAnsi="Verdana" w:cs="Calibri"/>
          <w:sz w:val="20"/>
          <w:szCs w:val="20"/>
        </w:rPr>
        <w:t>.</w:t>
      </w:r>
      <w:r w:rsidR="00C77E46">
        <w:rPr>
          <w:rFonts w:ascii="Verdana" w:hAnsi="Verdana"/>
          <w:sz w:val="20"/>
          <w:szCs w:val="20"/>
        </w:rPr>
        <w:t xml:space="preserve"> Adicionalmente, la Empresa Externa autorizada </w:t>
      </w:r>
      <w:r w:rsidR="006D0D7B">
        <w:rPr>
          <w:rFonts w:ascii="Verdana" w:hAnsi="Verdana"/>
          <w:sz w:val="20"/>
          <w:szCs w:val="20"/>
        </w:rPr>
        <w:t>deberá entregar el documento de “A</w:t>
      </w:r>
      <w:r>
        <w:rPr>
          <w:rFonts w:ascii="Verdana" w:hAnsi="Verdana"/>
          <w:sz w:val="20"/>
          <w:szCs w:val="20"/>
        </w:rPr>
        <w:t>utorización de movimiento de fruta</w:t>
      </w:r>
      <w:r w:rsidR="006D0D7B">
        <w:rPr>
          <w:rFonts w:ascii="Verdana" w:hAnsi="Verdana"/>
          <w:sz w:val="20"/>
          <w:szCs w:val="20"/>
        </w:rPr>
        <w:t xml:space="preserve"> en á</w:t>
      </w:r>
      <w:r w:rsidR="00425496">
        <w:rPr>
          <w:rFonts w:ascii="Verdana" w:hAnsi="Verdana"/>
          <w:sz w:val="20"/>
          <w:szCs w:val="20"/>
        </w:rPr>
        <w:t xml:space="preserve">rea de Contención de la Plaga” </w:t>
      </w:r>
      <w:r w:rsidR="006D0D7B">
        <w:rPr>
          <w:rFonts w:ascii="Verdana" w:hAnsi="Verdana"/>
          <w:sz w:val="20"/>
          <w:szCs w:val="20"/>
        </w:rPr>
        <w:t>(</w:t>
      </w:r>
      <w:r>
        <w:rPr>
          <w:rFonts w:ascii="Verdana" w:hAnsi="Verdana"/>
          <w:sz w:val="20"/>
          <w:szCs w:val="20"/>
        </w:rPr>
        <w:t>Anexo 6)</w:t>
      </w:r>
      <w:r w:rsidR="003F7E47">
        <w:rPr>
          <w:rFonts w:ascii="Verdana" w:hAnsi="Verdana"/>
          <w:sz w:val="20"/>
          <w:szCs w:val="20"/>
        </w:rPr>
        <w:t xml:space="preserve"> al Productor</w:t>
      </w:r>
      <w:r w:rsidR="00846D5E">
        <w:rPr>
          <w:rFonts w:ascii="Verdana" w:hAnsi="Verdana"/>
          <w:sz w:val="20"/>
          <w:szCs w:val="20"/>
        </w:rPr>
        <w:t>.</w:t>
      </w:r>
      <w:r w:rsidR="0004722B">
        <w:rPr>
          <w:rFonts w:ascii="Verdana" w:hAnsi="Verdana"/>
          <w:sz w:val="20"/>
          <w:szCs w:val="20"/>
        </w:rPr>
        <w:t xml:space="preserve"> Esta condición, con restricción de movimiento, </w:t>
      </w:r>
      <w:r w:rsidR="0004722B">
        <w:rPr>
          <w:rFonts w:ascii="Verdana" w:hAnsi="Verdana"/>
          <w:sz w:val="20"/>
          <w:szCs w:val="20"/>
        </w:rPr>
        <w:lastRenderedPageBreak/>
        <w:t xml:space="preserve">se mantendrá por el resto de la temporada. Dado esto, una variedad con resultado positivo a </w:t>
      </w:r>
      <w:r w:rsidR="0004722B" w:rsidRPr="00201B07">
        <w:rPr>
          <w:rFonts w:ascii="Verdana" w:hAnsi="Verdana"/>
          <w:i/>
          <w:sz w:val="20"/>
          <w:szCs w:val="20"/>
        </w:rPr>
        <w:t>Lobesia botrana</w:t>
      </w:r>
      <w:r w:rsidR="0004722B">
        <w:rPr>
          <w:rFonts w:ascii="Verdana" w:hAnsi="Verdana"/>
          <w:sz w:val="20"/>
          <w:szCs w:val="20"/>
        </w:rPr>
        <w:t>, no podrá tener en forma posterior, una autorización de libre movimiento.</w:t>
      </w:r>
    </w:p>
    <w:p w14:paraId="42ABEF5A" w14:textId="77777777" w:rsidR="00C77E46" w:rsidRDefault="00C77E46" w:rsidP="00B303BD">
      <w:pPr>
        <w:rPr>
          <w:rFonts w:ascii="Verdana" w:hAnsi="Verdana"/>
          <w:sz w:val="20"/>
          <w:szCs w:val="20"/>
        </w:rPr>
      </w:pPr>
    </w:p>
    <w:p w14:paraId="590A2F3A" w14:textId="14398C71" w:rsidR="000C0A64" w:rsidRDefault="00EA19C2" w:rsidP="00B303BD">
      <w:pPr>
        <w:rPr>
          <w:rFonts w:ascii="Verdana" w:hAnsi="Verdana"/>
          <w:b/>
          <w:sz w:val="20"/>
          <w:szCs w:val="20"/>
        </w:rPr>
      </w:pPr>
      <w:r w:rsidRPr="00604E9A">
        <w:rPr>
          <w:rFonts w:ascii="Verdana" w:hAnsi="Verdana"/>
          <w:b/>
          <w:sz w:val="20"/>
          <w:szCs w:val="20"/>
        </w:rPr>
        <w:t>Es importante señalar que</w:t>
      </w:r>
      <w:r w:rsidR="00133F34">
        <w:rPr>
          <w:rFonts w:ascii="Verdana" w:hAnsi="Verdana"/>
          <w:b/>
          <w:sz w:val="20"/>
          <w:szCs w:val="20"/>
        </w:rPr>
        <w:t>,</w:t>
      </w:r>
      <w:r w:rsidRPr="00604E9A">
        <w:rPr>
          <w:rFonts w:ascii="Verdana" w:hAnsi="Verdana"/>
          <w:b/>
          <w:sz w:val="20"/>
          <w:szCs w:val="20"/>
        </w:rPr>
        <w:t xml:space="preserve"> para una</w:t>
      </w:r>
      <w:r w:rsidR="00604E9A">
        <w:rPr>
          <w:rFonts w:ascii="Verdana" w:hAnsi="Verdana"/>
          <w:b/>
          <w:sz w:val="20"/>
          <w:szCs w:val="20"/>
        </w:rPr>
        <w:t xml:space="preserve"> misma</w:t>
      </w:r>
      <w:r w:rsidRPr="00604E9A">
        <w:rPr>
          <w:rFonts w:ascii="Verdana" w:hAnsi="Verdana"/>
          <w:b/>
          <w:sz w:val="20"/>
          <w:szCs w:val="20"/>
        </w:rPr>
        <w:t xml:space="preserve"> prospección visual </w:t>
      </w:r>
      <w:r w:rsidR="00891520">
        <w:rPr>
          <w:rFonts w:ascii="Verdana" w:hAnsi="Verdana"/>
          <w:b/>
          <w:sz w:val="20"/>
          <w:szCs w:val="20"/>
        </w:rPr>
        <w:t>realizada en</w:t>
      </w:r>
      <w:r w:rsidRPr="00604E9A">
        <w:rPr>
          <w:rFonts w:ascii="Verdana" w:hAnsi="Verdana"/>
          <w:b/>
          <w:sz w:val="20"/>
          <w:szCs w:val="20"/>
        </w:rPr>
        <w:t xml:space="preserve"> un predio, la Empresa Externa autorizada NO podrá entregar</w:t>
      </w:r>
      <w:r w:rsidR="00891520">
        <w:rPr>
          <w:rFonts w:ascii="Verdana" w:hAnsi="Verdana"/>
          <w:b/>
          <w:sz w:val="20"/>
          <w:szCs w:val="20"/>
        </w:rPr>
        <w:t xml:space="preserve"> al Productor </w:t>
      </w:r>
      <w:r w:rsidRPr="00604E9A">
        <w:rPr>
          <w:rFonts w:ascii="Verdana" w:hAnsi="Verdana"/>
          <w:b/>
          <w:sz w:val="20"/>
          <w:szCs w:val="20"/>
        </w:rPr>
        <w:t>simultáneamente los anexos 5 y 6.</w:t>
      </w:r>
      <w:r w:rsidR="00604E9A">
        <w:rPr>
          <w:rFonts w:ascii="Verdana" w:hAnsi="Verdana"/>
          <w:b/>
          <w:sz w:val="20"/>
          <w:szCs w:val="20"/>
        </w:rPr>
        <w:t xml:space="preserve"> </w:t>
      </w:r>
      <w:r w:rsidR="00F9244B" w:rsidRPr="00F9244B">
        <w:rPr>
          <w:rFonts w:ascii="Verdana" w:hAnsi="Verdana"/>
          <w:b/>
          <w:sz w:val="20"/>
          <w:szCs w:val="20"/>
        </w:rPr>
        <w:t>Durante la temporada, tampoco podrá emitirse una Autorización de Libre Movimiento de Fruta, luego de haber sido emitida una Autorización de Contención para una misma especie/variedad.</w:t>
      </w:r>
    </w:p>
    <w:p w14:paraId="76C2B49C" w14:textId="77777777" w:rsidR="00536A1D" w:rsidRDefault="00536A1D" w:rsidP="00B303BD">
      <w:pPr>
        <w:rPr>
          <w:rFonts w:ascii="Verdana" w:hAnsi="Verdana"/>
          <w:b/>
          <w:sz w:val="20"/>
          <w:szCs w:val="20"/>
        </w:rPr>
      </w:pPr>
    </w:p>
    <w:p w14:paraId="2697BE22" w14:textId="77777777" w:rsidR="00B277F4" w:rsidRDefault="000C0A64" w:rsidP="00B303BD">
      <w:pPr>
        <w:rPr>
          <w:rFonts w:ascii="Verdana" w:hAnsi="Verdana"/>
          <w:b/>
          <w:sz w:val="20"/>
          <w:szCs w:val="20"/>
        </w:rPr>
      </w:pPr>
      <w:r>
        <w:rPr>
          <w:rFonts w:ascii="Verdana" w:hAnsi="Verdana"/>
          <w:b/>
          <w:sz w:val="20"/>
          <w:szCs w:val="20"/>
        </w:rPr>
        <w:t>Los anexos 5 y 6</w:t>
      </w:r>
      <w:r w:rsidR="00604E9A">
        <w:rPr>
          <w:rFonts w:ascii="Verdana" w:hAnsi="Verdana"/>
          <w:b/>
          <w:sz w:val="20"/>
          <w:szCs w:val="20"/>
        </w:rPr>
        <w:t xml:space="preserve"> </w:t>
      </w:r>
      <w:r w:rsidR="00846D5E" w:rsidRPr="00604E9A">
        <w:rPr>
          <w:rFonts w:ascii="Verdana" w:hAnsi="Verdana"/>
          <w:b/>
          <w:sz w:val="20"/>
          <w:szCs w:val="20"/>
        </w:rPr>
        <w:t xml:space="preserve">deben presentar el Logo de la Empresa Externa autorizada, así como también, la Resolución Exenta SAG de </w:t>
      </w:r>
      <w:r w:rsidR="009E174A">
        <w:rPr>
          <w:rFonts w:ascii="Verdana" w:hAnsi="Verdana"/>
          <w:b/>
          <w:sz w:val="20"/>
          <w:szCs w:val="20"/>
        </w:rPr>
        <w:t xml:space="preserve">su </w:t>
      </w:r>
      <w:r w:rsidR="00846D5E" w:rsidRPr="00604E9A">
        <w:rPr>
          <w:rFonts w:ascii="Verdana" w:hAnsi="Verdana"/>
          <w:b/>
          <w:sz w:val="20"/>
          <w:szCs w:val="20"/>
        </w:rPr>
        <w:t>autorización.</w:t>
      </w:r>
    </w:p>
    <w:p w14:paraId="2665E2C3" w14:textId="77777777" w:rsidR="009E174A" w:rsidRPr="009E174A" w:rsidRDefault="009E174A" w:rsidP="00B303BD">
      <w:pPr>
        <w:rPr>
          <w:rFonts w:ascii="Verdana" w:hAnsi="Verdana"/>
          <w:sz w:val="20"/>
          <w:szCs w:val="20"/>
        </w:rPr>
      </w:pPr>
    </w:p>
    <w:p w14:paraId="2DB92676" w14:textId="77777777" w:rsidR="009E174A" w:rsidRPr="009E174A" w:rsidRDefault="009E174A" w:rsidP="00B303BD">
      <w:pPr>
        <w:rPr>
          <w:rFonts w:ascii="Verdana" w:hAnsi="Verdana"/>
          <w:sz w:val="20"/>
          <w:szCs w:val="20"/>
        </w:rPr>
      </w:pPr>
    </w:p>
    <w:p w14:paraId="33054B9E" w14:textId="77777777" w:rsidR="00B303BD" w:rsidRDefault="00F40EBA" w:rsidP="005E0578">
      <w:pPr>
        <w:rPr>
          <w:rFonts w:ascii="Verdana" w:hAnsi="Verdana" w:cs="Arial"/>
          <w:b/>
          <w:sz w:val="20"/>
          <w:szCs w:val="20"/>
        </w:rPr>
      </w:pPr>
      <w:r>
        <w:rPr>
          <w:rFonts w:ascii="Verdana" w:hAnsi="Verdana" w:cs="Arial"/>
          <w:b/>
          <w:sz w:val="20"/>
          <w:szCs w:val="20"/>
        </w:rPr>
        <w:t>11</w:t>
      </w:r>
      <w:r w:rsidR="005E0578">
        <w:rPr>
          <w:rFonts w:ascii="Verdana" w:hAnsi="Verdana" w:cs="Arial"/>
          <w:b/>
          <w:sz w:val="20"/>
          <w:szCs w:val="20"/>
        </w:rPr>
        <w:t xml:space="preserve">. </w:t>
      </w:r>
      <w:r w:rsidR="00B303BD" w:rsidRPr="005E0578">
        <w:rPr>
          <w:rFonts w:ascii="Verdana" w:hAnsi="Verdana" w:cs="Arial"/>
          <w:b/>
          <w:sz w:val="20"/>
          <w:szCs w:val="20"/>
        </w:rPr>
        <w:t>MANEJO DE LA INFORMACIÓN</w:t>
      </w:r>
      <w:bookmarkEnd w:id="1"/>
      <w:r w:rsidR="009B345B">
        <w:rPr>
          <w:rFonts w:ascii="Verdana" w:hAnsi="Verdana" w:cs="Arial"/>
          <w:b/>
          <w:sz w:val="20"/>
          <w:szCs w:val="20"/>
        </w:rPr>
        <w:t xml:space="preserve"> DEL SISTEMA DE</w:t>
      </w:r>
      <w:r w:rsidR="00A10E07">
        <w:rPr>
          <w:rFonts w:ascii="Verdana" w:hAnsi="Verdana" w:cs="Arial"/>
          <w:b/>
          <w:sz w:val="20"/>
          <w:szCs w:val="20"/>
        </w:rPr>
        <w:t xml:space="preserve"> PROSPECCIÓN VISUAL</w:t>
      </w:r>
      <w:r w:rsidR="009B345B">
        <w:rPr>
          <w:rFonts w:ascii="Verdana" w:hAnsi="Verdana" w:cs="Arial"/>
          <w:b/>
          <w:sz w:val="20"/>
          <w:szCs w:val="20"/>
        </w:rPr>
        <w:t xml:space="preserve"> DEL </w:t>
      </w:r>
      <w:r w:rsidR="00000F0B">
        <w:rPr>
          <w:rFonts w:ascii="Verdana" w:hAnsi="Verdana" w:cs="Arial"/>
          <w:b/>
          <w:sz w:val="20"/>
          <w:szCs w:val="20"/>
        </w:rPr>
        <w:t>SYSTEMS</w:t>
      </w:r>
      <w:r w:rsidR="009B345B">
        <w:rPr>
          <w:rFonts w:ascii="Verdana" w:hAnsi="Verdana" w:cs="Arial"/>
          <w:b/>
          <w:sz w:val="20"/>
          <w:szCs w:val="20"/>
        </w:rPr>
        <w:t xml:space="preserve"> APPROACH</w:t>
      </w:r>
      <w:r w:rsidR="00B564DA">
        <w:rPr>
          <w:rFonts w:ascii="Verdana" w:hAnsi="Verdana" w:cs="Arial"/>
          <w:b/>
          <w:sz w:val="20"/>
          <w:szCs w:val="20"/>
        </w:rPr>
        <w:t>.</w:t>
      </w:r>
    </w:p>
    <w:p w14:paraId="6D32C290" w14:textId="77777777" w:rsidR="00B40B68" w:rsidRPr="005E0578" w:rsidRDefault="00B40B68" w:rsidP="005E0578">
      <w:pPr>
        <w:rPr>
          <w:rFonts w:ascii="Verdana" w:hAnsi="Verdana" w:cs="Calibri"/>
          <w:b/>
          <w:sz w:val="20"/>
          <w:szCs w:val="20"/>
        </w:rPr>
      </w:pPr>
    </w:p>
    <w:p w14:paraId="4F5F0A2B" w14:textId="77777777" w:rsidR="00A471FC" w:rsidRDefault="00B303BD" w:rsidP="00501B94">
      <w:pPr>
        <w:pStyle w:val="Prrafodelista"/>
        <w:keepNext/>
        <w:tabs>
          <w:tab w:val="left" w:pos="0"/>
        </w:tabs>
        <w:ind w:left="0"/>
        <w:outlineLvl w:val="0"/>
        <w:rPr>
          <w:rFonts w:ascii="Verdana" w:hAnsi="Verdana"/>
          <w:bCs/>
          <w:sz w:val="20"/>
          <w:szCs w:val="20"/>
        </w:rPr>
      </w:pPr>
      <w:r w:rsidRPr="0090731B">
        <w:rPr>
          <w:rFonts w:ascii="Verdana" w:hAnsi="Verdana"/>
          <w:bCs/>
          <w:sz w:val="20"/>
          <w:szCs w:val="20"/>
        </w:rPr>
        <w:t>La información de cada prospección realizada debe ser ingresada por parte de la empresa a cargo de la actividad en la Ficha de Prospección visual a huerto (</w:t>
      </w:r>
      <w:r w:rsidR="005E0578">
        <w:rPr>
          <w:rFonts w:ascii="Verdana" w:hAnsi="Verdana"/>
          <w:bCs/>
          <w:sz w:val="20"/>
          <w:szCs w:val="20"/>
        </w:rPr>
        <w:t xml:space="preserve">ver </w:t>
      </w:r>
      <w:r w:rsidRPr="0090731B">
        <w:rPr>
          <w:rFonts w:ascii="Verdana" w:hAnsi="Verdana"/>
          <w:bCs/>
          <w:sz w:val="20"/>
          <w:szCs w:val="20"/>
        </w:rPr>
        <w:t>Anexo 1) y un consolidado de dicha información debe mantenerse</w:t>
      </w:r>
      <w:r w:rsidR="0088601A">
        <w:rPr>
          <w:rFonts w:ascii="Verdana" w:hAnsi="Verdana"/>
          <w:bCs/>
          <w:sz w:val="20"/>
          <w:szCs w:val="20"/>
        </w:rPr>
        <w:t xml:space="preserve"> actualizado</w:t>
      </w:r>
      <w:r w:rsidRPr="0090731B">
        <w:rPr>
          <w:rFonts w:ascii="Verdana" w:hAnsi="Verdana"/>
          <w:bCs/>
          <w:sz w:val="20"/>
          <w:szCs w:val="20"/>
        </w:rPr>
        <w:t xml:space="preserve"> según el formato del Anexo 3</w:t>
      </w:r>
      <w:r w:rsidR="00536A1D">
        <w:rPr>
          <w:rFonts w:ascii="Verdana" w:hAnsi="Verdana"/>
          <w:bCs/>
          <w:sz w:val="20"/>
          <w:szCs w:val="20"/>
        </w:rPr>
        <w:t>.</w:t>
      </w:r>
    </w:p>
    <w:p w14:paraId="0C15F734" w14:textId="77777777" w:rsidR="003A5C0A" w:rsidRDefault="003A5C0A" w:rsidP="00501B94">
      <w:pPr>
        <w:pStyle w:val="Prrafodelista"/>
        <w:keepNext/>
        <w:tabs>
          <w:tab w:val="left" w:pos="0"/>
        </w:tabs>
        <w:ind w:left="0"/>
        <w:outlineLvl w:val="0"/>
        <w:rPr>
          <w:rFonts w:ascii="Verdana" w:hAnsi="Verdana"/>
          <w:bCs/>
          <w:sz w:val="20"/>
          <w:szCs w:val="20"/>
        </w:rPr>
      </w:pPr>
    </w:p>
    <w:p w14:paraId="41B948BA" w14:textId="77777777" w:rsidR="00B303BD" w:rsidRPr="00501B94" w:rsidRDefault="00F40EBA" w:rsidP="00501B94">
      <w:pPr>
        <w:pStyle w:val="Prrafodelista"/>
        <w:keepNext/>
        <w:tabs>
          <w:tab w:val="left" w:pos="0"/>
        </w:tabs>
        <w:ind w:left="0"/>
        <w:outlineLvl w:val="0"/>
        <w:rPr>
          <w:rFonts w:ascii="Verdana" w:hAnsi="Verdana"/>
          <w:bCs/>
          <w:sz w:val="20"/>
          <w:szCs w:val="20"/>
        </w:rPr>
      </w:pPr>
      <w:r>
        <w:rPr>
          <w:rFonts w:ascii="Verdana" w:hAnsi="Verdana" w:cs="Arial"/>
          <w:b/>
          <w:sz w:val="20"/>
          <w:szCs w:val="20"/>
        </w:rPr>
        <w:t>11</w:t>
      </w:r>
      <w:r w:rsidR="00501B94">
        <w:rPr>
          <w:rFonts w:ascii="Verdana" w:hAnsi="Verdana" w:cs="Arial"/>
          <w:b/>
          <w:sz w:val="20"/>
          <w:szCs w:val="20"/>
        </w:rPr>
        <w:t xml:space="preserve">.1. </w:t>
      </w:r>
      <w:r w:rsidR="00B303BD" w:rsidRPr="00501B94">
        <w:rPr>
          <w:rFonts w:ascii="Verdana" w:hAnsi="Verdana" w:cs="Arial"/>
          <w:b/>
          <w:sz w:val="20"/>
          <w:szCs w:val="20"/>
        </w:rPr>
        <w:t xml:space="preserve">Llenado de la ficha de Prospección visual para determinación de estados inmaduros de </w:t>
      </w:r>
      <w:r w:rsidR="00B303BD" w:rsidRPr="00501B94">
        <w:rPr>
          <w:rFonts w:ascii="Verdana" w:hAnsi="Verdana" w:cs="Arial"/>
          <w:b/>
          <w:i/>
          <w:sz w:val="20"/>
          <w:szCs w:val="20"/>
        </w:rPr>
        <w:t>Lobesia botrana</w:t>
      </w:r>
      <w:r w:rsidR="00B303BD" w:rsidRPr="00501B94">
        <w:rPr>
          <w:rFonts w:ascii="Verdana" w:hAnsi="Verdana" w:cs="Arial"/>
          <w:b/>
          <w:sz w:val="20"/>
          <w:szCs w:val="20"/>
        </w:rPr>
        <w:t xml:space="preserve"> (Anexo 1)</w:t>
      </w:r>
      <w:r w:rsidR="00B564DA">
        <w:rPr>
          <w:rFonts w:ascii="Verdana" w:hAnsi="Verdana" w:cs="Arial"/>
          <w:b/>
          <w:sz w:val="20"/>
          <w:szCs w:val="20"/>
        </w:rPr>
        <w:t>.</w:t>
      </w:r>
    </w:p>
    <w:p w14:paraId="7C27E24E" w14:textId="77777777" w:rsidR="00B303BD" w:rsidRPr="0090731B" w:rsidRDefault="00B303BD" w:rsidP="00B303BD">
      <w:pPr>
        <w:rPr>
          <w:rFonts w:ascii="Verdana" w:hAnsi="Verdana"/>
          <w:sz w:val="20"/>
          <w:szCs w:val="20"/>
        </w:rPr>
      </w:pPr>
    </w:p>
    <w:p w14:paraId="2121C944" w14:textId="77777777" w:rsidR="00B303BD" w:rsidRPr="0090731B" w:rsidRDefault="00B303BD" w:rsidP="00B303BD">
      <w:pPr>
        <w:rPr>
          <w:rFonts w:ascii="Verdana" w:hAnsi="Verdana"/>
          <w:sz w:val="20"/>
          <w:szCs w:val="20"/>
        </w:rPr>
      </w:pPr>
      <w:r w:rsidRPr="0090731B">
        <w:rPr>
          <w:rFonts w:ascii="Verdana" w:hAnsi="Verdana"/>
          <w:sz w:val="20"/>
          <w:szCs w:val="20"/>
        </w:rPr>
        <w:t>Se deben completar todos los campos de dicho anexo con la información obtenida del productor, el cultivo y las muestras colectadas.</w:t>
      </w:r>
    </w:p>
    <w:p w14:paraId="28330428" w14:textId="77777777" w:rsidR="00B303BD" w:rsidRPr="0090731B" w:rsidRDefault="00B303BD" w:rsidP="00B303BD">
      <w:pPr>
        <w:rPr>
          <w:rFonts w:ascii="Verdana" w:hAnsi="Verdana"/>
          <w:sz w:val="20"/>
          <w:szCs w:val="20"/>
        </w:rPr>
      </w:pPr>
    </w:p>
    <w:p w14:paraId="48332CD3" w14:textId="77777777" w:rsidR="00B303BD" w:rsidRPr="0090731B" w:rsidRDefault="00B303BD" w:rsidP="005E0578">
      <w:pPr>
        <w:contextualSpacing/>
        <w:rPr>
          <w:rFonts w:ascii="Verdana" w:hAnsi="Verdana"/>
          <w:sz w:val="20"/>
          <w:szCs w:val="20"/>
        </w:rPr>
      </w:pPr>
      <w:r w:rsidRPr="0090731B">
        <w:rPr>
          <w:rFonts w:ascii="Verdana" w:hAnsi="Verdana"/>
          <w:sz w:val="20"/>
          <w:szCs w:val="20"/>
        </w:rPr>
        <w:t xml:space="preserve">En caso de detectarse ejemplares sospechosos de </w:t>
      </w:r>
      <w:r w:rsidRPr="00501B94">
        <w:rPr>
          <w:rFonts w:ascii="Verdana" w:hAnsi="Verdana"/>
          <w:i/>
          <w:sz w:val="20"/>
          <w:szCs w:val="20"/>
        </w:rPr>
        <w:t>Lobesia botrana</w:t>
      </w:r>
      <w:r w:rsidRPr="0090731B">
        <w:rPr>
          <w:rFonts w:ascii="Verdana" w:hAnsi="Verdana"/>
          <w:sz w:val="20"/>
          <w:szCs w:val="20"/>
        </w:rPr>
        <w:t xml:space="preserve"> en la fruta, se debe realizar lo siguiente:</w:t>
      </w:r>
    </w:p>
    <w:p w14:paraId="6E4B80A1" w14:textId="77777777" w:rsidR="00B303BD" w:rsidRPr="0090731B" w:rsidRDefault="00B303BD" w:rsidP="00690422">
      <w:pPr>
        <w:contextualSpacing/>
        <w:rPr>
          <w:rFonts w:ascii="Verdana" w:hAnsi="Verdana"/>
          <w:sz w:val="20"/>
          <w:szCs w:val="20"/>
        </w:rPr>
      </w:pPr>
    </w:p>
    <w:p w14:paraId="6192827E" w14:textId="02283DF8" w:rsidR="00B303BD" w:rsidRPr="003A5C0A" w:rsidRDefault="00B303BD" w:rsidP="00690422">
      <w:pPr>
        <w:numPr>
          <w:ilvl w:val="0"/>
          <w:numId w:val="19"/>
        </w:numPr>
        <w:ind w:left="284" w:hanging="284"/>
        <w:contextualSpacing/>
        <w:rPr>
          <w:rFonts w:ascii="Verdana" w:hAnsi="Verdana"/>
          <w:sz w:val="20"/>
          <w:szCs w:val="20"/>
        </w:rPr>
      </w:pPr>
      <w:r w:rsidRPr="0090731B">
        <w:rPr>
          <w:rFonts w:ascii="Verdana" w:hAnsi="Verdana"/>
          <w:sz w:val="20"/>
          <w:szCs w:val="20"/>
        </w:rPr>
        <w:t>Completar el campo “N° Frutos con detección”.</w:t>
      </w:r>
    </w:p>
    <w:p w14:paraId="4CA50C17" w14:textId="50D07EE5" w:rsidR="00B303BD" w:rsidRPr="003A5C0A" w:rsidRDefault="00B303BD" w:rsidP="00690422">
      <w:pPr>
        <w:numPr>
          <w:ilvl w:val="0"/>
          <w:numId w:val="19"/>
        </w:numPr>
        <w:ind w:left="284" w:hanging="284"/>
        <w:contextualSpacing/>
        <w:rPr>
          <w:rFonts w:ascii="Verdana" w:hAnsi="Verdana"/>
          <w:sz w:val="20"/>
          <w:szCs w:val="20"/>
        </w:rPr>
      </w:pPr>
      <w:r w:rsidRPr="0090731B">
        <w:rPr>
          <w:rFonts w:ascii="Verdana" w:hAnsi="Verdana"/>
          <w:sz w:val="20"/>
          <w:szCs w:val="20"/>
        </w:rPr>
        <w:t xml:space="preserve">Realizar el envío de la muestra de acuerdo </w:t>
      </w:r>
      <w:r w:rsidR="00425496">
        <w:rPr>
          <w:rFonts w:ascii="Verdana" w:hAnsi="Verdana"/>
          <w:sz w:val="20"/>
          <w:szCs w:val="20"/>
        </w:rPr>
        <w:t>con</w:t>
      </w:r>
      <w:r w:rsidRPr="0090731B">
        <w:rPr>
          <w:rFonts w:ascii="Verdana" w:hAnsi="Verdana"/>
          <w:sz w:val="20"/>
          <w:szCs w:val="20"/>
        </w:rPr>
        <w:t xml:space="preserve"> lo indicado en el numeral </w:t>
      </w:r>
      <w:r w:rsidR="007D5790">
        <w:rPr>
          <w:rFonts w:ascii="Verdana" w:hAnsi="Verdana"/>
          <w:sz w:val="20"/>
          <w:szCs w:val="20"/>
        </w:rPr>
        <w:t>10</w:t>
      </w:r>
      <w:r w:rsidRPr="0090731B">
        <w:rPr>
          <w:rFonts w:ascii="Verdana" w:hAnsi="Verdana"/>
          <w:sz w:val="20"/>
          <w:szCs w:val="20"/>
        </w:rPr>
        <w:t xml:space="preserve"> de este documento.</w:t>
      </w:r>
    </w:p>
    <w:p w14:paraId="72CDB2E8" w14:textId="77777777" w:rsidR="00B303BD" w:rsidRPr="003A5C0A" w:rsidRDefault="00B303BD" w:rsidP="00690422">
      <w:pPr>
        <w:numPr>
          <w:ilvl w:val="0"/>
          <w:numId w:val="19"/>
        </w:numPr>
        <w:ind w:left="284" w:hanging="284"/>
        <w:contextualSpacing/>
        <w:rPr>
          <w:rFonts w:ascii="Verdana" w:hAnsi="Verdana"/>
          <w:sz w:val="20"/>
          <w:szCs w:val="20"/>
        </w:rPr>
      </w:pPr>
      <w:r w:rsidRPr="0090731B">
        <w:rPr>
          <w:rFonts w:ascii="Verdana" w:hAnsi="Verdana"/>
          <w:sz w:val="20"/>
          <w:szCs w:val="20"/>
        </w:rPr>
        <w:t>Consignar las coordenadas del punto donde se encontró la muestra sospechosa.</w:t>
      </w:r>
    </w:p>
    <w:p w14:paraId="58556557" w14:textId="77777777" w:rsidR="00B303BD" w:rsidRPr="007D5790" w:rsidRDefault="00B303BD" w:rsidP="00690422">
      <w:pPr>
        <w:numPr>
          <w:ilvl w:val="0"/>
          <w:numId w:val="19"/>
        </w:numPr>
        <w:ind w:left="284" w:hanging="284"/>
        <w:contextualSpacing/>
        <w:rPr>
          <w:rFonts w:ascii="Verdana" w:hAnsi="Verdana"/>
          <w:sz w:val="20"/>
          <w:szCs w:val="20"/>
        </w:rPr>
      </w:pPr>
      <w:r w:rsidRPr="0090731B">
        <w:rPr>
          <w:rFonts w:ascii="Verdana" w:hAnsi="Verdana"/>
          <w:sz w:val="20"/>
          <w:szCs w:val="20"/>
        </w:rPr>
        <w:t>Una vez obtenido el informe del laboratorio completar los campos:</w:t>
      </w:r>
    </w:p>
    <w:p w14:paraId="5F1DAC92" w14:textId="77777777" w:rsidR="00B303BD" w:rsidRPr="0090731B" w:rsidRDefault="00D12151" w:rsidP="00D12151">
      <w:pPr>
        <w:numPr>
          <w:ilvl w:val="1"/>
          <w:numId w:val="16"/>
        </w:numPr>
        <w:ind w:left="851" w:hanging="284"/>
        <w:contextualSpacing/>
        <w:rPr>
          <w:rFonts w:ascii="Verdana" w:hAnsi="Verdana"/>
          <w:sz w:val="20"/>
          <w:szCs w:val="20"/>
        </w:rPr>
      </w:pPr>
      <w:r>
        <w:rPr>
          <w:rFonts w:ascii="Verdana" w:hAnsi="Verdana"/>
          <w:sz w:val="20"/>
          <w:szCs w:val="20"/>
        </w:rPr>
        <w:t>N° correlativo del informe de L</w:t>
      </w:r>
      <w:r w:rsidR="00B303BD" w:rsidRPr="0090731B">
        <w:rPr>
          <w:rFonts w:ascii="Verdana" w:hAnsi="Verdana"/>
          <w:sz w:val="20"/>
          <w:szCs w:val="20"/>
        </w:rPr>
        <w:t>aboratorio</w:t>
      </w:r>
      <w:r w:rsidR="005E0578">
        <w:rPr>
          <w:rFonts w:ascii="Verdana" w:hAnsi="Verdana"/>
          <w:sz w:val="20"/>
          <w:szCs w:val="20"/>
        </w:rPr>
        <w:t>.</w:t>
      </w:r>
    </w:p>
    <w:p w14:paraId="10724172" w14:textId="77777777" w:rsidR="00B303BD" w:rsidRPr="0090731B" w:rsidRDefault="00B303BD" w:rsidP="00D12151">
      <w:pPr>
        <w:numPr>
          <w:ilvl w:val="1"/>
          <w:numId w:val="16"/>
        </w:numPr>
        <w:ind w:left="851" w:hanging="284"/>
        <w:contextualSpacing/>
        <w:rPr>
          <w:rFonts w:ascii="Verdana" w:hAnsi="Verdana"/>
          <w:sz w:val="20"/>
          <w:szCs w:val="20"/>
        </w:rPr>
      </w:pPr>
      <w:r w:rsidRPr="0090731B">
        <w:rPr>
          <w:rFonts w:ascii="Verdana" w:hAnsi="Verdana"/>
          <w:sz w:val="20"/>
          <w:szCs w:val="20"/>
        </w:rPr>
        <w:t>Indicar positivo o negativo a la plaga.</w:t>
      </w:r>
    </w:p>
    <w:p w14:paraId="0A45752E" w14:textId="77777777" w:rsidR="00B303BD" w:rsidRPr="0090731B" w:rsidRDefault="00B303BD" w:rsidP="00D12151">
      <w:pPr>
        <w:numPr>
          <w:ilvl w:val="1"/>
          <w:numId w:val="16"/>
        </w:numPr>
        <w:ind w:left="851" w:hanging="284"/>
        <w:contextualSpacing/>
        <w:rPr>
          <w:rFonts w:ascii="Verdana" w:hAnsi="Verdana"/>
          <w:sz w:val="20"/>
          <w:szCs w:val="20"/>
        </w:rPr>
      </w:pPr>
      <w:r w:rsidRPr="0090731B">
        <w:rPr>
          <w:rFonts w:ascii="Verdana" w:hAnsi="Verdana"/>
          <w:sz w:val="20"/>
          <w:szCs w:val="20"/>
        </w:rPr>
        <w:t>Consignar la fecha del informe.</w:t>
      </w:r>
    </w:p>
    <w:p w14:paraId="25AD131F" w14:textId="77777777" w:rsidR="00B303BD" w:rsidRPr="0090731B" w:rsidRDefault="00B303BD" w:rsidP="00690422">
      <w:pPr>
        <w:rPr>
          <w:rFonts w:ascii="Verdana" w:hAnsi="Verdana"/>
          <w:sz w:val="20"/>
          <w:szCs w:val="20"/>
        </w:rPr>
      </w:pPr>
    </w:p>
    <w:p w14:paraId="7BC34295" w14:textId="77777777" w:rsidR="00B303BD" w:rsidRPr="0090731B" w:rsidRDefault="00F40EBA" w:rsidP="00501B94">
      <w:pPr>
        <w:pStyle w:val="Prrafodelista"/>
        <w:keepNext/>
        <w:tabs>
          <w:tab w:val="left" w:pos="0"/>
        </w:tabs>
        <w:ind w:left="0"/>
        <w:outlineLvl w:val="0"/>
        <w:rPr>
          <w:rFonts w:ascii="Verdana" w:hAnsi="Verdana" w:cs="Arial"/>
          <w:b/>
          <w:sz w:val="20"/>
          <w:szCs w:val="20"/>
        </w:rPr>
      </w:pPr>
      <w:r>
        <w:rPr>
          <w:rFonts w:ascii="Verdana" w:hAnsi="Verdana" w:cs="Arial"/>
          <w:b/>
          <w:sz w:val="20"/>
          <w:szCs w:val="20"/>
        </w:rPr>
        <w:t>11</w:t>
      </w:r>
      <w:r w:rsidR="00501B94">
        <w:rPr>
          <w:rFonts w:ascii="Verdana" w:hAnsi="Verdana" w:cs="Arial"/>
          <w:b/>
          <w:sz w:val="20"/>
          <w:szCs w:val="20"/>
        </w:rPr>
        <w:t xml:space="preserve">.2. </w:t>
      </w:r>
      <w:r w:rsidR="00B303BD" w:rsidRPr="0090731B">
        <w:rPr>
          <w:rFonts w:ascii="Verdana" w:hAnsi="Verdana" w:cs="Arial"/>
          <w:b/>
          <w:sz w:val="20"/>
          <w:szCs w:val="20"/>
        </w:rPr>
        <w:t>C</w:t>
      </w:r>
      <w:r w:rsidR="005E0578">
        <w:rPr>
          <w:rFonts w:ascii="Verdana" w:hAnsi="Verdana" w:cs="Arial"/>
          <w:b/>
          <w:sz w:val="20"/>
          <w:szCs w:val="20"/>
        </w:rPr>
        <w:t>onsolidado de la información</w:t>
      </w:r>
      <w:r w:rsidR="00B564DA">
        <w:rPr>
          <w:rFonts w:ascii="Verdana" w:hAnsi="Verdana" w:cs="Arial"/>
          <w:b/>
          <w:sz w:val="20"/>
          <w:szCs w:val="20"/>
        </w:rPr>
        <w:t>.</w:t>
      </w:r>
    </w:p>
    <w:p w14:paraId="0CDE426C" w14:textId="77777777" w:rsidR="00B303BD" w:rsidRPr="0090731B" w:rsidRDefault="00B303BD" w:rsidP="00690422">
      <w:pPr>
        <w:tabs>
          <w:tab w:val="left" w:pos="709"/>
        </w:tabs>
        <w:rPr>
          <w:rFonts w:ascii="Verdana" w:hAnsi="Verdana" w:cs="Arial"/>
          <w:b/>
          <w:sz w:val="20"/>
          <w:szCs w:val="20"/>
        </w:rPr>
      </w:pPr>
    </w:p>
    <w:p w14:paraId="43605B05" w14:textId="1A11CD06" w:rsidR="00146A89" w:rsidRDefault="00B303BD" w:rsidP="00501B94">
      <w:pPr>
        <w:rPr>
          <w:rStyle w:val="Hipervnculo"/>
          <w:rFonts w:ascii="Verdana" w:hAnsi="Verdana" w:cs="Arial"/>
          <w:bCs/>
          <w:color w:val="auto"/>
          <w:sz w:val="20"/>
          <w:szCs w:val="20"/>
        </w:rPr>
      </w:pPr>
      <w:r w:rsidRPr="00A97A85">
        <w:rPr>
          <w:rFonts w:ascii="Verdana" w:eastAsia="Calibri" w:hAnsi="Verdana"/>
          <w:sz w:val="20"/>
          <w:szCs w:val="20"/>
          <w:lang w:val="es-CL" w:eastAsia="en-US"/>
        </w:rPr>
        <w:t>La(s) entidad(es) a cargo de realizar la prospección</w:t>
      </w:r>
      <w:r w:rsidR="00C74DB0">
        <w:rPr>
          <w:rFonts w:ascii="Verdana" w:eastAsia="Calibri" w:hAnsi="Verdana"/>
          <w:sz w:val="20"/>
          <w:szCs w:val="20"/>
          <w:lang w:val="es-CL" w:eastAsia="en-US"/>
        </w:rPr>
        <w:t>(es)</w:t>
      </w:r>
      <w:r w:rsidRPr="00A97A85">
        <w:rPr>
          <w:rFonts w:ascii="Verdana" w:eastAsia="Calibri" w:hAnsi="Verdana"/>
          <w:sz w:val="20"/>
          <w:szCs w:val="20"/>
          <w:lang w:val="es-CL" w:eastAsia="en-US"/>
        </w:rPr>
        <w:t xml:space="preserve"> debe</w:t>
      </w:r>
      <w:r w:rsidR="00C74DB0">
        <w:rPr>
          <w:rFonts w:ascii="Verdana" w:eastAsia="Calibri" w:hAnsi="Verdana"/>
          <w:sz w:val="20"/>
          <w:szCs w:val="20"/>
          <w:lang w:val="es-CL" w:eastAsia="en-US"/>
        </w:rPr>
        <w:t>(n)</w:t>
      </w:r>
      <w:r w:rsidRPr="00A97A85">
        <w:rPr>
          <w:rFonts w:ascii="Verdana" w:eastAsia="Calibri" w:hAnsi="Verdana"/>
          <w:sz w:val="20"/>
          <w:szCs w:val="20"/>
          <w:lang w:val="es-CL" w:eastAsia="en-US"/>
        </w:rPr>
        <w:t xml:space="preserve"> mantener un consolidado (archivo Excel según formato del anexo 3) actualizado de los predios prospectados, el cual debe enviarse diariamente a</w:t>
      </w:r>
      <w:r w:rsidR="00536A1D">
        <w:rPr>
          <w:rFonts w:ascii="Verdana" w:eastAsia="Calibri" w:hAnsi="Verdana"/>
          <w:sz w:val="20"/>
          <w:szCs w:val="20"/>
          <w:lang w:val="es-CL" w:eastAsia="en-US"/>
        </w:rPr>
        <w:t xml:space="preserve"> la lista indicada en el Anexo 7</w:t>
      </w:r>
      <w:r w:rsidR="00F63BF5">
        <w:rPr>
          <w:rFonts w:ascii="Verdana" w:eastAsia="Calibri" w:hAnsi="Verdana"/>
          <w:sz w:val="20"/>
          <w:szCs w:val="20"/>
          <w:lang w:val="es-CL" w:eastAsia="en-US"/>
        </w:rPr>
        <w:t xml:space="preserve"> </w:t>
      </w:r>
      <w:r w:rsidR="00DB4F87" w:rsidRPr="00FB215D">
        <w:rPr>
          <w:rFonts w:ascii="Verdana" w:hAnsi="Verdana" w:cs="Arial"/>
          <w:bCs/>
          <w:sz w:val="20"/>
          <w:szCs w:val="20"/>
        </w:rPr>
        <w:t>y al SAG Central, a las siguientes direcciones de correo:</w:t>
      </w:r>
      <w:r w:rsidR="00574A1B">
        <w:rPr>
          <w:rFonts w:ascii="Verdana" w:hAnsi="Verdana" w:cs="Arial"/>
          <w:bCs/>
          <w:sz w:val="20"/>
          <w:szCs w:val="20"/>
        </w:rPr>
        <w:t xml:space="preserve"> </w:t>
      </w:r>
      <w:hyperlink r:id="rId34" w:history="1">
        <w:r w:rsidR="00F63BF5" w:rsidRPr="00B80D62">
          <w:rPr>
            <w:rStyle w:val="Hipervnculo"/>
            <w:rFonts w:ascii="Verdana" w:hAnsi="Verdana" w:cs="Arial"/>
            <w:bCs/>
            <w:sz w:val="20"/>
            <w:szCs w:val="20"/>
          </w:rPr>
          <w:t>erik.leon@sag.gob.cl</w:t>
        </w:r>
      </w:hyperlink>
      <w:r w:rsidR="00425496">
        <w:rPr>
          <w:rStyle w:val="Hipervnculo"/>
          <w:rFonts w:ascii="Verdana" w:hAnsi="Verdana" w:cs="Arial"/>
          <w:bCs/>
          <w:color w:val="auto"/>
          <w:sz w:val="20"/>
          <w:szCs w:val="20"/>
        </w:rPr>
        <w:t>;</w:t>
      </w:r>
      <w:r w:rsidR="009879B6">
        <w:rPr>
          <w:rFonts w:ascii="Verdana" w:hAnsi="Verdana" w:cs="Arial"/>
          <w:bCs/>
          <w:sz w:val="20"/>
          <w:szCs w:val="20"/>
        </w:rPr>
        <w:t xml:space="preserve"> </w:t>
      </w:r>
      <w:r w:rsidR="00F63BF5" w:rsidRPr="008143AA">
        <w:rPr>
          <w:rFonts w:ascii="Verdana" w:hAnsi="Verdana" w:cs="Arial"/>
          <w:bCs/>
          <w:sz w:val="20"/>
          <w:szCs w:val="20"/>
        </w:rPr>
        <w:t xml:space="preserve"> </w:t>
      </w:r>
      <w:hyperlink r:id="rId35" w:history="1">
        <w:r w:rsidR="00FC2FAC" w:rsidRPr="002C59E9">
          <w:rPr>
            <w:rStyle w:val="Hipervnculo"/>
            <w:rFonts w:ascii="Verdana" w:hAnsi="Verdana" w:cs="Arial"/>
            <w:bCs/>
            <w:sz w:val="20"/>
            <w:szCs w:val="20"/>
          </w:rPr>
          <w:t>roberto.tapia@sag.gob.cl</w:t>
        </w:r>
      </w:hyperlink>
      <w:r w:rsidR="00FC2FAC">
        <w:rPr>
          <w:rStyle w:val="Hipervnculo"/>
          <w:rFonts w:ascii="Verdana" w:hAnsi="Verdana" w:cs="Arial"/>
          <w:bCs/>
          <w:color w:val="auto"/>
          <w:sz w:val="20"/>
          <w:szCs w:val="20"/>
        </w:rPr>
        <w:t xml:space="preserve">; </w:t>
      </w:r>
      <w:hyperlink r:id="rId36" w:history="1">
        <w:r w:rsidR="00AE5393" w:rsidRPr="00626D1B">
          <w:rPr>
            <w:rStyle w:val="Hipervnculo"/>
            <w:rFonts w:ascii="Verdana" w:hAnsi="Verdana" w:cs="Arial"/>
            <w:bCs/>
            <w:sz w:val="20"/>
            <w:szCs w:val="20"/>
          </w:rPr>
          <w:t>maylen.romero@sag.gob.cl</w:t>
        </w:r>
      </w:hyperlink>
      <w:r w:rsidR="00FC2FAC">
        <w:rPr>
          <w:rStyle w:val="Hipervnculo"/>
          <w:rFonts w:ascii="Verdana" w:hAnsi="Verdana" w:cs="Arial"/>
          <w:bCs/>
          <w:color w:val="auto"/>
          <w:sz w:val="20"/>
          <w:szCs w:val="20"/>
        </w:rPr>
        <w:t>.</w:t>
      </w:r>
    </w:p>
    <w:p w14:paraId="6290B16C" w14:textId="77777777" w:rsidR="00B303BD" w:rsidRPr="0090731B" w:rsidRDefault="00B303BD" w:rsidP="005E0578">
      <w:pPr>
        <w:tabs>
          <w:tab w:val="left" w:pos="851"/>
        </w:tabs>
        <w:contextualSpacing/>
        <w:rPr>
          <w:rFonts w:ascii="Verdana" w:eastAsia="Calibri" w:hAnsi="Verdana"/>
          <w:sz w:val="20"/>
          <w:szCs w:val="20"/>
          <w:lang w:val="es-CL" w:eastAsia="en-US"/>
        </w:rPr>
      </w:pPr>
    </w:p>
    <w:p w14:paraId="63F35792" w14:textId="77777777" w:rsidR="00B303BD" w:rsidRDefault="00B303BD" w:rsidP="00B303BD">
      <w:pPr>
        <w:tabs>
          <w:tab w:val="left" w:pos="851"/>
        </w:tabs>
        <w:contextualSpacing/>
        <w:rPr>
          <w:rFonts w:ascii="Verdana" w:eastAsia="Calibri" w:hAnsi="Verdana"/>
          <w:b/>
          <w:sz w:val="20"/>
          <w:szCs w:val="20"/>
          <w:lang w:val="es-CL" w:eastAsia="en-US"/>
        </w:rPr>
      </w:pPr>
      <w:r w:rsidRPr="0090731B">
        <w:rPr>
          <w:rFonts w:ascii="Verdana" w:eastAsia="Calibri" w:hAnsi="Verdana"/>
          <w:b/>
          <w:sz w:val="20"/>
          <w:szCs w:val="20"/>
          <w:lang w:val="es-CL" w:eastAsia="en-US"/>
        </w:rPr>
        <w:t xml:space="preserve">Cuando se consolide la información, no </w:t>
      </w:r>
      <w:r w:rsidR="00D12151">
        <w:rPr>
          <w:rFonts w:ascii="Verdana" w:eastAsia="Calibri" w:hAnsi="Verdana"/>
          <w:b/>
          <w:sz w:val="20"/>
          <w:szCs w:val="20"/>
          <w:lang w:val="es-CL" w:eastAsia="en-US"/>
        </w:rPr>
        <w:t xml:space="preserve">se </w:t>
      </w:r>
      <w:r w:rsidRPr="0090731B">
        <w:rPr>
          <w:rFonts w:ascii="Verdana" w:eastAsia="Calibri" w:hAnsi="Verdana"/>
          <w:b/>
          <w:sz w:val="20"/>
          <w:szCs w:val="20"/>
          <w:lang w:val="es-CL" w:eastAsia="en-US"/>
        </w:rPr>
        <w:t>deb</w:t>
      </w:r>
      <w:r w:rsidR="005E0578">
        <w:rPr>
          <w:rFonts w:ascii="Verdana" w:eastAsia="Calibri" w:hAnsi="Verdana"/>
          <w:b/>
          <w:sz w:val="20"/>
          <w:szCs w:val="20"/>
          <w:lang w:val="es-CL" w:eastAsia="en-US"/>
        </w:rPr>
        <w:t>en utilizar celdas combinadas y</w:t>
      </w:r>
      <w:r w:rsidRPr="0090731B">
        <w:rPr>
          <w:rFonts w:ascii="Verdana" w:eastAsia="Calibri" w:hAnsi="Verdana"/>
          <w:b/>
          <w:sz w:val="20"/>
          <w:szCs w:val="20"/>
          <w:lang w:val="es-CL" w:eastAsia="en-US"/>
        </w:rPr>
        <w:t xml:space="preserve"> las comunas deben coincidir con la región del CSG.</w:t>
      </w:r>
    </w:p>
    <w:p w14:paraId="097365FE" w14:textId="77777777" w:rsidR="00604E9A" w:rsidRDefault="00604E9A" w:rsidP="00B303BD">
      <w:pPr>
        <w:tabs>
          <w:tab w:val="left" w:pos="851"/>
        </w:tabs>
        <w:contextualSpacing/>
        <w:rPr>
          <w:rFonts w:ascii="Verdana" w:eastAsia="Calibri" w:hAnsi="Verdana"/>
          <w:b/>
          <w:sz w:val="20"/>
          <w:szCs w:val="20"/>
          <w:lang w:val="es-CL" w:eastAsia="en-US"/>
        </w:rPr>
      </w:pPr>
    </w:p>
    <w:p w14:paraId="2B1C6E9B" w14:textId="053FA9EB" w:rsidR="00604E9A" w:rsidRDefault="00604E9A" w:rsidP="00B303BD">
      <w:pPr>
        <w:tabs>
          <w:tab w:val="left" w:pos="851"/>
        </w:tabs>
        <w:contextualSpacing/>
        <w:rPr>
          <w:rFonts w:ascii="Verdana" w:eastAsia="Calibri" w:hAnsi="Verdana"/>
          <w:b/>
          <w:sz w:val="20"/>
          <w:szCs w:val="20"/>
          <w:lang w:val="es-CL" w:eastAsia="en-US"/>
        </w:rPr>
      </w:pPr>
    </w:p>
    <w:p w14:paraId="76663F82" w14:textId="77777777" w:rsidR="0097320C" w:rsidRDefault="0097320C" w:rsidP="00B303BD">
      <w:pPr>
        <w:tabs>
          <w:tab w:val="left" w:pos="851"/>
        </w:tabs>
        <w:contextualSpacing/>
        <w:rPr>
          <w:rFonts w:ascii="Verdana" w:eastAsia="Calibri" w:hAnsi="Verdana"/>
          <w:b/>
          <w:sz w:val="20"/>
          <w:szCs w:val="20"/>
          <w:lang w:val="es-CL" w:eastAsia="en-US"/>
        </w:rPr>
      </w:pPr>
    </w:p>
    <w:p w14:paraId="7CCC0606" w14:textId="77777777" w:rsidR="00536A1D" w:rsidRPr="007D5790" w:rsidRDefault="00536A1D" w:rsidP="00536A1D">
      <w:pPr>
        <w:tabs>
          <w:tab w:val="left" w:pos="851"/>
        </w:tabs>
        <w:contextualSpacing/>
        <w:rPr>
          <w:rFonts w:ascii="Verdana" w:eastAsia="Calibri" w:hAnsi="Verdana"/>
          <w:b/>
          <w:sz w:val="20"/>
          <w:szCs w:val="20"/>
          <w:lang w:val="es-CL" w:eastAsia="en-US"/>
        </w:rPr>
      </w:pPr>
      <w:r w:rsidRPr="007D5790">
        <w:rPr>
          <w:rFonts w:ascii="Verdana" w:eastAsia="Calibri" w:hAnsi="Verdana"/>
          <w:b/>
          <w:sz w:val="20"/>
          <w:szCs w:val="20"/>
          <w:lang w:val="es-CL" w:eastAsia="en-US"/>
        </w:rPr>
        <w:lastRenderedPageBreak/>
        <w:t>12. CONFIDENCIALIDAD DE LA INFORMACIÓN</w:t>
      </w:r>
      <w:r w:rsidR="007D5790" w:rsidRPr="007D5790">
        <w:rPr>
          <w:rFonts w:ascii="Verdana" w:eastAsia="Calibri" w:hAnsi="Verdana"/>
          <w:b/>
          <w:sz w:val="20"/>
          <w:szCs w:val="20"/>
          <w:lang w:val="es-CL" w:eastAsia="en-US"/>
        </w:rPr>
        <w:t xml:space="preserve"> DEL SYSTEMS APPROACH.</w:t>
      </w:r>
    </w:p>
    <w:p w14:paraId="3A100C97" w14:textId="77777777" w:rsidR="00536A1D" w:rsidRPr="007D5790" w:rsidRDefault="00536A1D" w:rsidP="00536A1D">
      <w:pPr>
        <w:rPr>
          <w:rFonts w:ascii="Verdana" w:eastAsia="Calibri" w:hAnsi="Verdana"/>
          <w:sz w:val="20"/>
          <w:szCs w:val="20"/>
          <w:lang w:val="es-CL" w:eastAsia="en-US"/>
        </w:rPr>
      </w:pPr>
    </w:p>
    <w:p w14:paraId="14BFD2CD" w14:textId="77777777" w:rsidR="00536A1D" w:rsidRPr="00DB08C0" w:rsidRDefault="00536A1D" w:rsidP="00536A1D">
      <w:pPr>
        <w:rPr>
          <w:rFonts w:ascii="Verdana" w:eastAsia="Calibri" w:hAnsi="Verdana"/>
          <w:b/>
          <w:sz w:val="20"/>
          <w:szCs w:val="20"/>
          <w:lang w:val="es-CL" w:eastAsia="en-US"/>
        </w:rPr>
      </w:pPr>
      <w:r w:rsidRPr="007D5790">
        <w:rPr>
          <w:rFonts w:ascii="Verdana" w:eastAsia="Calibri" w:hAnsi="Verdana"/>
          <w:sz w:val="20"/>
          <w:szCs w:val="20"/>
          <w:lang w:val="es-CL" w:eastAsia="en-US"/>
        </w:rPr>
        <w:t>Toda información que reciba u obtenga el Tercero Autorizado para el desarrollo o en la ejecución de las actividades involucradas en este documento</w:t>
      </w:r>
      <w:r w:rsidR="007D5790">
        <w:rPr>
          <w:rFonts w:ascii="Verdana" w:eastAsia="Calibri" w:hAnsi="Verdana"/>
          <w:sz w:val="20"/>
          <w:szCs w:val="20"/>
          <w:lang w:val="es-CL" w:eastAsia="en-US"/>
        </w:rPr>
        <w:t>,</w:t>
      </w:r>
      <w:r w:rsidRPr="007D5790">
        <w:rPr>
          <w:rFonts w:ascii="Verdana" w:eastAsia="Calibri" w:hAnsi="Verdana"/>
          <w:sz w:val="20"/>
          <w:szCs w:val="20"/>
          <w:lang w:val="es-CL" w:eastAsia="en-US"/>
        </w:rPr>
        <w:t xml:space="preserve"> tendrá carácter de confidencial, por lo que para su uso requerirá de autorización expresa del Servicio.</w:t>
      </w:r>
      <w:r w:rsidR="004F30B0">
        <w:rPr>
          <w:rFonts w:ascii="Verdana" w:eastAsia="Calibri" w:hAnsi="Verdana"/>
          <w:sz w:val="20"/>
          <w:szCs w:val="20"/>
          <w:lang w:val="es-CL" w:eastAsia="en-US"/>
        </w:rPr>
        <w:t xml:space="preserve"> </w:t>
      </w:r>
      <w:r w:rsidR="00DB08C0" w:rsidRPr="007C2888">
        <w:rPr>
          <w:rFonts w:ascii="Verdana" w:eastAsia="Calibri" w:hAnsi="Verdana"/>
          <w:b/>
          <w:sz w:val="20"/>
          <w:szCs w:val="20"/>
          <w:lang w:val="es-CL" w:eastAsia="en-US"/>
        </w:rPr>
        <w:t xml:space="preserve">Cualquier incumplimiento </w:t>
      </w:r>
      <w:r w:rsidR="00DB08C0" w:rsidRPr="007C2888">
        <w:rPr>
          <w:rFonts w:ascii="Verdana" w:hAnsi="Verdana"/>
          <w:b/>
          <w:bCs/>
          <w:color w:val="000000" w:themeColor="text1"/>
          <w:sz w:val="20"/>
          <w:szCs w:val="20"/>
        </w:rPr>
        <w:t>será considerado como una falta grave, situación que será sancionada por el Servicio.</w:t>
      </w:r>
    </w:p>
    <w:p w14:paraId="1E06C310" w14:textId="77777777" w:rsidR="00536A1D" w:rsidRPr="007D5790" w:rsidRDefault="00536A1D" w:rsidP="00536A1D">
      <w:pPr>
        <w:tabs>
          <w:tab w:val="left" w:pos="851"/>
        </w:tabs>
        <w:contextualSpacing/>
        <w:rPr>
          <w:rFonts w:ascii="Verdana" w:eastAsia="Calibri" w:hAnsi="Verdana"/>
          <w:b/>
          <w:sz w:val="20"/>
          <w:szCs w:val="20"/>
          <w:lang w:val="es-CL" w:eastAsia="en-US"/>
        </w:rPr>
      </w:pPr>
    </w:p>
    <w:p w14:paraId="04760652" w14:textId="77777777" w:rsidR="00536A1D" w:rsidRPr="007D5790" w:rsidRDefault="00536A1D" w:rsidP="00536A1D">
      <w:pPr>
        <w:tabs>
          <w:tab w:val="left" w:pos="851"/>
        </w:tabs>
        <w:contextualSpacing/>
        <w:rPr>
          <w:rFonts w:ascii="Verdana" w:eastAsia="Calibri" w:hAnsi="Verdana"/>
          <w:b/>
          <w:sz w:val="20"/>
          <w:szCs w:val="20"/>
          <w:lang w:val="es-CL" w:eastAsia="en-US"/>
        </w:rPr>
      </w:pPr>
    </w:p>
    <w:p w14:paraId="3EDD3289" w14:textId="77777777" w:rsidR="00536A1D" w:rsidRPr="007D5790" w:rsidRDefault="00536A1D" w:rsidP="00536A1D">
      <w:pPr>
        <w:tabs>
          <w:tab w:val="left" w:pos="851"/>
        </w:tabs>
        <w:contextualSpacing/>
        <w:rPr>
          <w:rFonts w:ascii="Verdana" w:eastAsia="Calibri" w:hAnsi="Verdana"/>
          <w:b/>
          <w:sz w:val="20"/>
          <w:szCs w:val="20"/>
          <w:lang w:val="es-CL" w:eastAsia="en-US"/>
        </w:rPr>
      </w:pPr>
      <w:r w:rsidRPr="007D5790">
        <w:rPr>
          <w:rFonts w:ascii="Verdana" w:eastAsia="Calibri" w:hAnsi="Verdana"/>
          <w:b/>
          <w:sz w:val="20"/>
          <w:szCs w:val="20"/>
          <w:lang w:val="es-CL" w:eastAsia="en-US"/>
        </w:rPr>
        <w:t xml:space="preserve">13. SUPERVISIÓN DE </w:t>
      </w:r>
      <w:r w:rsidR="007D5790" w:rsidRPr="007D5790">
        <w:rPr>
          <w:rFonts w:ascii="Verdana" w:eastAsia="Calibri" w:hAnsi="Verdana"/>
          <w:b/>
          <w:sz w:val="20"/>
          <w:szCs w:val="20"/>
          <w:lang w:val="es-CL" w:eastAsia="en-US"/>
        </w:rPr>
        <w:t xml:space="preserve">ACTIVIDADES POR </w:t>
      </w:r>
      <w:r w:rsidRPr="007D5790">
        <w:rPr>
          <w:rFonts w:ascii="Verdana" w:eastAsia="Calibri" w:hAnsi="Verdana"/>
          <w:b/>
          <w:sz w:val="20"/>
          <w:szCs w:val="20"/>
          <w:lang w:val="es-CL" w:eastAsia="en-US"/>
        </w:rPr>
        <w:t>PARTE DEL SAG</w:t>
      </w:r>
      <w:r w:rsidR="007D5790" w:rsidRPr="007D5790">
        <w:rPr>
          <w:rFonts w:ascii="Verdana" w:eastAsia="Calibri" w:hAnsi="Verdana"/>
          <w:b/>
          <w:sz w:val="20"/>
          <w:szCs w:val="20"/>
          <w:lang w:val="es-CL" w:eastAsia="en-US"/>
        </w:rPr>
        <w:t>.</w:t>
      </w:r>
    </w:p>
    <w:p w14:paraId="46E874D5" w14:textId="77777777" w:rsidR="00536A1D" w:rsidRPr="007D5790" w:rsidRDefault="00536A1D" w:rsidP="00536A1D">
      <w:pPr>
        <w:tabs>
          <w:tab w:val="left" w:pos="851"/>
        </w:tabs>
        <w:contextualSpacing/>
        <w:rPr>
          <w:rFonts w:ascii="Verdana" w:eastAsia="Calibri" w:hAnsi="Verdana"/>
          <w:sz w:val="20"/>
          <w:szCs w:val="20"/>
          <w:lang w:val="es-CL" w:eastAsia="en-US"/>
        </w:rPr>
      </w:pPr>
    </w:p>
    <w:p w14:paraId="5ED6D8A8" w14:textId="09946299" w:rsidR="00695003" w:rsidRDefault="00536A1D" w:rsidP="00D77E0C">
      <w:pPr>
        <w:tabs>
          <w:tab w:val="left" w:pos="851"/>
        </w:tabs>
        <w:contextualSpacing/>
        <w:rPr>
          <w:rFonts w:ascii="Verdana" w:eastAsia="Calibri" w:hAnsi="Verdana"/>
          <w:sz w:val="20"/>
          <w:szCs w:val="20"/>
          <w:lang w:val="es-CL" w:eastAsia="en-US"/>
        </w:rPr>
      </w:pPr>
      <w:r w:rsidRPr="007D5790">
        <w:rPr>
          <w:rFonts w:ascii="Verdana" w:eastAsia="Calibri" w:hAnsi="Verdana"/>
          <w:sz w:val="20"/>
          <w:szCs w:val="20"/>
          <w:lang w:val="es-CL" w:eastAsia="en-US"/>
        </w:rPr>
        <w:t xml:space="preserve">El Servicio Agrícola y Ganadero se reserva el derecho </w:t>
      </w:r>
      <w:r w:rsidR="00425496">
        <w:rPr>
          <w:rFonts w:ascii="Verdana" w:eastAsia="Calibri" w:hAnsi="Verdana"/>
          <w:sz w:val="20"/>
          <w:szCs w:val="20"/>
          <w:lang w:val="es-CL" w:eastAsia="en-US"/>
        </w:rPr>
        <w:t>a</w:t>
      </w:r>
      <w:r w:rsidRPr="007D5790">
        <w:rPr>
          <w:rFonts w:ascii="Verdana" w:eastAsia="Calibri" w:hAnsi="Verdana"/>
          <w:sz w:val="20"/>
          <w:szCs w:val="20"/>
          <w:lang w:val="es-CL" w:eastAsia="en-US"/>
        </w:rPr>
        <w:t xml:space="preserve"> supervisar todas las actividades que ejecute un Tercero Autorizado</w:t>
      </w:r>
      <w:r w:rsidR="007B089C">
        <w:rPr>
          <w:rFonts w:ascii="Verdana" w:eastAsia="Calibri" w:hAnsi="Verdana"/>
          <w:sz w:val="20"/>
          <w:szCs w:val="20"/>
          <w:lang w:val="es-CL" w:eastAsia="en-US"/>
        </w:rPr>
        <w:t xml:space="preserve"> cuando lo considere pertinente y las veces que sea necesario</w:t>
      </w:r>
      <w:r w:rsidRPr="007D5790">
        <w:rPr>
          <w:rFonts w:ascii="Verdana" w:eastAsia="Calibri" w:hAnsi="Verdana"/>
          <w:sz w:val="20"/>
          <w:szCs w:val="20"/>
          <w:lang w:val="es-CL" w:eastAsia="en-US"/>
        </w:rPr>
        <w:t>, la que podrá ser realizada por medio de los procedimientos y técnicas que el SAG determine, la que puede incluir la instalación de señuelos</w:t>
      </w:r>
      <w:r w:rsidR="007D5790" w:rsidRPr="007D5790">
        <w:rPr>
          <w:rFonts w:ascii="Verdana" w:eastAsia="Calibri" w:hAnsi="Verdana"/>
          <w:sz w:val="20"/>
          <w:szCs w:val="20"/>
          <w:lang w:val="es-CL" w:eastAsia="en-US"/>
        </w:rPr>
        <w:t>, recolección de muestras para su envío al Laboratorio</w:t>
      </w:r>
      <w:r w:rsidR="004F30B0">
        <w:rPr>
          <w:rFonts w:ascii="Verdana" w:eastAsia="Calibri" w:hAnsi="Verdana"/>
          <w:sz w:val="20"/>
          <w:szCs w:val="20"/>
          <w:lang w:val="es-CL" w:eastAsia="en-US"/>
        </w:rPr>
        <w:t>, supervisión en terreno a los equipos de trabajo del Tercero Autorizado</w:t>
      </w:r>
      <w:r w:rsidR="007B089C">
        <w:rPr>
          <w:rFonts w:ascii="Verdana" w:eastAsia="Calibri" w:hAnsi="Verdana"/>
          <w:sz w:val="20"/>
          <w:szCs w:val="20"/>
          <w:lang w:val="es-CL" w:eastAsia="en-US"/>
        </w:rPr>
        <w:t>, revisión de pisos de trampas, revisión de antecedentes del personal que trabaja en terreno</w:t>
      </w:r>
      <w:r w:rsidR="007D5790" w:rsidRPr="007D5790">
        <w:rPr>
          <w:rFonts w:ascii="Verdana" w:eastAsia="Calibri" w:hAnsi="Verdana"/>
          <w:sz w:val="20"/>
          <w:szCs w:val="20"/>
          <w:lang w:val="es-CL" w:eastAsia="en-US"/>
        </w:rPr>
        <w:t xml:space="preserve"> u otra alternativa que el SAG defina</w:t>
      </w:r>
      <w:r w:rsidRPr="007D5790">
        <w:rPr>
          <w:rFonts w:ascii="Verdana" w:eastAsia="Calibri" w:hAnsi="Verdana"/>
          <w:sz w:val="20"/>
          <w:szCs w:val="20"/>
          <w:lang w:val="es-CL" w:eastAsia="en-US"/>
        </w:rPr>
        <w:t>.</w:t>
      </w:r>
    </w:p>
    <w:p w14:paraId="73429798" w14:textId="77777777" w:rsidR="00090F22" w:rsidRDefault="00090F22" w:rsidP="00D77E0C">
      <w:pPr>
        <w:tabs>
          <w:tab w:val="left" w:pos="851"/>
        </w:tabs>
        <w:contextualSpacing/>
        <w:rPr>
          <w:rFonts w:ascii="Verdana" w:eastAsia="Calibri" w:hAnsi="Verdana"/>
          <w:sz w:val="20"/>
          <w:szCs w:val="20"/>
          <w:lang w:val="es-CL" w:eastAsia="en-US"/>
        </w:rPr>
      </w:pPr>
    </w:p>
    <w:p w14:paraId="16DA4CE3" w14:textId="77777777" w:rsidR="00B9097F" w:rsidRDefault="00B9097F" w:rsidP="005E0578">
      <w:pPr>
        <w:tabs>
          <w:tab w:val="left" w:pos="3150"/>
        </w:tabs>
        <w:rPr>
          <w:rFonts w:ascii="Verdana" w:hAnsi="Verdana"/>
          <w:b/>
          <w:bCs/>
          <w:sz w:val="20"/>
          <w:szCs w:val="20"/>
        </w:rPr>
      </w:pPr>
    </w:p>
    <w:p w14:paraId="4FC450DE" w14:textId="77777777" w:rsidR="00B9097F" w:rsidRDefault="00B9097F" w:rsidP="005E0578">
      <w:pPr>
        <w:tabs>
          <w:tab w:val="left" w:pos="3150"/>
        </w:tabs>
        <w:rPr>
          <w:rFonts w:ascii="Verdana" w:hAnsi="Verdana"/>
          <w:b/>
          <w:bCs/>
          <w:sz w:val="20"/>
          <w:szCs w:val="20"/>
        </w:rPr>
      </w:pPr>
    </w:p>
    <w:p w14:paraId="395F3B87" w14:textId="77777777" w:rsidR="00B9097F" w:rsidRDefault="00B9097F" w:rsidP="005E0578">
      <w:pPr>
        <w:tabs>
          <w:tab w:val="left" w:pos="3150"/>
        </w:tabs>
        <w:rPr>
          <w:rFonts w:ascii="Verdana" w:hAnsi="Verdana"/>
          <w:b/>
          <w:bCs/>
          <w:sz w:val="20"/>
          <w:szCs w:val="20"/>
        </w:rPr>
      </w:pPr>
    </w:p>
    <w:p w14:paraId="157B6C95" w14:textId="77777777" w:rsidR="00B9097F" w:rsidRDefault="00B9097F" w:rsidP="005E0578">
      <w:pPr>
        <w:tabs>
          <w:tab w:val="left" w:pos="3150"/>
        </w:tabs>
        <w:rPr>
          <w:rFonts w:ascii="Verdana" w:hAnsi="Verdana"/>
          <w:b/>
          <w:bCs/>
          <w:sz w:val="20"/>
          <w:szCs w:val="20"/>
        </w:rPr>
      </w:pPr>
    </w:p>
    <w:p w14:paraId="3B014EFF" w14:textId="77777777" w:rsidR="009E5FDB" w:rsidRDefault="009E5FDB">
      <w:pPr>
        <w:jc w:val="left"/>
        <w:rPr>
          <w:rFonts w:ascii="Verdana" w:hAnsi="Verdana"/>
          <w:b/>
          <w:bCs/>
          <w:sz w:val="20"/>
          <w:szCs w:val="20"/>
        </w:rPr>
      </w:pPr>
      <w:r>
        <w:rPr>
          <w:rFonts w:ascii="Verdana" w:hAnsi="Verdana"/>
          <w:b/>
          <w:bCs/>
          <w:sz w:val="20"/>
          <w:szCs w:val="20"/>
        </w:rPr>
        <w:br w:type="page"/>
      </w:r>
    </w:p>
    <w:p w14:paraId="3C404F53" w14:textId="77777777" w:rsidR="00C8381C" w:rsidRDefault="004B122D" w:rsidP="005E0578">
      <w:pPr>
        <w:tabs>
          <w:tab w:val="left" w:pos="3150"/>
        </w:tabs>
        <w:rPr>
          <w:rFonts w:ascii="Verdana" w:hAnsi="Verdana"/>
          <w:b/>
          <w:bCs/>
          <w:sz w:val="20"/>
          <w:szCs w:val="20"/>
        </w:rPr>
      </w:pPr>
      <w:r>
        <w:rPr>
          <w:rFonts w:ascii="Verdana" w:hAnsi="Verdana"/>
          <w:b/>
          <w:bCs/>
          <w:sz w:val="20"/>
          <w:szCs w:val="20"/>
        </w:rPr>
        <w:lastRenderedPageBreak/>
        <w:t>14</w:t>
      </w:r>
      <w:r w:rsidR="005E0578">
        <w:rPr>
          <w:rFonts w:ascii="Verdana" w:hAnsi="Verdana"/>
          <w:b/>
          <w:bCs/>
          <w:sz w:val="20"/>
          <w:szCs w:val="20"/>
        </w:rPr>
        <w:t>.</w:t>
      </w:r>
      <w:r w:rsidR="005D3831" w:rsidRPr="005E0578">
        <w:rPr>
          <w:rFonts w:ascii="Verdana" w:hAnsi="Verdana"/>
          <w:b/>
          <w:bCs/>
          <w:sz w:val="20"/>
          <w:szCs w:val="20"/>
        </w:rPr>
        <w:t xml:space="preserve"> </w:t>
      </w:r>
      <w:r w:rsidR="00501B94" w:rsidRPr="005E0578">
        <w:rPr>
          <w:rFonts w:ascii="Verdana" w:hAnsi="Verdana"/>
          <w:b/>
          <w:bCs/>
          <w:sz w:val="20"/>
          <w:szCs w:val="20"/>
        </w:rPr>
        <w:t>ANEXOS</w:t>
      </w:r>
    </w:p>
    <w:p w14:paraId="0A2FEFF5" w14:textId="77777777" w:rsidR="008C4FF8" w:rsidRDefault="008C4FF8" w:rsidP="005E0578">
      <w:pPr>
        <w:tabs>
          <w:tab w:val="left" w:pos="3150"/>
        </w:tabs>
        <w:rPr>
          <w:rFonts w:ascii="Verdana" w:hAnsi="Verdana"/>
          <w:b/>
          <w:bCs/>
          <w:sz w:val="20"/>
          <w:szCs w:val="20"/>
        </w:rPr>
      </w:pPr>
    </w:p>
    <w:p w14:paraId="6C154472" w14:textId="77777777" w:rsidR="005D3831" w:rsidRPr="008C4FF8" w:rsidRDefault="008C4FF8" w:rsidP="00D875DB">
      <w:pPr>
        <w:tabs>
          <w:tab w:val="left" w:pos="3150"/>
        </w:tabs>
        <w:rPr>
          <w:rFonts w:ascii="Verdana" w:hAnsi="Verdana"/>
          <w:b/>
          <w:bCs/>
          <w:sz w:val="20"/>
          <w:szCs w:val="20"/>
        </w:rPr>
      </w:pPr>
      <w:r>
        <w:rPr>
          <w:rFonts w:ascii="Verdana" w:hAnsi="Verdana"/>
          <w:b/>
          <w:bCs/>
          <w:sz w:val="20"/>
          <w:szCs w:val="20"/>
        </w:rPr>
        <w:t xml:space="preserve">Anexo 1: </w:t>
      </w:r>
      <w:r>
        <w:rPr>
          <w:rFonts w:ascii="Verdana" w:hAnsi="Verdana"/>
          <w:bCs/>
          <w:sz w:val="20"/>
          <w:szCs w:val="20"/>
        </w:rPr>
        <w:t>Form</w:t>
      </w:r>
      <w:r w:rsidRPr="008C4FF8">
        <w:rPr>
          <w:rFonts w:ascii="Verdana" w:hAnsi="Verdana"/>
          <w:bCs/>
          <w:sz w:val="20"/>
          <w:szCs w:val="20"/>
        </w:rPr>
        <w:t>ato de ficha de prospección visual.</w:t>
      </w:r>
    </w:p>
    <w:p w14:paraId="06EFBD55" w14:textId="77777777" w:rsidR="005D3831" w:rsidRPr="008C4FF8" w:rsidRDefault="003D402E" w:rsidP="008C4FF8">
      <w:pPr>
        <w:tabs>
          <w:tab w:val="left" w:pos="3150"/>
        </w:tabs>
        <w:jc w:val="left"/>
        <w:rPr>
          <w:rFonts w:ascii="Verdana" w:hAnsi="Verdana"/>
          <w:b/>
          <w:bCs/>
          <w:sz w:val="20"/>
          <w:szCs w:val="20"/>
        </w:rPr>
      </w:pPr>
      <w:r>
        <w:rPr>
          <w:noProof/>
          <w:lang w:val="es-CL" w:eastAsia="es-CL"/>
        </w:rPr>
        <w:drawing>
          <wp:inline distT="0" distB="0" distL="0" distR="0" wp14:anchorId="7B1AD4E2" wp14:editId="4F65C9E0">
            <wp:extent cx="5935915" cy="3938400"/>
            <wp:effectExtent l="19050" t="19050" r="27305" b="2413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935915" cy="3938400"/>
                    </a:xfrm>
                    <a:prstGeom prst="rect">
                      <a:avLst/>
                    </a:prstGeom>
                    <a:ln w="3175">
                      <a:solidFill>
                        <a:schemeClr val="bg1">
                          <a:lumMod val="50000"/>
                        </a:schemeClr>
                      </a:solidFill>
                    </a:ln>
                  </pic:spPr>
                </pic:pic>
              </a:graphicData>
            </a:graphic>
          </wp:inline>
        </w:drawing>
      </w:r>
    </w:p>
    <w:p w14:paraId="363F195B" w14:textId="77777777" w:rsidR="005D3831" w:rsidRPr="008C4FF8" w:rsidRDefault="005D3831" w:rsidP="008C4FF8">
      <w:pPr>
        <w:tabs>
          <w:tab w:val="left" w:pos="3150"/>
        </w:tabs>
        <w:jc w:val="left"/>
        <w:rPr>
          <w:rFonts w:ascii="Verdana" w:hAnsi="Verdana"/>
          <w:b/>
          <w:bCs/>
          <w:sz w:val="20"/>
          <w:szCs w:val="20"/>
        </w:rPr>
      </w:pPr>
    </w:p>
    <w:p w14:paraId="2DBC89BB" w14:textId="77777777" w:rsidR="005D3831" w:rsidRPr="008C4FF8" w:rsidRDefault="00B16361" w:rsidP="008C4FF8">
      <w:pPr>
        <w:tabs>
          <w:tab w:val="left" w:pos="3150"/>
        </w:tabs>
        <w:jc w:val="left"/>
        <w:rPr>
          <w:rFonts w:ascii="Verdana" w:hAnsi="Verdana"/>
          <w:b/>
          <w:bCs/>
          <w:sz w:val="20"/>
          <w:szCs w:val="20"/>
        </w:rPr>
      </w:pPr>
      <w:r>
        <w:rPr>
          <w:rFonts w:ascii="Verdana" w:hAnsi="Verdana"/>
          <w:b/>
          <w:bCs/>
          <w:sz w:val="20"/>
          <w:szCs w:val="20"/>
        </w:rPr>
        <w:t>Cuando no hay detección</w:t>
      </w:r>
      <w:r w:rsidR="00622A4D">
        <w:rPr>
          <w:rFonts w:ascii="Verdana" w:hAnsi="Verdana"/>
          <w:b/>
          <w:bCs/>
          <w:sz w:val="20"/>
          <w:szCs w:val="20"/>
        </w:rPr>
        <w:t xml:space="preserve"> de la plaga</w:t>
      </w:r>
      <w:r>
        <w:rPr>
          <w:rFonts w:ascii="Verdana" w:hAnsi="Verdana"/>
          <w:b/>
          <w:bCs/>
          <w:sz w:val="20"/>
          <w:szCs w:val="20"/>
        </w:rPr>
        <w:t xml:space="preserve"> se genera de todas formas este Anexo y se debe colocar en Nº frutos con detección: 0</w:t>
      </w:r>
      <w:r w:rsidR="00622A4D">
        <w:rPr>
          <w:rFonts w:ascii="Verdana" w:hAnsi="Verdana"/>
          <w:b/>
          <w:bCs/>
          <w:sz w:val="20"/>
          <w:szCs w:val="20"/>
        </w:rPr>
        <w:t xml:space="preserve"> (cero)</w:t>
      </w:r>
    </w:p>
    <w:p w14:paraId="34FCA453" w14:textId="77777777" w:rsidR="005D3831" w:rsidRPr="008C4FF8" w:rsidRDefault="005D3831" w:rsidP="008C4FF8">
      <w:pPr>
        <w:tabs>
          <w:tab w:val="left" w:pos="3150"/>
        </w:tabs>
        <w:jc w:val="left"/>
        <w:rPr>
          <w:rFonts w:ascii="Verdana" w:hAnsi="Verdana"/>
          <w:b/>
          <w:bCs/>
          <w:sz w:val="20"/>
          <w:szCs w:val="20"/>
        </w:rPr>
      </w:pPr>
    </w:p>
    <w:p w14:paraId="5B38D260" w14:textId="77777777" w:rsidR="005D3831" w:rsidRPr="008C4FF8" w:rsidRDefault="005D3831" w:rsidP="008C4FF8">
      <w:pPr>
        <w:tabs>
          <w:tab w:val="left" w:pos="3150"/>
        </w:tabs>
        <w:jc w:val="left"/>
        <w:rPr>
          <w:rFonts w:ascii="Verdana" w:hAnsi="Verdana"/>
          <w:b/>
          <w:bCs/>
          <w:sz w:val="20"/>
          <w:szCs w:val="20"/>
        </w:rPr>
      </w:pPr>
    </w:p>
    <w:p w14:paraId="2DEB9EFE" w14:textId="77777777" w:rsidR="005D3831" w:rsidRPr="008C4FF8" w:rsidRDefault="005D3831" w:rsidP="008C4FF8">
      <w:pPr>
        <w:tabs>
          <w:tab w:val="left" w:pos="3150"/>
        </w:tabs>
        <w:jc w:val="left"/>
        <w:rPr>
          <w:rFonts w:ascii="Verdana" w:hAnsi="Verdana"/>
          <w:b/>
          <w:bCs/>
          <w:sz w:val="20"/>
          <w:szCs w:val="20"/>
        </w:rPr>
      </w:pPr>
    </w:p>
    <w:p w14:paraId="433F4240" w14:textId="77777777" w:rsidR="005D3831" w:rsidRPr="008C4FF8" w:rsidRDefault="005D3831" w:rsidP="008C4FF8">
      <w:pPr>
        <w:tabs>
          <w:tab w:val="left" w:pos="3150"/>
        </w:tabs>
        <w:jc w:val="left"/>
        <w:rPr>
          <w:rFonts w:ascii="Verdana" w:hAnsi="Verdana"/>
          <w:b/>
          <w:bCs/>
          <w:sz w:val="20"/>
          <w:szCs w:val="20"/>
        </w:rPr>
      </w:pPr>
    </w:p>
    <w:p w14:paraId="6CDD7221" w14:textId="77777777" w:rsidR="005D3831" w:rsidRPr="008C4FF8" w:rsidRDefault="005D3831" w:rsidP="008C4FF8">
      <w:pPr>
        <w:tabs>
          <w:tab w:val="left" w:pos="3150"/>
        </w:tabs>
        <w:jc w:val="left"/>
        <w:rPr>
          <w:rFonts w:ascii="Verdana" w:hAnsi="Verdana"/>
          <w:b/>
          <w:bCs/>
          <w:sz w:val="20"/>
          <w:szCs w:val="20"/>
        </w:rPr>
      </w:pPr>
    </w:p>
    <w:p w14:paraId="067056E0" w14:textId="77777777" w:rsidR="005D3831" w:rsidRPr="008C4FF8" w:rsidRDefault="005D3831" w:rsidP="008C4FF8">
      <w:pPr>
        <w:tabs>
          <w:tab w:val="left" w:pos="3150"/>
        </w:tabs>
        <w:jc w:val="left"/>
        <w:rPr>
          <w:rFonts w:ascii="Verdana" w:hAnsi="Verdana"/>
          <w:b/>
          <w:bCs/>
          <w:sz w:val="20"/>
          <w:szCs w:val="20"/>
        </w:rPr>
      </w:pPr>
    </w:p>
    <w:p w14:paraId="1EC17EA8" w14:textId="77777777" w:rsidR="005D3831" w:rsidRPr="008C4FF8" w:rsidRDefault="005D3831" w:rsidP="008C4FF8">
      <w:pPr>
        <w:tabs>
          <w:tab w:val="left" w:pos="3150"/>
        </w:tabs>
        <w:jc w:val="left"/>
        <w:rPr>
          <w:rFonts w:ascii="Verdana" w:hAnsi="Verdana"/>
          <w:b/>
          <w:bCs/>
          <w:sz w:val="20"/>
          <w:szCs w:val="20"/>
        </w:rPr>
      </w:pPr>
    </w:p>
    <w:p w14:paraId="0024BE1D" w14:textId="77777777" w:rsidR="005D3831" w:rsidRPr="008C4FF8" w:rsidRDefault="005D3831" w:rsidP="008C4FF8">
      <w:pPr>
        <w:tabs>
          <w:tab w:val="left" w:pos="3150"/>
        </w:tabs>
        <w:jc w:val="left"/>
        <w:rPr>
          <w:rFonts w:ascii="Verdana" w:hAnsi="Verdana"/>
          <w:b/>
          <w:bCs/>
          <w:sz w:val="20"/>
          <w:szCs w:val="20"/>
        </w:rPr>
      </w:pPr>
    </w:p>
    <w:p w14:paraId="1C9E122A" w14:textId="77777777" w:rsidR="00D875DB" w:rsidRDefault="00D875DB">
      <w:pPr>
        <w:jc w:val="left"/>
        <w:rPr>
          <w:rFonts w:ascii="Verdana" w:hAnsi="Verdana"/>
          <w:b/>
          <w:bCs/>
          <w:sz w:val="20"/>
          <w:szCs w:val="20"/>
        </w:rPr>
      </w:pPr>
      <w:r>
        <w:rPr>
          <w:rFonts w:ascii="Verdana" w:hAnsi="Verdana"/>
          <w:b/>
          <w:bCs/>
          <w:sz w:val="20"/>
          <w:szCs w:val="20"/>
        </w:rPr>
        <w:br w:type="page"/>
      </w:r>
    </w:p>
    <w:p w14:paraId="772B8E80" w14:textId="77777777" w:rsidR="005D3831" w:rsidRPr="00D875DB" w:rsidRDefault="008C4FF8" w:rsidP="008C4FF8">
      <w:pPr>
        <w:tabs>
          <w:tab w:val="left" w:pos="3150"/>
        </w:tabs>
        <w:jc w:val="left"/>
        <w:rPr>
          <w:rFonts w:ascii="Verdana" w:hAnsi="Verdana"/>
          <w:bCs/>
          <w:sz w:val="20"/>
          <w:szCs w:val="20"/>
        </w:rPr>
      </w:pPr>
      <w:r>
        <w:rPr>
          <w:rFonts w:ascii="Verdana" w:hAnsi="Verdana"/>
          <w:b/>
          <w:bCs/>
          <w:sz w:val="20"/>
          <w:szCs w:val="20"/>
        </w:rPr>
        <w:lastRenderedPageBreak/>
        <w:t>Anexo 2:</w:t>
      </w:r>
      <w:r>
        <w:rPr>
          <w:rFonts w:ascii="Verdana" w:hAnsi="Verdana"/>
          <w:bCs/>
          <w:sz w:val="20"/>
          <w:szCs w:val="20"/>
        </w:rPr>
        <w:t xml:space="preserve"> Formato de envío de muestras de prospección visual.</w:t>
      </w:r>
    </w:p>
    <w:p w14:paraId="5D06CA65" w14:textId="77777777" w:rsidR="005D3831" w:rsidRPr="008C4FF8" w:rsidRDefault="005D3831" w:rsidP="008C4FF8">
      <w:pPr>
        <w:tabs>
          <w:tab w:val="left" w:pos="3150"/>
        </w:tabs>
        <w:jc w:val="left"/>
        <w:rPr>
          <w:rFonts w:ascii="Verdana" w:hAnsi="Verdana"/>
          <w:b/>
          <w:bCs/>
          <w:sz w:val="20"/>
          <w:szCs w:val="20"/>
        </w:rPr>
      </w:pPr>
      <w:r>
        <w:rPr>
          <w:noProof/>
          <w:lang w:val="es-CL" w:eastAsia="es-CL"/>
        </w:rPr>
        <w:drawing>
          <wp:inline distT="0" distB="0" distL="0" distR="0" wp14:anchorId="0EFE863F" wp14:editId="5570D9A1">
            <wp:extent cx="5936400" cy="3649554"/>
            <wp:effectExtent l="19050" t="19050" r="26670" b="273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936400" cy="3649554"/>
                    </a:xfrm>
                    <a:prstGeom prst="rect">
                      <a:avLst/>
                    </a:prstGeom>
                    <a:ln w="3175">
                      <a:solidFill>
                        <a:schemeClr val="bg1">
                          <a:lumMod val="50000"/>
                        </a:schemeClr>
                      </a:solidFill>
                    </a:ln>
                  </pic:spPr>
                </pic:pic>
              </a:graphicData>
            </a:graphic>
          </wp:inline>
        </w:drawing>
      </w:r>
    </w:p>
    <w:p w14:paraId="688F754E" w14:textId="77777777" w:rsidR="005D3831" w:rsidRPr="008C4FF8" w:rsidRDefault="005D3831" w:rsidP="008C4FF8">
      <w:pPr>
        <w:tabs>
          <w:tab w:val="left" w:pos="3150"/>
        </w:tabs>
        <w:jc w:val="left"/>
        <w:rPr>
          <w:rFonts w:ascii="Verdana" w:hAnsi="Verdana"/>
          <w:b/>
          <w:bCs/>
          <w:sz w:val="20"/>
          <w:szCs w:val="20"/>
        </w:rPr>
      </w:pPr>
    </w:p>
    <w:p w14:paraId="629431C3" w14:textId="77777777" w:rsidR="005D3831" w:rsidRPr="008C4FF8" w:rsidRDefault="005D3831" w:rsidP="008C4FF8">
      <w:pPr>
        <w:tabs>
          <w:tab w:val="left" w:pos="3150"/>
        </w:tabs>
        <w:jc w:val="left"/>
        <w:rPr>
          <w:rFonts w:ascii="Verdana" w:hAnsi="Verdana"/>
          <w:b/>
          <w:bCs/>
          <w:sz w:val="20"/>
          <w:szCs w:val="20"/>
        </w:rPr>
      </w:pPr>
    </w:p>
    <w:p w14:paraId="6A45EC6A" w14:textId="77777777" w:rsidR="005D3831" w:rsidRPr="008C4FF8" w:rsidRDefault="005D3831" w:rsidP="008C4FF8">
      <w:pPr>
        <w:tabs>
          <w:tab w:val="left" w:pos="3150"/>
        </w:tabs>
        <w:jc w:val="left"/>
        <w:rPr>
          <w:rFonts w:ascii="Verdana" w:hAnsi="Verdana"/>
          <w:b/>
          <w:bCs/>
          <w:sz w:val="20"/>
          <w:szCs w:val="20"/>
        </w:rPr>
      </w:pPr>
    </w:p>
    <w:p w14:paraId="178B91E6" w14:textId="77777777" w:rsidR="005D3831" w:rsidRPr="008C4FF8" w:rsidRDefault="005D3831" w:rsidP="008C4FF8">
      <w:pPr>
        <w:tabs>
          <w:tab w:val="left" w:pos="3150"/>
        </w:tabs>
        <w:jc w:val="left"/>
        <w:rPr>
          <w:rFonts w:ascii="Verdana" w:hAnsi="Verdana"/>
          <w:b/>
          <w:bCs/>
          <w:sz w:val="20"/>
          <w:szCs w:val="20"/>
        </w:rPr>
      </w:pPr>
    </w:p>
    <w:p w14:paraId="6068F3E7" w14:textId="77777777" w:rsidR="005D3831" w:rsidRPr="008C4FF8" w:rsidRDefault="005D3831" w:rsidP="008C4FF8">
      <w:pPr>
        <w:tabs>
          <w:tab w:val="left" w:pos="3150"/>
        </w:tabs>
        <w:jc w:val="left"/>
        <w:rPr>
          <w:rFonts w:ascii="Verdana" w:hAnsi="Verdana"/>
          <w:b/>
          <w:bCs/>
          <w:sz w:val="20"/>
          <w:szCs w:val="20"/>
        </w:rPr>
      </w:pPr>
    </w:p>
    <w:p w14:paraId="3561CC78" w14:textId="77777777" w:rsidR="005D3831" w:rsidRPr="008C4FF8" w:rsidRDefault="005D3831" w:rsidP="008C4FF8">
      <w:pPr>
        <w:tabs>
          <w:tab w:val="left" w:pos="3150"/>
        </w:tabs>
        <w:jc w:val="left"/>
        <w:rPr>
          <w:rFonts w:ascii="Verdana" w:hAnsi="Verdana"/>
          <w:b/>
          <w:bCs/>
          <w:sz w:val="20"/>
          <w:szCs w:val="20"/>
        </w:rPr>
      </w:pPr>
    </w:p>
    <w:p w14:paraId="03EDF27C" w14:textId="77777777" w:rsidR="005D3831" w:rsidRPr="008C4FF8" w:rsidRDefault="005D3831" w:rsidP="008C4FF8">
      <w:pPr>
        <w:tabs>
          <w:tab w:val="left" w:pos="3150"/>
        </w:tabs>
        <w:jc w:val="left"/>
        <w:rPr>
          <w:rFonts w:ascii="Verdana" w:hAnsi="Verdana"/>
          <w:b/>
          <w:bCs/>
          <w:sz w:val="20"/>
          <w:szCs w:val="20"/>
        </w:rPr>
      </w:pPr>
    </w:p>
    <w:p w14:paraId="5A7C3F2F" w14:textId="77777777" w:rsidR="005D3831" w:rsidRPr="008C4FF8" w:rsidRDefault="005D3831" w:rsidP="008C4FF8">
      <w:pPr>
        <w:tabs>
          <w:tab w:val="left" w:pos="3150"/>
        </w:tabs>
        <w:jc w:val="left"/>
        <w:rPr>
          <w:rFonts w:ascii="Verdana" w:hAnsi="Verdana"/>
          <w:b/>
          <w:bCs/>
          <w:sz w:val="20"/>
          <w:szCs w:val="20"/>
        </w:rPr>
      </w:pPr>
    </w:p>
    <w:p w14:paraId="6B90DA7E" w14:textId="77777777" w:rsidR="005D3831" w:rsidRPr="008C4FF8" w:rsidRDefault="005D3831" w:rsidP="008C4FF8">
      <w:pPr>
        <w:tabs>
          <w:tab w:val="left" w:pos="3150"/>
        </w:tabs>
        <w:jc w:val="left"/>
        <w:rPr>
          <w:rFonts w:ascii="Verdana" w:hAnsi="Verdana"/>
          <w:b/>
          <w:bCs/>
          <w:sz w:val="20"/>
          <w:szCs w:val="20"/>
        </w:rPr>
      </w:pPr>
    </w:p>
    <w:p w14:paraId="2F1B0D9C" w14:textId="77777777" w:rsidR="005D3831" w:rsidRPr="008C4FF8" w:rsidRDefault="005D3831" w:rsidP="008C4FF8">
      <w:pPr>
        <w:tabs>
          <w:tab w:val="left" w:pos="3150"/>
        </w:tabs>
        <w:jc w:val="left"/>
        <w:rPr>
          <w:rFonts w:ascii="Verdana" w:hAnsi="Verdana"/>
          <w:b/>
          <w:bCs/>
          <w:sz w:val="20"/>
          <w:szCs w:val="20"/>
        </w:rPr>
      </w:pPr>
    </w:p>
    <w:p w14:paraId="3BE5DAA3" w14:textId="77777777" w:rsidR="005D3831" w:rsidRPr="008C4FF8" w:rsidRDefault="005D3831" w:rsidP="008C4FF8">
      <w:pPr>
        <w:tabs>
          <w:tab w:val="left" w:pos="3150"/>
        </w:tabs>
        <w:jc w:val="left"/>
        <w:rPr>
          <w:rFonts w:ascii="Verdana" w:hAnsi="Verdana"/>
          <w:b/>
          <w:bCs/>
          <w:sz w:val="20"/>
          <w:szCs w:val="20"/>
        </w:rPr>
      </w:pPr>
    </w:p>
    <w:p w14:paraId="7C016532" w14:textId="77777777" w:rsidR="005D3831" w:rsidRPr="008C4FF8" w:rsidRDefault="005D3831" w:rsidP="008C4FF8">
      <w:pPr>
        <w:tabs>
          <w:tab w:val="left" w:pos="3150"/>
        </w:tabs>
        <w:jc w:val="left"/>
        <w:rPr>
          <w:rFonts w:ascii="Verdana" w:hAnsi="Verdana"/>
          <w:b/>
          <w:bCs/>
          <w:sz w:val="20"/>
          <w:szCs w:val="20"/>
        </w:rPr>
      </w:pPr>
    </w:p>
    <w:p w14:paraId="5C942207" w14:textId="77777777" w:rsidR="00D875DB" w:rsidRDefault="00D875DB">
      <w:pPr>
        <w:jc w:val="left"/>
        <w:rPr>
          <w:rFonts w:ascii="Verdana" w:hAnsi="Verdana"/>
          <w:b/>
          <w:bCs/>
          <w:sz w:val="20"/>
          <w:szCs w:val="20"/>
        </w:rPr>
      </w:pPr>
      <w:r>
        <w:rPr>
          <w:rFonts w:ascii="Verdana" w:hAnsi="Verdana"/>
          <w:b/>
          <w:bCs/>
          <w:sz w:val="20"/>
          <w:szCs w:val="20"/>
        </w:rPr>
        <w:br w:type="page"/>
      </w:r>
    </w:p>
    <w:p w14:paraId="39EA51EA" w14:textId="77777777" w:rsidR="007D64E4" w:rsidRDefault="008C4FF8" w:rsidP="008C4FF8">
      <w:pPr>
        <w:tabs>
          <w:tab w:val="left" w:pos="3150"/>
        </w:tabs>
        <w:jc w:val="left"/>
        <w:rPr>
          <w:rFonts w:ascii="Verdana" w:hAnsi="Verdana"/>
          <w:bCs/>
          <w:sz w:val="20"/>
          <w:szCs w:val="20"/>
        </w:rPr>
      </w:pPr>
      <w:r>
        <w:rPr>
          <w:rFonts w:ascii="Verdana" w:hAnsi="Verdana"/>
          <w:b/>
          <w:bCs/>
          <w:sz w:val="20"/>
          <w:szCs w:val="20"/>
        </w:rPr>
        <w:lastRenderedPageBreak/>
        <w:t xml:space="preserve">Anexo 3: </w:t>
      </w:r>
      <w:r>
        <w:rPr>
          <w:rFonts w:ascii="Verdana" w:hAnsi="Verdana"/>
          <w:bCs/>
          <w:sz w:val="20"/>
          <w:szCs w:val="20"/>
        </w:rPr>
        <w:t>Formato consolidado de prospecciones visuales realizadas.</w:t>
      </w:r>
    </w:p>
    <w:p w14:paraId="6D556302" w14:textId="77777777" w:rsidR="007D64E4" w:rsidRDefault="000229B9" w:rsidP="008C4FF8">
      <w:pPr>
        <w:tabs>
          <w:tab w:val="left" w:pos="3150"/>
        </w:tabs>
        <w:jc w:val="left"/>
        <w:rPr>
          <w:rFonts w:ascii="Verdana" w:hAnsi="Verdana"/>
          <w:bCs/>
          <w:sz w:val="20"/>
          <w:szCs w:val="20"/>
        </w:rPr>
      </w:pPr>
      <w:r>
        <w:rPr>
          <w:noProof/>
          <w:lang w:val="es-CL" w:eastAsia="es-CL"/>
        </w:rPr>
        <w:drawing>
          <wp:inline distT="0" distB="0" distL="0" distR="0" wp14:anchorId="6559DEE9" wp14:editId="43C9804A">
            <wp:extent cx="5932800" cy="1954800"/>
            <wp:effectExtent l="19050" t="19050" r="11430" b="266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32800" cy="1954800"/>
                    </a:xfrm>
                    <a:prstGeom prst="rect">
                      <a:avLst/>
                    </a:prstGeom>
                    <a:ln w="3175">
                      <a:solidFill>
                        <a:schemeClr val="bg1">
                          <a:lumMod val="50000"/>
                        </a:schemeClr>
                      </a:solidFill>
                    </a:ln>
                  </pic:spPr>
                </pic:pic>
              </a:graphicData>
            </a:graphic>
          </wp:inline>
        </w:drawing>
      </w:r>
    </w:p>
    <w:p w14:paraId="7FC43E3B" w14:textId="77777777" w:rsidR="007D64E4" w:rsidRDefault="007D64E4" w:rsidP="008C4FF8">
      <w:pPr>
        <w:tabs>
          <w:tab w:val="left" w:pos="3150"/>
        </w:tabs>
        <w:jc w:val="left"/>
        <w:rPr>
          <w:rFonts w:ascii="Verdana" w:hAnsi="Verdana"/>
          <w:bCs/>
          <w:sz w:val="20"/>
          <w:szCs w:val="20"/>
        </w:rPr>
      </w:pPr>
    </w:p>
    <w:p w14:paraId="26945D0A" w14:textId="77777777" w:rsidR="007D64E4" w:rsidRDefault="007D64E4" w:rsidP="008C4FF8">
      <w:pPr>
        <w:tabs>
          <w:tab w:val="left" w:pos="3150"/>
        </w:tabs>
        <w:jc w:val="left"/>
        <w:rPr>
          <w:rFonts w:ascii="Verdana" w:hAnsi="Verdana"/>
          <w:bCs/>
          <w:sz w:val="20"/>
          <w:szCs w:val="20"/>
        </w:rPr>
      </w:pPr>
    </w:p>
    <w:p w14:paraId="24C20900" w14:textId="77777777" w:rsidR="007D64E4" w:rsidRDefault="007D64E4" w:rsidP="008C4FF8">
      <w:pPr>
        <w:tabs>
          <w:tab w:val="left" w:pos="3150"/>
        </w:tabs>
        <w:jc w:val="left"/>
        <w:rPr>
          <w:rFonts w:ascii="Verdana" w:hAnsi="Verdana"/>
          <w:bCs/>
          <w:sz w:val="20"/>
          <w:szCs w:val="20"/>
        </w:rPr>
      </w:pPr>
    </w:p>
    <w:p w14:paraId="42DFF99A" w14:textId="77777777" w:rsidR="007D64E4" w:rsidRDefault="007D64E4" w:rsidP="008C4FF8">
      <w:pPr>
        <w:tabs>
          <w:tab w:val="left" w:pos="3150"/>
        </w:tabs>
        <w:jc w:val="left"/>
        <w:rPr>
          <w:rFonts w:ascii="Verdana" w:hAnsi="Verdana"/>
          <w:bCs/>
          <w:sz w:val="20"/>
          <w:szCs w:val="20"/>
        </w:rPr>
      </w:pPr>
    </w:p>
    <w:p w14:paraId="2577500E" w14:textId="77777777" w:rsidR="007D64E4" w:rsidRDefault="007D64E4" w:rsidP="008C4FF8">
      <w:pPr>
        <w:tabs>
          <w:tab w:val="left" w:pos="3150"/>
        </w:tabs>
        <w:jc w:val="left"/>
        <w:rPr>
          <w:rFonts w:ascii="Verdana" w:hAnsi="Verdana"/>
          <w:bCs/>
          <w:sz w:val="20"/>
          <w:szCs w:val="20"/>
        </w:rPr>
      </w:pPr>
    </w:p>
    <w:p w14:paraId="6D46EB05" w14:textId="77777777" w:rsidR="007D64E4" w:rsidRDefault="007D64E4" w:rsidP="008C4FF8">
      <w:pPr>
        <w:tabs>
          <w:tab w:val="left" w:pos="3150"/>
        </w:tabs>
        <w:jc w:val="left"/>
        <w:rPr>
          <w:rFonts w:ascii="Verdana" w:hAnsi="Verdana"/>
          <w:bCs/>
          <w:sz w:val="20"/>
          <w:szCs w:val="20"/>
        </w:rPr>
      </w:pPr>
    </w:p>
    <w:p w14:paraId="54B31906" w14:textId="77777777" w:rsidR="007D64E4" w:rsidRDefault="007D64E4" w:rsidP="008C4FF8">
      <w:pPr>
        <w:tabs>
          <w:tab w:val="left" w:pos="3150"/>
        </w:tabs>
        <w:jc w:val="left"/>
        <w:rPr>
          <w:rFonts w:ascii="Verdana" w:hAnsi="Verdana"/>
          <w:bCs/>
          <w:sz w:val="20"/>
          <w:szCs w:val="20"/>
        </w:rPr>
      </w:pPr>
    </w:p>
    <w:p w14:paraId="75D3DEE8" w14:textId="77777777" w:rsidR="007D64E4" w:rsidRDefault="007D64E4" w:rsidP="008C4FF8">
      <w:pPr>
        <w:tabs>
          <w:tab w:val="left" w:pos="3150"/>
        </w:tabs>
        <w:jc w:val="left"/>
        <w:rPr>
          <w:rFonts w:ascii="Verdana" w:hAnsi="Verdana"/>
          <w:bCs/>
          <w:sz w:val="20"/>
          <w:szCs w:val="20"/>
        </w:rPr>
      </w:pPr>
    </w:p>
    <w:p w14:paraId="5C1B616A" w14:textId="77777777" w:rsidR="007D64E4" w:rsidRDefault="007D64E4" w:rsidP="008C4FF8">
      <w:pPr>
        <w:tabs>
          <w:tab w:val="left" w:pos="3150"/>
        </w:tabs>
        <w:jc w:val="left"/>
        <w:rPr>
          <w:rFonts w:ascii="Verdana" w:hAnsi="Verdana"/>
          <w:bCs/>
          <w:sz w:val="20"/>
          <w:szCs w:val="20"/>
        </w:rPr>
      </w:pPr>
    </w:p>
    <w:p w14:paraId="21751885" w14:textId="77777777" w:rsidR="007D64E4" w:rsidRDefault="007D64E4" w:rsidP="008C4FF8">
      <w:pPr>
        <w:tabs>
          <w:tab w:val="left" w:pos="3150"/>
        </w:tabs>
        <w:jc w:val="left"/>
        <w:rPr>
          <w:rFonts w:ascii="Verdana" w:hAnsi="Verdana"/>
          <w:bCs/>
          <w:sz w:val="20"/>
          <w:szCs w:val="20"/>
        </w:rPr>
      </w:pPr>
    </w:p>
    <w:p w14:paraId="243A6735" w14:textId="77777777" w:rsidR="007D64E4" w:rsidRDefault="007D64E4" w:rsidP="008C4FF8">
      <w:pPr>
        <w:tabs>
          <w:tab w:val="left" w:pos="3150"/>
        </w:tabs>
        <w:jc w:val="left"/>
        <w:rPr>
          <w:rFonts w:ascii="Verdana" w:hAnsi="Verdana"/>
          <w:bCs/>
          <w:sz w:val="20"/>
          <w:szCs w:val="20"/>
        </w:rPr>
      </w:pPr>
    </w:p>
    <w:p w14:paraId="6F961B44" w14:textId="77777777" w:rsidR="007D64E4" w:rsidRDefault="007D64E4" w:rsidP="008C4FF8">
      <w:pPr>
        <w:tabs>
          <w:tab w:val="left" w:pos="3150"/>
        </w:tabs>
        <w:jc w:val="left"/>
        <w:rPr>
          <w:rFonts w:ascii="Verdana" w:hAnsi="Verdana"/>
          <w:bCs/>
          <w:sz w:val="20"/>
          <w:szCs w:val="20"/>
        </w:rPr>
      </w:pPr>
    </w:p>
    <w:p w14:paraId="6CA0F6B0" w14:textId="77777777" w:rsidR="007D64E4" w:rsidRDefault="007D64E4" w:rsidP="008C4FF8">
      <w:pPr>
        <w:tabs>
          <w:tab w:val="left" w:pos="3150"/>
        </w:tabs>
        <w:jc w:val="left"/>
        <w:rPr>
          <w:rFonts w:ascii="Verdana" w:hAnsi="Verdana"/>
          <w:bCs/>
          <w:sz w:val="20"/>
          <w:szCs w:val="20"/>
        </w:rPr>
      </w:pPr>
    </w:p>
    <w:p w14:paraId="7624A8DB" w14:textId="77777777" w:rsidR="007D64E4" w:rsidRDefault="007D64E4" w:rsidP="008C4FF8">
      <w:pPr>
        <w:tabs>
          <w:tab w:val="left" w:pos="3150"/>
        </w:tabs>
        <w:jc w:val="left"/>
        <w:rPr>
          <w:rFonts w:ascii="Verdana" w:hAnsi="Verdana"/>
          <w:bCs/>
          <w:sz w:val="20"/>
          <w:szCs w:val="20"/>
        </w:rPr>
      </w:pPr>
    </w:p>
    <w:p w14:paraId="776EE18D" w14:textId="77777777" w:rsidR="007D64E4" w:rsidRDefault="007D64E4" w:rsidP="008C4FF8">
      <w:pPr>
        <w:tabs>
          <w:tab w:val="left" w:pos="3150"/>
        </w:tabs>
        <w:jc w:val="left"/>
        <w:rPr>
          <w:rFonts w:ascii="Verdana" w:hAnsi="Verdana"/>
          <w:bCs/>
          <w:sz w:val="20"/>
          <w:szCs w:val="20"/>
        </w:rPr>
      </w:pPr>
    </w:p>
    <w:p w14:paraId="73CFD222" w14:textId="77777777" w:rsidR="007D64E4" w:rsidRDefault="007D64E4" w:rsidP="008C4FF8">
      <w:pPr>
        <w:tabs>
          <w:tab w:val="left" w:pos="3150"/>
        </w:tabs>
        <w:jc w:val="left"/>
        <w:rPr>
          <w:rFonts w:ascii="Verdana" w:hAnsi="Verdana"/>
          <w:bCs/>
          <w:sz w:val="20"/>
          <w:szCs w:val="20"/>
        </w:rPr>
      </w:pPr>
    </w:p>
    <w:p w14:paraId="06BD628F" w14:textId="77777777" w:rsidR="007D64E4" w:rsidRDefault="007D64E4" w:rsidP="008C4FF8">
      <w:pPr>
        <w:tabs>
          <w:tab w:val="left" w:pos="3150"/>
        </w:tabs>
        <w:jc w:val="left"/>
        <w:rPr>
          <w:rFonts w:ascii="Verdana" w:hAnsi="Verdana"/>
          <w:bCs/>
          <w:sz w:val="20"/>
          <w:szCs w:val="20"/>
        </w:rPr>
      </w:pPr>
    </w:p>
    <w:p w14:paraId="2A7AB356" w14:textId="77777777" w:rsidR="007D64E4" w:rsidRDefault="007D64E4" w:rsidP="008C4FF8">
      <w:pPr>
        <w:tabs>
          <w:tab w:val="left" w:pos="3150"/>
        </w:tabs>
        <w:jc w:val="left"/>
        <w:rPr>
          <w:rFonts w:ascii="Verdana" w:hAnsi="Verdana"/>
          <w:bCs/>
          <w:sz w:val="20"/>
          <w:szCs w:val="20"/>
        </w:rPr>
      </w:pPr>
    </w:p>
    <w:p w14:paraId="403EA43D" w14:textId="77777777" w:rsidR="007D64E4" w:rsidRDefault="007D64E4" w:rsidP="008C4FF8">
      <w:pPr>
        <w:tabs>
          <w:tab w:val="left" w:pos="3150"/>
        </w:tabs>
        <w:jc w:val="left"/>
        <w:rPr>
          <w:rFonts w:ascii="Verdana" w:hAnsi="Verdana"/>
          <w:bCs/>
          <w:sz w:val="20"/>
          <w:szCs w:val="20"/>
        </w:rPr>
      </w:pPr>
    </w:p>
    <w:p w14:paraId="3E2F8244" w14:textId="77777777" w:rsidR="007D64E4" w:rsidRDefault="007D64E4" w:rsidP="008C4FF8">
      <w:pPr>
        <w:tabs>
          <w:tab w:val="left" w:pos="3150"/>
        </w:tabs>
        <w:jc w:val="left"/>
        <w:rPr>
          <w:rFonts w:ascii="Verdana" w:hAnsi="Verdana"/>
          <w:bCs/>
          <w:sz w:val="20"/>
          <w:szCs w:val="20"/>
        </w:rPr>
      </w:pPr>
    </w:p>
    <w:p w14:paraId="3FA536D5" w14:textId="77777777" w:rsidR="007D64E4" w:rsidRDefault="007D64E4" w:rsidP="008C4FF8">
      <w:pPr>
        <w:tabs>
          <w:tab w:val="left" w:pos="3150"/>
        </w:tabs>
        <w:jc w:val="left"/>
        <w:rPr>
          <w:rFonts w:ascii="Verdana" w:hAnsi="Verdana"/>
          <w:bCs/>
          <w:sz w:val="20"/>
          <w:szCs w:val="20"/>
        </w:rPr>
      </w:pPr>
    </w:p>
    <w:p w14:paraId="403551D6" w14:textId="77777777" w:rsidR="007D64E4" w:rsidRDefault="007D64E4" w:rsidP="008C4FF8">
      <w:pPr>
        <w:tabs>
          <w:tab w:val="left" w:pos="3150"/>
        </w:tabs>
        <w:jc w:val="left"/>
        <w:rPr>
          <w:rFonts w:ascii="Verdana" w:hAnsi="Verdana"/>
          <w:bCs/>
          <w:sz w:val="20"/>
          <w:szCs w:val="20"/>
        </w:rPr>
      </w:pPr>
    </w:p>
    <w:p w14:paraId="58914B05" w14:textId="77777777" w:rsidR="007D64E4" w:rsidRDefault="007D64E4" w:rsidP="008C4FF8">
      <w:pPr>
        <w:tabs>
          <w:tab w:val="left" w:pos="3150"/>
        </w:tabs>
        <w:jc w:val="left"/>
        <w:rPr>
          <w:rFonts w:ascii="Verdana" w:hAnsi="Verdana"/>
          <w:bCs/>
          <w:sz w:val="20"/>
          <w:szCs w:val="20"/>
        </w:rPr>
      </w:pPr>
    </w:p>
    <w:p w14:paraId="58F7D535" w14:textId="77777777" w:rsidR="007D64E4" w:rsidRDefault="007D64E4" w:rsidP="008C4FF8">
      <w:pPr>
        <w:tabs>
          <w:tab w:val="left" w:pos="3150"/>
        </w:tabs>
        <w:jc w:val="left"/>
        <w:rPr>
          <w:rFonts w:ascii="Verdana" w:hAnsi="Verdana"/>
          <w:bCs/>
          <w:sz w:val="20"/>
          <w:szCs w:val="20"/>
        </w:rPr>
      </w:pPr>
    </w:p>
    <w:p w14:paraId="36BB3CA7" w14:textId="77777777" w:rsidR="007D64E4" w:rsidRDefault="007D64E4" w:rsidP="008C4FF8">
      <w:pPr>
        <w:tabs>
          <w:tab w:val="left" w:pos="3150"/>
        </w:tabs>
        <w:jc w:val="left"/>
        <w:rPr>
          <w:rFonts w:ascii="Verdana" w:hAnsi="Verdana"/>
          <w:bCs/>
          <w:sz w:val="20"/>
          <w:szCs w:val="20"/>
        </w:rPr>
      </w:pPr>
    </w:p>
    <w:p w14:paraId="4812A9CF" w14:textId="77777777" w:rsidR="007D64E4" w:rsidRDefault="007D64E4" w:rsidP="008C4FF8">
      <w:pPr>
        <w:tabs>
          <w:tab w:val="left" w:pos="3150"/>
        </w:tabs>
        <w:jc w:val="left"/>
        <w:rPr>
          <w:rFonts w:ascii="Verdana" w:hAnsi="Verdana"/>
          <w:bCs/>
          <w:sz w:val="20"/>
          <w:szCs w:val="20"/>
        </w:rPr>
      </w:pPr>
    </w:p>
    <w:p w14:paraId="0F094D8F" w14:textId="77777777" w:rsidR="007D64E4" w:rsidRDefault="007D64E4" w:rsidP="008C4FF8">
      <w:pPr>
        <w:tabs>
          <w:tab w:val="left" w:pos="3150"/>
        </w:tabs>
        <w:jc w:val="left"/>
        <w:rPr>
          <w:rFonts w:ascii="Verdana" w:hAnsi="Verdana"/>
          <w:bCs/>
          <w:sz w:val="20"/>
          <w:szCs w:val="20"/>
        </w:rPr>
      </w:pPr>
    </w:p>
    <w:p w14:paraId="72F114E1" w14:textId="77777777" w:rsidR="007D64E4" w:rsidRDefault="007D64E4" w:rsidP="008C4FF8">
      <w:pPr>
        <w:tabs>
          <w:tab w:val="left" w:pos="3150"/>
        </w:tabs>
        <w:jc w:val="left"/>
        <w:rPr>
          <w:rFonts w:ascii="Verdana" w:hAnsi="Verdana"/>
          <w:bCs/>
          <w:sz w:val="20"/>
          <w:szCs w:val="20"/>
        </w:rPr>
      </w:pPr>
    </w:p>
    <w:p w14:paraId="25BAE2D7" w14:textId="77777777" w:rsidR="007D64E4" w:rsidRDefault="007D64E4" w:rsidP="008C4FF8">
      <w:pPr>
        <w:tabs>
          <w:tab w:val="left" w:pos="3150"/>
        </w:tabs>
        <w:jc w:val="left"/>
        <w:rPr>
          <w:rFonts w:ascii="Verdana" w:hAnsi="Verdana"/>
          <w:bCs/>
          <w:sz w:val="20"/>
          <w:szCs w:val="20"/>
        </w:rPr>
      </w:pPr>
    </w:p>
    <w:p w14:paraId="0D9D298D" w14:textId="77777777" w:rsidR="007D64E4" w:rsidRDefault="00D875DB" w:rsidP="00D875DB">
      <w:pPr>
        <w:jc w:val="left"/>
        <w:rPr>
          <w:rFonts w:ascii="Verdana" w:hAnsi="Verdana"/>
          <w:bCs/>
          <w:sz w:val="20"/>
          <w:szCs w:val="20"/>
        </w:rPr>
      </w:pPr>
      <w:r>
        <w:rPr>
          <w:rFonts w:ascii="Verdana" w:hAnsi="Verdana"/>
          <w:bCs/>
          <w:sz w:val="20"/>
          <w:szCs w:val="20"/>
        </w:rPr>
        <w:br w:type="page"/>
      </w:r>
      <w:r w:rsidR="007D64E4">
        <w:rPr>
          <w:rFonts w:ascii="Verdana" w:hAnsi="Verdana"/>
          <w:b/>
          <w:bCs/>
          <w:sz w:val="20"/>
          <w:szCs w:val="20"/>
        </w:rPr>
        <w:lastRenderedPageBreak/>
        <w:t>Anexo 4</w:t>
      </w:r>
      <w:r w:rsidR="007D64E4" w:rsidRPr="00690422">
        <w:rPr>
          <w:rFonts w:ascii="Verdana" w:hAnsi="Verdana"/>
          <w:b/>
          <w:bCs/>
          <w:sz w:val="20"/>
          <w:szCs w:val="20"/>
        </w:rPr>
        <w:t>:</w:t>
      </w:r>
      <w:r w:rsidR="007D64E4">
        <w:rPr>
          <w:rFonts w:ascii="Verdana" w:hAnsi="Verdana"/>
          <w:bCs/>
          <w:sz w:val="20"/>
          <w:szCs w:val="20"/>
        </w:rPr>
        <w:t xml:space="preserve"> </w:t>
      </w:r>
      <w:r w:rsidR="007171C2">
        <w:rPr>
          <w:rFonts w:ascii="Verdana" w:hAnsi="Verdana"/>
          <w:bCs/>
          <w:sz w:val="20"/>
          <w:szCs w:val="20"/>
        </w:rPr>
        <w:t xml:space="preserve">Formato confirmación PCR-RT para determinación de </w:t>
      </w:r>
      <w:r w:rsidR="007171C2" w:rsidRPr="00690422">
        <w:rPr>
          <w:rFonts w:ascii="Verdana" w:hAnsi="Verdana"/>
          <w:bCs/>
          <w:i/>
          <w:sz w:val="20"/>
          <w:szCs w:val="20"/>
        </w:rPr>
        <w:t>Lobesia botrana</w:t>
      </w:r>
      <w:r w:rsidR="007171C2">
        <w:rPr>
          <w:rFonts w:ascii="Verdana" w:hAnsi="Verdana"/>
          <w:bCs/>
          <w:sz w:val="20"/>
          <w:szCs w:val="20"/>
        </w:rPr>
        <w:t>.</w:t>
      </w:r>
    </w:p>
    <w:p w14:paraId="614FB8B9" w14:textId="77777777" w:rsidR="007D64E4" w:rsidRDefault="007171C2" w:rsidP="008C4FF8">
      <w:pPr>
        <w:tabs>
          <w:tab w:val="left" w:pos="3150"/>
        </w:tabs>
        <w:jc w:val="left"/>
        <w:rPr>
          <w:rFonts w:ascii="Verdana" w:hAnsi="Verdana"/>
          <w:bCs/>
          <w:sz w:val="20"/>
          <w:szCs w:val="20"/>
        </w:rPr>
      </w:pPr>
      <w:r w:rsidRPr="007171C2">
        <w:rPr>
          <w:rFonts w:ascii="Verdana" w:hAnsi="Verdana"/>
          <w:bCs/>
          <w:noProof/>
          <w:sz w:val="20"/>
          <w:szCs w:val="20"/>
          <w:lang w:val="es-CL" w:eastAsia="es-CL"/>
        </w:rPr>
        <w:drawing>
          <wp:inline distT="0" distB="0" distL="0" distR="0" wp14:anchorId="244B6316" wp14:editId="7B25126A">
            <wp:extent cx="5914800" cy="4100400"/>
            <wp:effectExtent l="19050" t="19050" r="10160" b="1460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aul.fuentes\Desktop\A-4.jpg"/>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5914800" cy="4100400"/>
                    </a:xfrm>
                    <a:prstGeom prst="rect">
                      <a:avLst/>
                    </a:prstGeom>
                    <a:noFill/>
                    <a:ln w="3175">
                      <a:solidFill>
                        <a:schemeClr val="bg1">
                          <a:lumMod val="50000"/>
                        </a:schemeClr>
                      </a:solidFill>
                    </a:ln>
                  </pic:spPr>
                </pic:pic>
              </a:graphicData>
            </a:graphic>
          </wp:inline>
        </w:drawing>
      </w:r>
    </w:p>
    <w:p w14:paraId="4A6E7B61" w14:textId="77777777" w:rsidR="007D64E4" w:rsidRDefault="007D64E4" w:rsidP="008C4FF8">
      <w:pPr>
        <w:tabs>
          <w:tab w:val="left" w:pos="3150"/>
        </w:tabs>
        <w:jc w:val="left"/>
        <w:rPr>
          <w:rFonts w:ascii="Verdana" w:hAnsi="Verdana"/>
          <w:bCs/>
          <w:sz w:val="20"/>
          <w:szCs w:val="20"/>
        </w:rPr>
      </w:pPr>
    </w:p>
    <w:p w14:paraId="0B8020D7" w14:textId="77777777" w:rsidR="007D64E4" w:rsidRDefault="007D64E4" w:rsidP="008C4FF8">
      <w:pPr>
        <w:tabs>
          <w:tab w:val="left" w:pos="3150"/>
        </w:tabs>
        <w:jc w:val="left"/>
        <w:rPr>
          <w:rFonts w:ascii="Verdana" w:hAnsi="Verdana"/>
          <w:bCs/>
          <w:sz w:val="20"/>
          <w:szCs w:val="20"/>
        </w:rPr>
      </w:pPr>
    </w:p>
    <w:p w14:paraId="4D78A176" w14:textId="77777777" w:rsidR="007D64E4" w:rsidRDefault="007D64E4" w:rsidP="008C4FF8">
      <w:pPr>
        <w:tabs>
          <w:tab w:val="left" w:pos="3150"/>
        </w:tabs>
        <w:jc w:val="left"/>
        <w:rPr>
          <w:rFonts w:ascii="Verdana" w:hAnsi="Verdana"/>
          <w:bCs/>
          <w:sz w:val="20"/>
          <w:szCs w:val="20"/>
        </w:rPr>
      </w:pPr>
    </w:p>
    <w:p w14:paraId="27D6FF0A" w14:textId="77777777" w:rsidR="007D64E4" w:rsidRDefault="007D64E4" w:rsidP="008C4FF8">
      <w:pPr>
        <w:tabs>
          <w:tab w:val="left" w:pos="3150"/>
        </w:tabs>
        <w:jc w:val="left"/>
        <w:rPr>
          <w:rFonts w:ascii="Verdana" w:hAnsi="Verdana"/>
          <w:bCs/>
          <w:sz w:val="20"/>
          <w:szCs w:val="20"/>
        </w:rPr>
      </w:pPr>
    </w:p>
    <w:p w14:paraId="7E02EDEF" w14:textId="77777777" w:rsidR="007D64E4" w:rsidRDefault="007D64E4" w:rsidP="008C4FF8">
      <w:pPr>
        <w:tabs>
          <w:tab w:val="left" w:pos="3150"/>
        </w:tabs>
        <w:jc w:val="left"/>
        <w:rPr>
          <w:rFonts w:ascii="Verdana" w:hAnsi="Verdana"/>
          <w:bCs/>
          <w:sz w:val="20"/>
          <w:szCs w:val="20"/>
        </w:rPr>
      </w:pPr>
    </w:p>
    <w:p w14:paraId="516ED8B8" w14:textId="77777777" w:rsidR="007D64E4" w:rsidRDefault="007D64E4" w:rsidP="008C4FF8">
      <w:pPr>
        <w:tabs>
          <w:tab w:val="left" w:pos="3150"/>
        </w:tabs>
        <w:jc w:val="left"/>
        <w:rPr>
          <w:rFonts w:ascii="Verdana" w:hAnsi="Verdana"/>
          <w:bCs/>
          <w:sz w:val="20"/>
          <w:szCs w:val="20"/>
        </w:rPr>
      </w:pPr>
    </w:p>
    <w:p w14:paraId="247CDE17" w14:textId="77777777" w:rsidR="007D64E4" w:rsidRDefault="007D64E4" w:rsidP="008C4FF8">
      <w:pPr>
        <w:tabs>
          <w:tab w:val="left" w:pos="3150"/>
        </w:tabs>
        <w:jc w:val="left"/>
        <w:rPr>
          <w:rFonts w:ascii="Verdana" w:hAnsi="Verdana"/>
          <w:bCs/>
          <w:sz w:val="20"/>
          <w:szCs w:val="20"/>
        </w:rPr>
      </w:pPr>
    </w:p>
    <w:p w14:paraId="6560EAA0" w14:textId="77777777" w:rsidR="007D64E4" w:rsidRDefault="007D64E4" w:rsidP="008C4FF8">
      <w:pPr>
        <w:tabs>
          <w:tab w:val="left" w:pos="3150"/>
        </w:tabs>
        <w:jc w:val="left"/>
        <w:rPr>
          <w:rFonts w:ascii="Verdana" w:hAnsi="Verdana"/>
          <w:bCs/>
          <w:sz w:val="20"/>
          <w:szCs w:val="20"/>
        </w:rPr>
      </w:pPr>
    </w:p>
    <w:p w14:paraId="5215E6E6" w14:textId="77777777" w:rsidR="007D64E4" w:rsidRDefault="007D64E4" w:rsidP="008C4FF8">
      <w:pPr>
        <w:tabs>
          <w:tab w:val="left" w:pos="3150"/>
        </w:tabs>
        <w:jc w:val="left"/>
        <w:rPr>
          <w:rFonts w:ascii="Verdana" w:hAnsi="Verdana"/>
          <w:bCs/>
          <w:sz w:val="20"/>
          <w:szCs w:val="20"/>
        </w:rPr>
      </w:pPr>
    </w:p>
    <w:p w14:paraId="2D47D92D" w14:textId="77777777" w:rsidR="007D64E4" w:rsidRDefault="007D64E4" w:rsidP="008C4FF8">
      <w:pPr>
        <w:tabs>
          <w:tab w:val="left" w:pos="3150"/>
        </w:tabs>
        <w:jc w:val="left"/>
        <w:rPr>
          <w:rFonts w:ascii="Verdana" w:hAnsi="Verdana"/>
          <w:bCs/>
          <w:sz w:val="20"/>
          <w:szCs w:val="20"/>
        </w:rPr>
      </w:pPr>
    </w:p>
    <w:p w14:paraId="38636219" w14:textId="77777777" w:rsidR="007D64E4" w:rsidRDefault="007D64E4" w:rsidP="008C4FF8">
      <w:pPr>
        <w:tabs>
          <w:tab w:val="left" w:pos="3150"/>
        </w:tabs>
        <w:jc w:val="left"/>
        <w:rPr>
          <w:rFonts w:ascii="Verdana" w:hAnsi="Verdana"/>
          <w:bCs/>
          <w:sz w:val="20"/>
          <w:szCs w:val="20"/>
        </w:rPr>
      </w:pPr>
    </w:p>
    <w:p w14:paraId="57B72F40" w14:textId="77777777" w:rsidR="007D64E4" w:rsidRDefault="007D64E4">
      <w:pPr>
        <w:jc w:val="left"/>
        <w:rPr>
          <w:rFonts w:ascii="Verdana" w:hAnsi="Verdana"/>
          <w:bCs/>
          <w:sz w:val="20"/>
          <w:szCs w:val="20"/>
        </w:rPr>
      </w:pPr>
      <w:r>
        <w:rPr>
          <w:rFonts w:ascii="Verdana" w:hAnsi="Verdana"/>
          <w:bCs/>
          <w:sz w:val="20"/>
          <w:szCs w:val="20"/>
        </w:rPr>
        <w:br w:type="page"/>
      </w:r>
    </w:p>
    <w:p w14:paraId="299C7FBF" w14:textId="4779555B" w:rsidR="007D64E4" w:rsidRDefault="007D64E4" w:rsidP="00690422">
      <w:pPr>
        <w:tabs>
          <w:tab w:val="left" w:pos="3150"/>
        </w:tabs>
        <w:rPr>
          <w:rFonts w:ascii="Verdana" w:hAnsi="Verdana"/>
          <w:bCs/>
          <w:sz w:val="20"/>
          <w:szCs w:val="20"/>
        </w:rPr>
      </w:pPr>
      <w:r w:rsidRPr="00690422">
        <w:rPr>
          <w:rFonts w:ascii="Verdana" w:hAnsi="Verdana"/>
          <w:b/>
          <w:bCs/>
          <w:sz w:val="20"/>
          <w:szCs w:val="20"/>
        </w:rPr>
        <w:lastRenderedPageBreak/>
        <w:t>Anexo 5:</w:t>
      </w:r>
      <w:r>
        <w:rPr>
          <w:rFonts w:ascii="Verdana" w:hAnsi="Verdana"/>
          <w:bCs/>
          <w:sz w:val="20"/>
          <w:szCs w:val="20"/>
        </w:rPr>
        <w:t xml:space="preserve"> Autorización de Libre Movimiento</w:t>
      </w:r>
      <w:r w:rsidR="00307457">
        <w:rPr>
          <w:rFonts w:ascii="Verdana" w:hAnsi="Verdana"/>
          <w:bCs/>
          <w:sz w:val="20"/>
          <w:szCs w:val="20"/>
        </w:rPr>
        <w:t xml:space="preserve"> de fruta</w:t>
      </w:r>
    </w:p>
    <w:p w14:paraId="73DD7F86" w14:textId="77777777" w:rsidR="0060227E" w:rsidRDefault="0060227E" w:rsidP="00D875DB">
      <w:pPr>
        <w:tabs>
          <w:tab w:val="left" w:pos="3150"/>
        </w:tabs>
        <w:rPr>
          <w:rFonts w:ascii="Verdana" w:hAnsi="Verdana"/>
          <w:bCs/>
          <w:sz w:val="20"/>
          <w:szCs w:val="20"/>
        </w:rPr>
      </w:pPr>
    </w:p>
    <w:p w14:paraId="13724047" w14:textId="77777777" w:rsidR="0060227E" w:rsidRDefault="007D64E4" w:rsidP="00D875DB">
      <w:pPr>
        <w:tabs>
          <w:tab w:val="left" w:pos="3150"/>
        </w:tabs>
        <w:rPr>
          <w:rFonts w:ascii="Verdana" w:hAnsi="Verdana"/>
          <w:bCs/>
          <w:sz w:val="20"/>
          <w:szCs w:val="20"/>
        </w:rPr>
      </w:pPr>
      <w:r>
        <w:rPr>
          <w:rFonts w:ascii="Verdana" w:hAnsi="Verdana"/>
          <w:bCs/>
          <w:sz w:val="20"/>
          <w:szCs w:val="20"/>
        </w:rPr>
        <w:t xml:space="preserve">Éste documento </w:t>
      </w:r>
      <w:r w:rsidR="00E7567E">
        <w:rPr>
          <w:rFonts w:ascii="Verdana" w:hAnsi="Verdana"/>
          <w:bCs/>
          <w:sz w:val="20"/>
          <w:szCs w:val="20"/>
        </w:rPr>
        <w:t>d</w:t>
      </w:r>
      <w:r>
        <w:rPr>
          <w:rFonts w:ascii="Verdana" w:hAnsi="Verdana"/>
          <w:bCs/>
          <w:sz w:val="20"/>
          <w:szCs w:val="20"/>
        </w:rPr>
        <w:t>e</w:t>
      </w:r>
      <w:r w:rsidR="00E7567E">
        <w:rPr>
          <w:rFonts w:ascii="Verdana" w:hAnsi="Verdana"/>
          <w:bCs/>
          <w:sz w:val="20"/>
          <w:szCs w:val="20"/>
        </w:rPr>
        <w:t xml:space="preserve">be </w:t>
      </w:r>
      <w:r>
        <w:rPr>
          <w:rFonts w:ascii="Verdana" w:hAnsi="Verdana"/>
          <w:bCs/>
          <w:sz w:val="20"/>
          <w:szCs w:val="20"/>
        </w:rPr>
        <w:t>s</w:t>
      </w:r>
      <w:r w:rsidR="00E7567E">
        <w:rPr>
          <w:rFonts w:ascii="Verdana" w:hAnsi="Verdana"/>
          <w:bCs/>
          <w:sz w:val="20"/>
          <w:szCs w:val="20"/>
        </w:rPr>
        <w:t>er</w:t>
      </w:r>
      <w:r>
        <w:rPr>
          <w:rFonts w:ascii="Verdana" w:hAnsi="Verdana"/>
          <w:bCs/>
          <w:sz w:val="20"/>
          <w:szCs w:val="20"/>
        </w:rPr>
        <w:t xml:space="preserve"> entregado</w:t>
      </w:r>
      <w:r w:rsidR="00EA19C2">
        <w:rPr>
          <w:rFonts w:ascii="Verdana" w:hAnsi="Verdana"/>
          <w:bCs/>
          <w:sz w:val="20"/>
          <w:szCs w:val="20"/>
        </w:rPr>
        <w:t xml:space="preserve"> por la Empresa Externa autorizada</w:t>
      </w:r>
      <w:r w:rsidR="00E274D3">
        <w:rPr>
          <w:rFonts w:ascii="Verdana" w:hAnsi="Verdana"/>
          <w:bCs/>
          <w:sz w:val="20"/>
          <w:szCs w:val="20"/>
        </w:rPr>
        <w:t xml:space="preserve"> al Productor</w:t>
      </w:r>
      <w:r>
        <w:rPr>
          <w:rFonts w:ascii="Verdana" w:hAnsi="Verdana"/>
          <w:bCs/>
          <w:sz w:val="20"/>
          <w:szCs w:val="20"/>
        </w:rPr>
        <w:t xml:space="preserve"> cuando la prospección visual resulta negativa para </w:t>
      </w:r>
      <w:r w:rsidRPr="00690422">
        <w:rPr>
          <w:rFonts w:ascii="Verdana" w:hAnsi="Verdana"/>
          <w:bCs/>
          <w:i/>
          <w:sz w:val="20"/>
          <w:szCs w:val="20"/>
        </w:rPr>
        <w:t>Lobesia</w:t>
      </w:r>
      <w:r>
        <w:rPr>
          <w:rFonts w:ascii="Verdana" w:hAnsi="Verdana"/>
          <w:bCs/>
          <w:sz w:val="20"/>
          <w:szCs w:val="20"/>
        </w:rPr>
        <w:t xml:space="preserve"> </w:t>
      </w:r>
      <w:r w:rsidRPr="00690422">
        <w:rPr>
          <w:rFonts w:ascii="Verdana" w:hAnsi="Verdana"/>
          <w:bCs/>
          <w:i/>
          <w:sz w:val="20"/>
          <w:szCs w:val="20"/>
        </w:rPr>
        <w:t>botrana</w:t>
      </w:r>
      <w:r w:rsidRPr="00E7567E">
        <w:rPr>
          <w:rFonts w:ascii="Verdana" w:hAnsi="Verdana"/>
          <w:bCs/>
          <w:sz w:val="20"/>
          <w:szCs w:val="20"/>
        </w:rPr>
        <w:t>, teniendo una validez de 30 días desde la fecha de evaluación</w:t>
      </w:r>
      <w:r w:rsidR="00E7567E">
        <w:rPr>
          <w:rFonts w:ascii="Verdana" w:hAnsi="Verdana"/>
          <w:bCs/>
          <w:sz w:val="20"/>
          <w:szCs w:val="20"/>
        </w:rPr>
        <w:t>.</w:t>
      </w:r>
    </w:p>
    <w:p w14:paraId="21189C5E" w14:textId="77777777" w:rsidR="007D64E4" w:rsidRDefault="007D64E4" w:rsidP="008C4FF8">
      <w:pPr>
        <w:tabs>
          <w:tab w:val="left" w:pos="3150"/>
        </w:tabs>
        <w:jc w:val="left"/>
        <w:rPr>
          <w:rFonts w:ascii="Verdana" w:hAnsi="Verdana"/>
          <w:bCs/>
          <w:sz w:val="20"/>
          <w:szCs w:val="20"/>
        </w:rPr>
      </w:pPr>
    </w:p>
    <w:p w14:paraId="48337AF2" w14:textId="439DE31C" w:rsidR="00E7567E" w:rsidRDefault="006E0F59">
      <w:pPr>
        <w:jc w:val="left"/>
        <w:rPr>
          <w:rFonts w:ascii="Verdana" w:hAnsi="Verdana"/>
          <w:bCs/>
          <w:sz w:val="20"/>
          <w:szCs w:val="20"/>
        </w:rPr>
      </w:pPr>
      <w:r w:rsidRPr="005C582F">
        <w:rPr>
          <w:rFonts w:ascii="Verdana" w:hAnsi="Verdana"/>
          <w:bCs/>
          <w:noProof/>
          <w:sz w:val="20"/>
          <w:szCs w:val="20"/>
          <w:lang w:val="es-CL" w:eastAsia="es-CL"/>
        </w:rPr>
        <w:drawing>
          <wp:inline distT="0" distB="0" distL="0" distR="0" wp14:anchorId="025F8ABE" wp14:editId="7CCBCB01">
            <wp:extent cx="3571875" cy="538162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1 edit.jpg"/>
                    <pic:cNvPicPr/>
                  </pic:nvPicPr>
                  <pic:blipFill>
                    <a:blip r:embed="rId41">
                      <a:extLst>
                        <a:ext uri="{28A0092B-C50C-407E-A947-70E740481C1C}">
                          <a14:useLocalDpi xmlns:a14="http://schemas.microsoft.com/office/drawing/2010/main" val="0"/>
                        </a:ext>
                      </a:extLst>
                    </a:blip>
                    <a:stretch>
                      <a:fillRect/>
                    </a:stretch>
                  </pic:blipFill>
                  <pic:spPr>
                    <a:xfrm>
                      <a:off x="0" y="0"/>
                      <a:ext cx="3571875" cy="5381625"/>
                    </a:xfrm>
                    <a:prstGeom prst="rect">
                      <a:avLst/>
                    </a:prstGeom>
                  </pic:spPr>
                </pic:pic>
              </a:graphicData>
            </a:graphic>
          </wp:inline>
        </w:drawing>
      </w:r>
      <w:r w:rsidR="00E7567E">
        <w:rPr>
          <w:rFonts w:ascii="Verdana" w:hAnsi="Verdana"/>
          <w:bCs/>
          <w:sz w:val="20"/>
          <w:szCs w:val="20"/>
        </w:rPr>
        <w:br w:type="page"/>
      </w:r>
    </w:p>
    <w:p w14:paraId="7A00639D" w14:textId="77777777" w:rsidR="00E7567E" w:rsidRDefault="00E7567E" w:rsidP="00E7567E">
      <w:pPr>
        <w:tabs>
          <w:tab w:val="left" w:pos="3150"/>
        </w:tabs>
        <w:rPr>
          <w:rFonts w:ascii="Verdana" w:hAnsi="Verdana"/>
          <w:bCs/>
          <w:sz w:val="20"/>
          <w:szCs w:val="20"/>
        </w:rPr>
      </w:pPr>
      <w:r w:rsidRPr="00B92795">
        <w:rPr>
          <w:rFonts w:ascii="Verdana" w:hAnsi="Verdana"/>
          <w:b/>
          <w:bCs/>
          <w:sz w:val="20"/>
          <w:szCs w:val="20"/>
        </w:rPr>
        <w:lastRenderedPageBreak/>
        <w:t>Anexo</w:t>
      </w:r>
      <w:r>
        <w:rPr>
          <w:rFonts w:ascii="Verdana" w:hAnsi="Verdana"/>
          <w:b/>
          <w:bCs/>
          <w:sz w:val="20"/>
          <w:szCs w:val="20"/>
        </w:rPr>
        <w:t xml:space="preserve"> 6</w:t>
      </w:r>
      <w:r w:rsidRPr="00B92795">
        <w:rPr>
          <w:rFonts w:ascii="Verdana" w:hAnsi="Verdana"/>
          <w:b/>
          <w:bCs/>
          <w:sz w:val="20"/>
          <w:szCs w:val="20"/>
        </w:rPr>
        <w:t>:</w:t>
      </w:r>
      <w:r w:rsidR="00DB154A">
        <w:rPr>
          <w:rFonts w:ascii="Verdana" w:hAnsi="Verdana"/>
          <w:bCs/>
          <w:sz w:val="20"/>
          <w:szCs w:val="20"/>
        </w:rPr>
        <w:t xml:space="preserve"> </w:t>
      </w:r>
      <w:r>
        <w:rPr>
          <w:rFonts w:ascii="Verdana" w:hAnsi="Verdana"/>
          <w:bCs/>
          <w:sz w:val="20"/>
          <w:szCs w:val="20"/>
        </w:rPr>
        <w:t>Autorización de Movimiento de Fruta de Contención de la plaga.</w:t>
      </w:r>
    </w:p>
    <w:p w14:paraId="7BFA65BC" w14:textId="77777777" w:rsidR="0060227E" w:rsidRDefault="0060227E" w:rsidP="00D875DB">
      <w:pPr>
        <w:tabs>
          <w:tab w:val="left" w:pos="3150"/>
        </w:tabs>
        <w:rPr>
          <w:rFonts w:ascii="Verdana" w:hAnsi="Verdana"/>
          <w:bCs/>
          <w:sz w:val="20"/>
          <w:szCs w:val="20"/>
        </w:rPr>
      </w:pPr>
    </w:p>
    <w:p w14:paraId="501DC61F" w14:textId="77777777" w:rsidR="007D64E4" w:rsidRDefault="00E7567E" w:rsidP="006B6EF4">
      <w:pPr>
        <w:tabs>
          <w:tab w:val="left" w:pos="3150"/>
        </w:tabs>
        <w:rPr>
          <w:rFonts w:ascii="Verdana" w:hAnsi="Verdana"/>
          <w:bCs/>
          <w:sz w:val="20"/>
          <w:szCs w:val="20"/>
        </w:rPr>
      </w:pPr>
      <w:r>
        <w:rPr>
          <w:rFonts w:ascii="Verdana" w:hAnsi="Verdana"/>
          <w:bCs/>
          <w:sz w:val="20"/>
          <w:szCs w:val="20"/>
        </w:rPr>
        <w:t>Éste documento debe ser entregado</w:t>
      </w:r>
      <w:r w:rsidR="00EA19C2">
        <w:rPr>
          <w:rFonts w:ascii="Verdana" w:hAnsi="Verdana"/>
          <w:bCs/>
          <w:sz w:val="20"/>
          <w:szCs w:val="20"/>
        </w:rPr>
        <w:t xml:space="preserve"> por la Empresa Externa autorizada</w:t>
      </w:r>
      <w:r w:rsidR="00E274D3">
        <w:rPr>
          <w:rFonts w:ascii="Verdana" w:hAnsi="Verdana"/>
          <w:bCs/>
          <w:sz w:val="20"/>
          <w:szCs w:val="20"/>
        </w:rPr>
        <w:t xml:space="preserve"> al Productor</w:t>
      </w:r>
      <w:r>
        <w:rPr>
          <w:rFonts w:ascii="Verdana" w:hAnsi="Verdana"/>
          <w:bCs/>
          <w:sz w:val="20"/>
          <w:szCs w:val="20"/>
        </w:rPr>
        <w:t xml:space="preserve"> cuando la prospección visual resulta positiva para </w:t>
      </w:r>
      <w:r w:rsidRPr="00B92795">
        <w:rPr>
          <w:rFonts w:ascii="Verdana" w:hAnsi="Verdana"/>
          <w:bCs/>
          <w:i/>
          <w:sz w:val="20"/>
          <w:szCs w:val="20"/>
        </w:rPr>
        <w:t>Lobesia</w:t>
      </w:r>
      <w:r>
        <w:rPr>
          <w:rFonts w:ascii="Verdana" w:hAnsi="Verdana"/>
          <w:bCs/>
          <w:sz w:val="20"/>
          <w:szCs w:val="20"/>
        </w:rPr>
        <w:t xml:space="preserve"> </w:t>
      </w:r>
      <w:r w:rsidRPr="00B92795">
        <w:rPr>
          <w:rFonts w:ascii="Verdana" w:hAnsi="Verdana"/>
          <w:bCs/>
          <w:i/>
          <w:sz w:val="20"/>
          <w:szCs w:val="20"/>
        </w:rPr>
        <w:t>botrana</w:t>
      </w:r>
      <w:r w:rsidRPr="00B92795">
        <w:rPr>
          <w:rFonts w:ascii="Verdana" w:hAnsi="Verdana"/>
          <w:bCs/>
          <w:sz w:val="20"/>
          <w:szCs w:val="20"/>
        </w:rPr>
        <w:t xml:space="preserve">, teniendo una validez </w:t>
      </w:r>
      <w:r>
        <w:rPr>
          <w:rFonts w:ascii="Verdana" w:hAnsi="Verdana"/>
          <w:bCs/>
          <w:sz w:val="20"/>
          <w:szCs w:val="20"/>
        </w:rPr>
        <w:t>por el resto de la temporada.</w:t>
      </w:r>
    </w:p>
    <w:p w14:paraId="21467199" w14:textId="77777777" w:rsidR="008C4FF8" w:rsidRDefault="008C4FF8" w:rsidP="008C4FF8">
      <w:pPr>
        <w:tabs>
          <w:tab w:val="left" w:pos="3150"/>
        </w:tabs>
        <w:jc w:val="left"/>
        <w:rPr>
          <w:rFonts w:ascii="Verdana" w:hAnsi="Verdana"/>
          <w:bCs/>
          <w:sz w:val="20"/>
          <w:szCs w:val="20"/>
        </w:rPr>
      </w:pPr>
    </w:p>
    <w:p w14:paraId="2680C85C" w14:textId="307736D4" w:rsidR="00D875DB" w:rsidRDefault="00C761A1">
      <w:pPr>
        <w:jc w:val="left"/>
        <w:rPr>
          <w:rFonts w:ascii="Verdana" w:hAnsi="Verdana"/>
          <w:b/>
          <w:bCs/>
          <w:sz w:val="20"/>
          <w:szCs w:val="20"/>
        </w:rPr>
      </w:pPr>
      <w:r w:rsidRPr="005C582F">
        <w:rPr>
          <w:rFonts w:ascii="Verdana" w:hAnsi="Verdana"/>
          <w:bCs/>
          <w:noProof/>
          <w:sz w:val="20"/>
          <w:szCs w:val="20"/>
          <w:lang w:val="es-CL" w:eastAsia="es-CL"/>
        </w:rPr>
        <w:drawing>
          <wp:inline distT="0" distB="0" distL="0" distR="0" wp14:anchorId="558B6417" wp14:editId="4F43BCEF">
            <wp:extent cx="3543300" cy="536257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2 edit.jpg"/>
                    <pic:cNvPicPr/>
                  </pic:nvPicPr>
                  <pic:blipFill>
                    <a:blip r:embed="rId42">
                      <a:extLst>
                        <a:ext uri="{28A0092B-C50C-407E-A947-70E740481C1C}">
                          <a14:useLocalDpi xmlns:a14="http://schemas.microsoft.com/office/drawing/2010/main" val="0"/>
                        </a:ext>
                      </a:extLst>
                    </a:blip>
                    <a:stretch>
                      <a:fillRect/>
                    </a:stretch>
                  </pic:blipFill>
                  <pic:spPr>
                    <a:xfrm>
                      <a:off x="0" y="0"/>
                      <a:ext cx="3543300" cy="5362575"/>
                    </a:xfrm>
                    <a:prstGeom prst="rect">
                      <a:avLst/>
                    </a:prstGeom>
                  </pic:spPr>
                </pic:pic>
              </a:graphicData>
            </a:graphic>
          </wp:inline>
        </w:drawing>
      </w:r>
      <w:r w:rsidR="00D875DB">
        <w:rPr>
          <w:rFonts w:ascii="Verdana" w:hAnsi="Verdana"/>
          <w:b/>
          <w:bCs/>
          <w:sz w:val="20"/>
          <w:szCs w:val="20"/>
        </w:rPr>
        <w:br w:type="page"/>
      </w:r>
    </w:p>
    <w:p w14:paraId="359339BB" w14:textId="2A9381C5" w:rsidR="00BD2424" w:rsidRDefault="00BD2424" w:rsidP="00D875DB">
      <w:pPr>
        <w:tabs>
          <w:tab w:val="left" w:pos="3150"/>
        </w:tabs>
        <w:rPr>
          <w:rFonts w:ascii="Verdana" w:hAnsi="Verdana"/>
          <w:bCs/>
          <w:sz w:val="20"/>
          <w:szCs w:val="20"/>
        </w:rPr>
      </w:pPr>
      <w:r w:rsidRPr="00B92795">
        <w:rPr>
          <w:rFonts w:ascii="Verdana" w:hAnsi="Verdana"/>
          <w:b/>
          <w:bCs/>
          <w:sz w:val="20"/>
          <w:szCs w:val="20"/>
        </w:rPr>
        <w:lastRenderedPageBreak/>
        <w:t>Anexo</w:t>
      </w:r>
      <w:r>
        <w:rPr>
          <w:rFonts w:ascii="Verdana" w:hAnsi="Verdana"/>
          <w:b/>
          <w:bCs/>
          <w:sz w:val="20"/>
          <w:szCs w:val="20"/>
        </w:rPr>
        <w:t xml:space="preserve"> 7</w:t>
      </w:r>
      <w:r w:rsidRPr="00B92795">
        <w:rPr>
          <w:rFonts w:ascii="Verdana" w:hAnsi="Verdana"/>
          <w:b/>
          <w:bCs/>
          <w:sz w:val="20"/>
          <w:szCs w:val="20"/>
        </w:rPr>
        <w:t>:</w:t>
      </w:r>
      <w:r>
        <w:rPr>
          <w:rFonts w:ascii="Verdana" w:hAnsi="Verdana"/>
          <w:bCs/>
          <w:sz w:val="20"/>
          <w:szCs w:val="20"/>
        </w:rPr>
        <w:t xml:space="preserve"> Listado de Coordinadores del PNLb por Región.</w:t>
      </w:r>
    </w:p>
    <w:p w14:paraId="77E63F06" w14:textId="77777777" w:rsidR="002329B6" w:rsidRDefault="002329B6" w:rsidP="00D875DB">
      <w:pPr>
        <w:tabs>
          <w:tab w:val="left" w:pos="3150"/>
        </w:tabs>
        <w:rPr>
          <w:rFonts w:ascii="Verdana" w:hAnsi="Verdana"/>
          <w:bCs/>
          <w:sz w:val="20"/>
          <w:szCs w:val="20"/>
        </w:rPr>
      </w:pPr>
    </w:p>
    <w:p w14:paraId="3FB59990" w14:textId="77777777" w:rsidR="00BD2424" w:rsidRDefault="00BD2424" w:rsidP="008C4FF8">
      <w:pPr>
        <w:tabs>
          <w:tab w:val="left" w:pos="3150"/>
        </w:tabs>
        <w:jc w:val="left"/>
        <w:rPr>
          <w:rFonts w:ascii="Verdana" w:hAnsi="Verdana"/>
          <w:bCs/>
          <w:sz w:val="20"/>
          <w:szCs w:val="20"/>
        </w:rPr>
      </w:pPr>
    </w:p>
    <w:tbl>
      <w:tblPr>
        <w:tblW w:w="9498" w:type="dxa"/>
        <w:tblInd w:w="-5" w:type="dxa"/>
        <w:tblCellMar>
          <w:left w:w="70" w:type="dxa"/>
          <w:right w:w="70" w:type="dxa"/>
        </w:tblCellMar>
        <w:tblLook w:val="04A0" w:firstRow="1" w:lastRow="0" w:firstColumn="1" w:lastColumn="0" w:noHBand="0" w:noVBand="1"/>
      </w:tblPr>
      <w:tblGrid>
        <w:gridCol w:w="993"/>
        <w:gridCol w:w="992"/>
        <w:gridCol w:w="1559"/>
        <w:gridCol w:w="2346"/>
        <w:gridCol w:w="1481"/>
        <w:gridCol w:w="2127"/>
      </w:tblGrid>
      <w:tr w:rsidR="009879B6" w:rsidRPr="00E515AE" w14:paraId="3295B31D" w14:textId="77777777" w:rsidTr="009879B6">
        <w:trPr>
          <w:trHeight w:val="600"/>
        </w:trPr>
        <w:tc>
          <w:tcPr>
            <w:tcW w:w="993" w:type="dxa"/>
            <w:tcBorders>
              <w:top w:val="single" w:sz="4" w:space="0" w:color="auto"/>
              <w:left w:val="single" w:sz="4" w:space="0" w:color="auto"/>
              <w:bottom w:val="single" w:sz="4" w:space="0" w:color="auto"/>
              <w:right w:val="single" w:sz="4" w:space="0" w:color="auto"/>
            </w:tcBorders>
            <w:shd w:val="clear" w:color="000000" w:fill="31849B"/>
            <w:vAlign w:val="center"/>
            <w:hideMark/>
          </w:tcPr>
          <w:p w14:paraId="62D6D090"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REGIÓN</w:t>
            </w:r>
          </w:p>
        </w:tc>
        <w:tc>
          <w:tcPr>
            <w:tcW w:w="992" w:type="dxa"/>
            <w:tcBorders>
              <w:top w:val="single" w:sz="4" w:space="0" w:color="auto"/>
              <w:left w:val="nil"/>
              <w:bottom w:val="single" w:sz="4" w:space="0" w:color="auto"/>
              <w:right w:val="single" w:sz="4" w:space="0" w:color="auto"/>
            </w:tcBorders>
            <w:shd w:val="clear" w:color="000000" w:fill="31849B"/>
            <w:vAlign w:val="center"/>
            <w:hideMark/>
          </w:tcPr>
          <w:p w14:paraId="660C16CD"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OFICINA</w:t>
            </w:r>
          </w:p>
        </w:tc>
        <w:tc>
          <w:tcPr>
            <w:tcW w:w="1559" w:type="dxa"/>
            <w:tcBorders>
              <w:top w:val="single" w:sz="4" w:space="0" w:color="auto"/>
              <w:left w:val="nil"/>
              <w:bottom w:val="single" w:sz="4" w:space="0" w:color="auto"/>
              <w:right w:val="single" w:sz="4" w:space="0" w:color="auto"/>
            </w:tcBorders>
            <w:shd w:val="clear" w:color="000000" w:fill="31849B"/>
            <w:vAlign w:val="center"/>
            <w:hideMark/>
          </w:tcPr>
          <w:p w14:paraId="78D3A54A"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DIRECCIÓN</w:t>
            </w:r>
          </w:p>
        </w:tc>
        <w:tc>
          <w:tcPr>
            <w:tcW w:w="2346" w:type="dxa"/>
            <w:tcBorders>
              <w:top w:val="single" w:sz="4" w:space="0" w:color="auto"/>
              <w:left w:val="nil"/>
              <w:bottom w:val="single" w:sz="4" w:space="0" w:color="auto"/>
              <w:right w:val="single" w:sz="4" w:space="0" w:color="auto"/>
            </w:tcBorders>
            <w:shd w:val="clear" w:color="000000" w:fill="31849B"/>
            <w:vAlign w:val="center"/>
            <w:hideMark/>
          </w:tcPr>
          <w:p w14:paraId="6A78FA85"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CORREO ELECTRÓNICO</w:t>
            </w:r>
          </w:p>
        </w:tc>
        <w:tc>
          <w:tcPr>
            <w:tcW w:w="1481" w:type="dxa"/>
            <w:tcBorders>
              <w:top w:val="single" w:sz="4" w:space="0" w:color="auto"/>
              <w:left w:val="nil"/>
              <w:bottom w:val="single" w:sz="4" w:space="0" w:color="auto"/>
              <w:right w:val="single" w:sz="4" w:space="0" w:color="auto"/>
            </w:tcBorders>
            <w:shd w:val="clear" w:color="000000" w:fill="31849B"/>
            <w:vAlign w:val="center"/>
            <w:hideMark/>
          </w:tcPr>
          <w:p w14:paraId="3E2FBD39"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TELÉFONO DE CONTACTO</w:t>
            </w:r>
          </w:p>
        </w:tc>
        <w:tc>
          <w:tcPr>
            <w:tcW w:w="2127" w:type="dxa"/>
            <w:tcBorders>
              <w:top w:val="single" w:sz="4" w:space="0" w:color="auto"/>
              <w:left w:val="nil"/>
              <w:bottom w:val="single" w:sz="4" w:space="0" w:color="auto"/>
              <w:right w:val="single" w:sz="4" w:space="0" w:color="auto"/>
            </w:tcBorders>
            <w:shd w:val="clear" w:color="000000" w:fill="31849B"/>
            <w:vAlign w:val="center"/>
            <w:hideMark/>
          </w:tcPr>
          <w:p w14:paraId="487B05AE" w14:textId="77777777" w:rsidR="006D665C" w:rsidRPr="009879B6" w:rsidRDefault="006D665C" w:rsidP="006D665C">
            <w:pPr>
              <w:jc w:val="center"/>
              <w:rPr>
                <w:rFonts w:ascii="Verdana" w:hAnsi="Verdana" w:cs="Calibri"/>
                <w:b/>
                <w:bCs/>
                <w:color w:val="000000"/>
                <w:sz w:val="14"/>
                <w:szCs w:val="18"/>
                <w:lang w:val="es-CL" w:eastAsia="es-CL"/>
              </w:rPr>
            </w:pPr>
            <w:r w:rsidRPr="009879B6">
              <w:rPr>
                <w:rFonts w:ascii="Verdana" w:hAnsi="Verdana" w:cs="Calibri"/>
                <w:b/>
                <w:bCs/>
                <w:color w:val="000000"/>
                <w:sz w:val="14"/>
                <w:szCs w:val="18"/>
                <w:lang w:val="es-CL" w:eastAsia="es-CL"/>
              </w:rPr>
              <w:t>PERSONA DE CONTACTO</w:t>
            </w:r>
          </w:p>
        </w:tc>
      </w:tr>
      <w:tr w:rsidR="00E515AE" w:rsidRPr="00E515AE" w14:paraId="026E28B4" w14:textId="77777777" w:rsidTr="009879B6">
        <w:trPr>
          <w:trHeight w:val="600"/>
        </w:trPr>
        <w:tc>
          <w:tcPr>
            <w:tcW w:w="993" w:type="dxa"/>
            <w:tcBorders>
              <w:top w:val="nil"/>
              <w:left w:val="single" w:sz="4" w:space="0" w:color="auto"/>
              <w:bottom w:val="single" w:sz="4" w:space="0" w:color="auto"/>
              <w:right w:val="single" w:sz="4" w:space="0" w:color="auto"/>
            </w:tcBorders>
            <w:noWrap/>
            <w:vAlign w:val="center"/>
            <w:hideMark/>
          </w:tcPr>
          <w:p w14:paraId="34051D47"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Valparaíso</w:t>
            </w:r>
          </w:p>
        </w:tc>
        <w:tc>
          <w:tcPr>
            <w:tcW w:w="992" w:type="dxa"/>
            <w:tcBorders>
              <w:top w:val="nil"/>
              <w:left w:val="nil"/>
              <w:bottom w:val="single" w:sz="4" w:space="0" w:color="auto"/>
              <w:right w:val="single" w:sz="4" w:space="0" w:color="auto"/>
            </w:tcBorders>
            <w:noWrap/>
            <w:vAlign w:val="center"/>
            <w:hideMark/>
          </w:tcPr>
          <w:p w14:paraId="4340FA0B"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Oficina PNLb Los Andes</w:t>
            </w:r>
          </w:p>
        </w:tc>
        <w:tc>
          <w:tcPr>
            <w:tcW w:w="1559" w:type="dxa"/>
            <w:tcBorders>
              <w:top w:val="nil"/>
              <w:left w:val="nil"/>
              <w:bottom w:val="single" w:sz="4" w:space="0" w:color="auto"/>
              <w:right w:val="single" w:sz="4" w:space="0" w:color="auto"/>
            </w:tcBorders>
            <w:noWrap/>
            <w:vAlign w:val="center"/>
            <w:hideMark/>
          </w:tcPr>
          <w:p w14:paraId="2EC55C40" w14:textId="77777777" w:rsidR="006D665C" w:rsidRPr="009879B6" w:rsidRDefault="006D665C" w:rsidP="006D665C">
            <w:pPr>
              <w:jc w:val="center"/>
              <w:rPr>
                <w:rFonts w:ascii="Verdana" w:hAnsi="Verdana" w:cs="Calibri"/>
                <w:color w:val="000000"/>
                <w:sz w:val="14"/>
                <w:szCs w:val="18"/>
                <w:lang w:val="es-CL" w:eastAsia="es-CL"/>
              </w:rPr>
            </w:pPr>
            <w:proofErr w:type="spellStart"/>
            <w:r w:rsidRPr="009879B6">
              <w:rPr>
                <w:rFonts w:ascii="Verdana" w:hAnsi="Verdana" w:cs="Calibri"/>
                <w:color w:val="000000"/>
                <w:sz w:val="14"/>
                <w:szCs w:val="18"/>
                <w:lang w:val="es-CL" w:eastAsia="es-CL"/>
              </w:rPr>
              <w:t>Tocornal</w:t>
            </w:r>
            <w:proofErr w:type="spellEnd"/>
            <w:r w:rsidRPr="009879B6">
              <w:rPr>
                <w:rFonts w:ascii="Verdana" w:hAnsi="Verdana" w:cs="Calibri"/>
                <w:color w:val="000000"/>
                <w:sz w:val="14"/>
                <w:szCs w:val="18"/>
                <w:lang w:val="es-CL" w:eastAsia="es-CL"/>
              </w:rPr>
              <w:t xml:space="preserve"> 464, San Esteban. Los Andes.</w:t>
            </w:r>
          </w:p>
        </w:tc>
        <w:tc>
          <w:tcPr>
            <w:tcW w:w="2346" w:type="dxa"/>
            <w:tcBorders>
              <w:top w:val="nil"/>
              <w:left w:val="nil"/>
              <w:bottom w:val="single" w:sz="4" w:space="0" w:color="auto"/>
              <w:right w:val="single" w:sz="4" w:space="0" w:color="auto"/>
            </w:tcBorders>
            <w:noWrap/>
            <w:vAlign w:val="center"/>
            <w:hideMark/>
          </w:tcPr>
          <w:p w14:paraId="6470DE70" w14:textId="77777777" w:rsidR="006D665C" w:rsidRPr="009879B6" w:rsidRDefault="00D2542E" w:rsidP="006D665C">
            <w:pPr>
              <w:jc w:val="center"/>
              <w:rPr>
                <w:rFonts w:ascii="Verdana" w:hAnsi="Verdana" w:cs="Calibri"/>
                <w:color w:val="0563C1"/>
                <w:sz w:val="14"/>
                <w:szCs w:val="18"/>
                <w:u w:val="single"/>
                <w:lang w:val="es-CL" w:eastAsia="es-CL"/>
              </w:rPr>
            </w:pPr>
            <w:hyperlink r:id="rId43" w:history="1">
              <w:r w:rsidR="006D665C" w:rsidRPr="009879B6">
                <w:rPr>
                  <w:rFonts w:ascii="Verdana" w:hAnsi="Verdana" w:cs="Calibri"/>
                  <w:color w:val="0563C1"/>
                  <w:sz w:val="14"/>
                  <w:szCs w:val="18"/>
                  <w:u w:val="single"/>
                  <w:lang w:val="es-CL" w:eastAsia="es-CL"/>
                </w:rPr>
                <w:t>patricio.colihueque@sag.gob.cl</w:t>
              </w:r>
            </w:hyperlink>
          </w:p>
        </w:tc>
        <w:tc>
          <w:tcPr>
            <w:tcW w:w="1481" w:type="dxa"/>
            <w:tcBorders>
              <w:top w:val="nil"/>
              <w:left w:val="nil"/>
              <w:bottom w:val="single" w:sz="4" w:space="0" w:color="auto"/>
              <w:right w:val="single" w:sz="4" w:space="0" w:color="auto"/>
            </w:tcBorders>
            <w:noWrap/>
            <w:vAlign w:val="center"/>
            <w:hideMark/>
          </w:tcPr>
          <w:p w14:paraId="59124AB3"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(56) 9 79491873</w:t>
            </w:r>
          </w:p>
        </w:tc>
        <w:tc>
          <w:tcPr>
            <w:tcW w:w="2127" w:type="dxa"/>
            <w:tcBorders>
              <w:top w:val="nil"/>
              <w:left w:val="nil"/>
              <w:bottom w:val="single" w:sz="4" w:space="0" w:color="auto"/>
              <w:right w:val="single" w:sz="4" w:space="0" w:color="auto"/>
            </w:tcBorders>
            <w:noWrap/>
            <w:vAlign w:val="center"/>
            <w:hideMark/>
          </w:tcPr>
          <w:p w14:paraId="2DC890F7"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 xml:space="preserve">Patricio </w:t>
            </w:r>
            <w:proofErr w:type="spellStart"/>
            <w:r w:rsidRPr="009879B6">
              <w:rPr>
                <w:rFonts w:ascii="Verdana" w:hAnsi="Verdana" w:cs="Calibri"/>
                <w:color w:val="000000"/>
                <w:sz w:val="14"/>
                <w:szCs w:val="18"/>
                <w:lang w:val="es-CL" w:eastAsia="es-CL"/>
              </w:rPr>
              <w:t>Colihueque</w:t>
            </w:r>
            <w:proofErr w:type="spellEnd"/>
            <w:r w:rsidRPr="009879B6">
              <w:rPr>
                <w:rFonts w:ascii="Verdana" w:hAnsi="Verdana" w:cs="Calibri"/>
                <w:color w:val="000000"/>
                <w:sz w:val="14"/>
                <w:szCs w:val="18"/>
                <w:lang w:val="es-CL" w:eastAsia="es-CL"/>
              </w:rPr>
              <w:t xml:space="preserve"> (Coordinador Regional)</w:t>
            </w:r>
          </w:p>
        </w:tc>
      </w:tr>
      <w:tr w:rsidR="00E515AE" w:rsidRPr="00E515AE" w14:paraId="228FB6E3" w14:textId="77777777" w:rsidTr="009879B6">
        <w:trPr>
          <w:trHeight w:val="600"/>
        </w:trPr>
        <w:tc>
          <w:tcPr>
            <w:tcW w:w="993" w:type="dxa"/>
            <w:tcBorders>
              <w:top w:val="nil"/>
              <w:left w:val="single" w:sz="4" w:space="0" w:color="auto"/>
              <w:bottom w:val="single" w:sz="4" w:space="0" w:color="auto"/>
              <w:right w:val="single" w:sz="4" w:space="0" w:color="auto"/>
            </w:tcBorders>
            <w:noWrap/>
            <w:vAlign w:val="center"/>
            <w:hideMark/>
          </w:tcPr>
          <w:p w14:paraId="571C341E" w14:textId="4B8D9CD3" w:rsidR="006D665C" w:rsidRPr="009879B6" w:rsidRDefault="00E515AE" w:rsidP="006D665C">
            <w:pPr>
              <w:jc w:val="center"/>
              <w:rPr>
                <w:rFonts w:ascii="Verdana" w:hAnsi="Verdana" w:cs="Calibri"/>
                <w:color w:val="000000"/>
                <w:sz w:val="14"/>
                <w:szCs w:val="18"/>
                <w:lang w:val="es-CL" w:eastAsia="es-CL"/>
              </w:rPr>
            </w:pPr>
            <w:r>
              <w:rPr>
                <w:rFonts w:ascii="Verdana" w:hAnsi="Verdana" w:cs="Calibri"/>
                <w:color w:val="000000"/>
                <w:sz w:val="14"/>
                <w:szCs w:val="18"/>
                <w:lang w:val="es-CL" w:eastAsia="es-CL"/>
              </w:rPr>
              <w:t>RM</w:t>
            </w:r>
          </w:p>
        </w:tc>
        <w:tc>
          <w:tcPr>
            <w:tcW w:w="992" w:type="dxa"/>
            <w:tcBorders>
              <w:top w:val="nil"/>
              <w:left w:val="nil"/>
              <w:bottom w:val="single" w:sz="4" w:space="0" w:color="auto"/>
              <w:right w:val="single" w:sz="4" w:space="0" w:color="auto"/>
            </w:tcBorders>
            <w:noWrap/>
            <w:vAlign w:val="center"/>
            <w:hideMark/>
          </w:tcPr>
          <w:p w14:paraId="70083B9D"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Oficina PNLb Santiago, RM</w:t>
            </w:r>
          </w:p>
        </w:tc>
        <w:tc>
          <w:tcPr>
            <w:tcW w:w="1559" w:type="dxa"/>
            <w:tcBorders>
              <w:top w:val="nil"/>
              <w:left w:val="nil"/>
              <w:bottom w:val="single" w:sz="4" w:space="0" w:color="auto"/>
              <w:right w:val="single" w:sz="4" w:space="0" w:color="auto"/>
            </w:tcBorders>
            <w:noWrap/>
            <w:vAlign w:val="center"/>
            <w:hideMark/>
          </w:tcPr>
          <w:p w14:paraId="06E3E947"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 xml:space="preserve">Las </w:t>
            </w:r>
            <w:proofErr w:type="spellStart"/>
            <w:r w:rsidRPr="009879B6">
              <w:rPr>
                <w:rFonts w:ascii="Verdana" w:hAnsi="Verdana" w:cs="Calibri"/>
                <w:color w:val="000000"/>
                <w:sz w:val="14"/>
                <w:szCs w:val="18"/>
                <w:lang w:val="es-CL" w:eastAsia="es-CL"/>
              </w:rPr>
              <w:t>Sophoras</w:t>
            </w:r>
            <w:proofErr w:type="spellEnd"/>
            <w:r w:rsidRPr="009879B6">
              <w:rPr>
                <w:rFonts w:ascii="Verdana" w:hAnsi="Verdana" w:cs="Calibri"/>
                <w:color w:val="000000"/>
                <w:sz w:val="14"/>
                <w:szCs w:val="18"/>
                <w:lang w:val="es-CL" w:eastAsia="es-CL"/>
              </w:rPr>
              <w:t xml:space="preserve"> N° 120, Estación Central. Santiago</w:t>
            </w:r>
          </w:p>
        </w:tc>
        <w:tc>
          <w:tcPr>
            <w:tcW w:w="2346" w:type="dxa"/>
            <w:tcBorders>
              <w:top w:val="nil"/>
              <w:left w:val="nil"/>
              <w:bottom w:val="single" w:sz="4" w:space="0" w:color="auto"/>
              <w:right w:val="single" w:sz="4" w:space="0" w:color="auto"/>
            </w:tcBorders>
            <w:noWrap/>
            <w:vAlign w:val="center"/>
            <w:hideMark/>
          </w:tcPr>
          <w:p w14:paraId="70790A5A" w14:textId="77777777" w:rsidR="006D665C" w:rsidRPr="009879B6" w:rsidRDefault="00D2542E" w:rsidP="006D665C">
            <w:pPr>
              <w:jc w:val="center"/>
              <w:rPr>
                <w:rFonts w:ascii="Verdana" w:hAnsi="Verdana" w:cs="Calibri"/>
                <w:color w:val="0563C1"/>
                <w:sz w:val="14"/>
                <w:szCs w:val="18"/>
                <w:u w:val="single"/>
                <w:lang w:val="es-CL" w:eastAsia="es-CL"/>
              </w:rPr>
            </w:pPr>
            <w:hyperlink r:id="rId44" w:history="1">
              <w:r w:rsidR="006D665C" w:rsidRPr="009879B6">
                <w:rPr>
                  <w:rFonts w:ascii="Verdana" w:hAnsi="Verdana" w:cs="Calibri"/>
                  <w:color w:val="0563C1"/>
                  <w:sz w:val="14"/>
                  <w:szCs w:val="18"/>
                  <w:u w:val="single"/>
                  <w:lang w:val="es-CL" w:eastAsia="es-CL"/>
                </w:rPr>
                <w:t>juancarlos.dintrans@sag.gob.cl</w:t>
              </w:r>
            </w:hyperlink>
          </w:p>
        </w:tc>
        <w:tc>
          <w:tcPr>
            <w:tcW w:w="1481" w:type="dxa"/>
            <w:tcBorders>
              <w:top w:val="nil"/>
              <w:left w:val="nil"/>
              <w:bottom w:val="single" w:sz="4" w:space="0" w:color="auto"/>
              <w:right w:val="single" w:sz="4" w:space="0" w:color="auto"/>
            </w:tcBorders>
            <w:noWrap/>
            <w:vAlign w:val="center"/>
            <w:hideMark/>
          </w:tcPr>
          <w:p w14:paraId="6E8F1C6C"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22 676 40 96 Anexo 6304</w:t>
            </w:r>
          </w:p>
        </w:tc>
        <w:tc>
          <w:tcPr>
            <w:tcW w:w="2127" w:type="dxa"/>
            <w:tcBorders>
              <w:top w:val="nil"/>
              <w:left w:val="nil"/>
              <w:bottom w:val="single" w:sz="4" w:space="0" w:color="auto"/>
              <w:right w:val="single" w:sz="4" w:space="0" w:color="auto"/>
            </w:tcBorders>
            <w:noWrap/>
            <w:vAlign w:val="center"/>
            <w:hideMark/>
          </w:tcPr>
          <w:p w14:paraId="034253A6"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 xml:space="preserve">Juan Carlos </w:t>
            </w:r>
            <w:proofErr w:type="spellStart"/>
            <w:r w:rsidRPr="009879B6">
              <w:rPr>
                <w:rFonts w:ascii="Verdana" w:hAnsi="Verdana" w:cs="Calibri"/>
                <w:color w:val="000000"/>
                <w:sz w:val="14"/>
                <w:szCs w:val="18"/>
                <w:lang w:val="es-CL" w:eastAsia="es-CL"/>
              </w:rPr>
              <w:t>Dintrans</w:t>
            </w:r>
            <w:proofErr w:type="spellEnd"/>
            <w:r w:rsidRPr="009879B6">
              <w:rPr>
                <w:rFonts w:ascii="Verdana" w:hAnsi="Verdana" w:cs="Calibri"/>
                <w:color w:val="000000"/>
                <w:sz w:val="14"/>
                <w:szCs w:val="18"/>
                <w:lang w:val="es-CL" w:eastAsia="es-CL"/>
              </w:rPr>
              <w:t xml:space="preserve"> (Coordinador Regional)</w:t>
            </w:r>
          </w:p>
        </w:tc>
      </w:tr>
      <w:tr w:rsidR="00E515AE" w:rsidRPr="00E515AE" w14:paraId="7B640E2E" w14:textId="77777777" w:rsidTr="009879B6">
        <w:trPr>
          <w:trHeight w:val="600"/>
        </w:trPr>
        <w:tc>
          <w:tcPr>
            <w:tcW w:w="993" w:type="dxa"/>
            <w:tcBorders>
              <w:top w:val="nil"/>
              <w:left w:val="single" w:sz="4" w:space="0" w:color="auto"/>
              <w:bottom w:val="single" w:sz="4" w:space="0" w:color="auto"/>
              <w:right w:val="single" w:sz="4" w:space="0" w:color="auto"/>
            </w:tcBorders>
            <w:noWrap/>
            <w:vAlign w:val="center"/>
            <w:hideMark/>
          </w:tcPr>
          <w:p w14:paraId="7E67E30D"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O´Higgins</w:t>
            </w:r>
          </w:p>
        </w:tc>
        <w:tc>
          <w:tcPr>
            <w:tcW w:w="992" w:type="dxa"/>
            <w:tcBorders>
              <w:top w:val="nil"/>
              <w:left w:val="nil"/>
              <w:bottom w:val="single" w:sz="4" w:space="0" w:color="auto"/>
              <w:right w:val="single" w:sz="4" w:space="0" w:color="auto"/>
            </w:tcBorders>
            <w:noWrap/>
            <w:vAlign w:val="center"/>
            <w:hideMark/>
          </w:tcPr>
          <w:p w14:paraId="727E7097"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Oficina PNLb Rancagua</w:t>
            </w:r>
          </w:p>
        </w:tc>
        <w:tc>
          <w:tcPr>
            <w:tcW w:w="1559" w:type="dxa"/>
            <w:tcBorders>
              <w:top w:val="nil"/>
              <w:left w:val="nil"/>
              <w:bottom w:val="single" w:sz="4" w:space="0" w:color="auto"/>
              <w:right w:val="single" w:sz="4" w:space="0" w:color="auto"/>
            </w:tcBorders>
            <w:noWrap/>
            <w:vAlign w:val="center"/>
            <w:hideMark/>
          </w:tcPr>
          <w:p w14:paraId="77B24F42"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Avenida Cachapoal N° 330. Rancagua</w:t>
            </w:r>
          </w:p>
        </w:tc>
        <w:tc>
          <w:tcPr>
            <w:tcW w:w="2346" w:type="dxa"/>
            <w:tcBorders>
              <w:top w:val="nil"/>
              <w:left w:val="nil"/>
              <w:bottom w:val="single" w:sz="4" w:space="0" w:color="auto"/>
              <w:right w:val="single" w:sz="4" w:space="0" w:color="auto"/>
            </w:tcBorders>
            <w:noWrap/>
            <w:vAlign w:val="center"/>
            <w:hideMark/>
          </w:tcPr>
          <w:p w14:paraId="0E97814E" w14:textId="77777777" w:rsidR="006D665C" w:rsidRPr="009879B6" w:rsidRDefault="00D2542E" w:rsidP="006D665C">
            <w:pPr>
              <w:jc w:val="center"/>
              <w:rPr>
                <w:rFonts w:ascii="Verdana" w:hAnsi="Verdana" w:cs="Calibri"/>
                <w:color w:val="0563C1"/>
                <w:sz w:val="14"/>
                <w:szCs w:val="18"/>
                <w:u w:val="single"/>
                <w:lang w:val="es-CL" w:eastAsia="es-CL"/>
              </w:rPr>
            </w:pPr>
            <w:hyperlink r:id="rId45" w:history="1">
              <w:r w:rsidR="006D665C" w:rsidRPr="009879B6">
                <w:rPr>
                  <w:rFonts w:ascii="Verdana" w:hAnsi="Verdana" w:cs="Calibri"/>
                  <w:color w:val="0563C1"/>
                  <w:sz w:val="14"/>
                  <w:szCs w:val="18"/>
                  <w:u w:val="single"/>
                  <w:lang w:val="es-CL" w:eastAsia="es-CL"/>
                </w:rPr>
                <w:t>marcela.idalsoaga@sag.gob.cl</w:t>
              </w:r>
            </w:hyperlink>
          </w:p>
        </w:tc>
        <w:tc>
          <w:tcPr>
            <w:tcW w:w="1481" w:type="dxa"/>
            <w:tcBorders>
              <w:top w:val="nil"/>
              <w:left w:val="nil"/>
              <w:bottom w:val="single" w:sz="4" w:space="0" w:color="auto"/>
              <w:right w:val="single" w:sz="4" w:space="0" w:color="auto"/>
            </w:tcBorders>
            <w:noWrap/>
            <w:vAlign w:val="center"/>
            <w:hideMark/>
          </w:tcPr>
          <w:p w14:paraId="65483738"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443691470 / 443691079</w:t>
            </w:r>
          </w:p>
        </w:tc>
        <w:tc>
          <w:tcPr>
            <w:tcW w:w="2127" w:type="dxa"/>
            <w:tcBorders>
              <w:top w:val="nil"/>
              <w:left w:val="nil"/>
              <w:bottom w:val="single" w:sz="4" w:space="0" w:color="auto"/>
              <w:right w:val="single" w:sz="4" w:space="0" w:color="auto"/>
            </w:tcBorders>
            <w:noWrap/>
            <w:vAlign w:val="center"/>
            <w:hideMark/>
          </w:tcPr>
          <w:p w14:paraId="1E7B4DCA"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 xml:space="preserve">Marcela </w:t>
            </w:r>
            <w:proofErr w:type="spellStart"/>
            <w:r w:rsidRPr="009879B6">
              <w:rPr>
                <w:rFonts w:ascii="Verdana" w:hAnsi="Verdana" w:cs="Calibri"/>
                <w:color w:val="000000"/>
                <w:sz w:val="14"/>
                <w:szCs w:val="18"/>
                <w:lang w:val="es-CL" w:eastAsia="es-CL"/>
              </w:rPr>
              <w:t>Idalsoaga</w:t>
            </w:r>
            <w:proofErr w:type="spellEnd"/>
            <w:r w:rsidRPr="009879B6">
              <w:rPr>
                <w:rFonts w:ascii="Verdana" w:hAnsi="Verdana" w:cs="Calibri"/>
                <w:color w:val="000000"/>
                <w:sz w:val="14"/>
                <w:szCs w:val="18"/>
                <w:lang w:val="es-CL" w:eastAsia="es-CL"/>
              </w:rPr>
              <w:t xml:space="preserve"> V. (Coordinadora Regional)</w:t>
            </w:r>
          </w:p>
        </w:tc>
      </w:tr>
      <w:tr w:rsidR="00E515AE" w:rsidRPr="00E515AE" w14:paraId="4FEB3D63" w14:textId="77777777" w:rsidTr="009879B6">
        <w:trPr>
          <w:trHeight w:val="600"/>
        </w:trPr>
        <w:tc>
          <w:tcPr>
            <w:tcW w:w="993" w:type="dxa"/>
            <w:tcBorders>
              <w:top w:val="nil"/>
              <w:left w:val="single" w:sz="4" w:space="0" w:color="auto"/>
              <w:bottom w:val="single" w:sz="4" w:space="0" w:color="auto"/>
              <w:right w:val="single" w:sz="4" w:space="0" w:color="auto"/>
            </w:tcBorders>
            <w:noWrap/>
            <w:vAlign w:val="center"/>
            <w:hideMark/>
          </w:tcPr>
          <w:p w14:paraId="4880E5B5"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Maule</w:t>
            </w:r>
          </w:p>
        </w:tc>
        <w:tc>
          <w:tcPr>
            <w:tcW w:w="992" w:type="dxa"/>
            <w:tcBorders>
              <w:top w:val="nil"/>
              <w:left w:val="nil"/>
              <w:bottom w:val="single" w:sz="4" w:space="0" w:color="auto"/>
              <w:right w:val="single" w:sz="4" w:space="0" w:color="auto"/>
            </w:tcBorders>
            <w:noWrap/>
            <w:vAlign w:val="center"/>
            <w:hideMark/>
          </w:tcPr>
          <w:p w14:paraId="13F93948"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Oficina Regional PNLb Talca</w:t>
            </w:r>
          </w:p>
        </w:tc>
        <w:tc>
          <w:tcPr>
            <w:tcW w:w="1559" w:type="dxa"/>
            <w:tcBorders>
              <w:top w:val="nil"/>
              <w:left w:val="nil"/>
              <w:bottom w:val="single" w:sz="4" w:space="0" w:color="auto"/>
              <w:right w:val="single" w:sz="4" w:space="0" w:color="auto"/>
            </w:tcBorders>
            <w:noWrap/>
            <w:vAlign w:val="center"/>
            <w:hideMark/>
          </w:tcPr>
          <w:p w14:paraId="5B17418B"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1 Oriente 1120, Edificio Cervantes, 4to Piso. Talca.</w:t>
            </w:r>
          </w:p>
        </w:tc>
        <w:tc>
          <w:tcPr>
            <w:tcW w:w="2346" w:type="dxa"/>
            <w:tcBorders>
              <w:top w:val="nil"/>
              <w:left w:val="nil"/>
              <w:bottom w:val="single" w:sz="4" w:space="0" w:color="auto"/>
              <w:right w:val="single" w:sz="4" w:space="0" w:color="auto"/>
            </w:tcBorders>
            <w:noWrap/>
            <w:vAlign w:val="center"/>
            <w:hideMark/>
          </w:tcPr>
          <w:p w14:paraId="263A48CA" w14:textId="77777777" w:rsidR="006D665C" w:rsidRPr="009879B6" w:rsidRDefault="00D2542E" w:rsidP="006D665C">
            <w:pPr>
              <w:jc w:val="center"/>
              <w:rPr>
                <w:rFonts w:ascii="Verdana" w:hAnsi="Verdana" w:cs="Calibri"/>
                <w:color w:val="0563C1"/>
                <w:sz w:val="14"/>
                <w:szCs w:val="18"/>
                <w:u w:val="single"/>
                <w:lang w:val="es-CL" w:eastAsia="es-CL"/>
              </w:rPr>
            </w:pPr>
            <w:hyperlink r:id="rId46" w:history="1">
              <w:r w:rsidR="006D665C" w:rsidRPr="009879B6">
                <w:rPr>
                  <w:rFonts w:ascii="Verdana" w:hAnsi="Verdana" w:cs="Calibri"/>
                  <w:color w:val="0563C1"/>
                  <w:sz w:val="14"/>
                  <w:szCs w:val="18"/>
                  <w:u w:val="single"/>
                  <w:lang w:val="es-CL" w:eastAsia="es-CL"/>
                </w:rPr>
                <w:t>fabiola.cerda@sag.gob.cl</w:t>
              </w:r>
            </w:hyperlink>
          </w:p>
        </w:tc>
        <w:tc>
          <w:tcPr>
            <w:tcW w:w="1481" w:type="dxa"/>
            <w:tcBorders>
              <w:top w:val="nil"/>
              <w:left w:val="nil"/>
              <w:bottom w:val="single" w:sz="4" w:space="0" w:color="auto"/>
              <w:right w:val="single" w:sz="4" w:space="0" w:color="auto"/>
            </w:tcBorders>
            <w:noWrap/>
            <w:vAlign w:val="center"/>
            <w:hideMark/>
          </w:tcPr>
          <w:p w14:paraId="25073850"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(71) 2 210802</w:t>
            </w:r>
          </w:p>
        </w:tc>
        <w:tc>
          <w:tcPr>
            <w:tcW w:w="2127" w:type="dxa"/>
            <w:tcBorders>
              <w:top w:val="nil"/>
              <w:left w:val="nil"/>
              <w:bottom w:val="single" w:sz="4" w:space="0" w:color="auto"/>
              <w:right w:val="single" w:sz="4" w:space="0" w:color="auto"/>
            </w:tcBorders>
            <w:noWrap/>
            <w:vAlign w:val="center"/>
            <w:hideMark/>
          </w:tcPr>
          <w:p w14:paraId="2108211E" w14:textId="77777777" w:rsidR="006D665C" w:rsidRPr="009879B6" w:rsidRDefault="006D665C" w:rsidP="006D665C">
            <w:pPr>
              <w:jc w:val="center"/>
              <w:rPr>
                <w:rFonts w:ascii="Verdana" w:hAnsi="Verdana" w:cs="Calibri"/>
                <w:color w:val="000000"/>
                <w:sz w:val="14"/>
                <w:szCs w:val="18"/>
                <w:lang w:val="es-CL" w:eastAsia="es-CL"/>
              </w:rPr>
            </w:pPr>
            <w:r w:rsidRPr="009879B6">
              <w:rPr>
                <w:rFonts w:ascii="Verdana" w:hAnsi="Verdana" w:cs="Calibri"/>
                <w:color w:val="000000"/>
                <w:sz w:val="14"/>
                <w:szCs w:val="18"/>
                <w:lang w:val="es-CL" w:eastAsia="es-CL"/>
              </w:rPr>
              <w:t>Fabiola Cerda (Coordinadora Regional)</w:t>
            </w:r>
          </w:p>
        </w:tc>
      </w:tr>
    </w:tbl>
    <w:p w14:paraId="34D0F61D" w14:textId="77777777" w:rsidR="00B475C8" w:rsidRDefault="00B475C8">
      <w:pPr>
        <w:jc w:val="left"/>
        <w:rPr>
          <w:rFonts w:ascii="Verdana" w:hAnsi="Verdana"/>
          <w:b/>
          <w:bCs/>
          <w:sz w:val="20"/>
          <w:szCs w:val="20"/>
        </w:rPr>
      </w:pPr>
      <w:r>
        <w:rPr>
          <w:rFonts w:ascii="Verdana" w:hAnsi="Verdana"/>
          <w:b/>
          <w:bCs/>
          <w:sz w:val="20"/>
          <w:szCs w:val="20"/>
        </w:rPr>
        <w:br w:type="page"/>
      </w:r>
    </w:p>
    <w:p w14:paraId="4F7E9758" w14:textId="606CB88F" w:rsidR="00BD2424" w:rsidRDefault="00B475C8" w:rsidP="008C4FF8">
      <w:pPr>
        <w:tabs>
          <w:tab w:val="left" w:pos="3150"/>
        </w:tabs>
        <w:jc w:val="left"/>
        <w:rPr>
          <w:rFonts w:ascii="Verdana" w:hAnsi="Verdana"/>
          <w:bCs/>
          <w:sz w:val="20"/>
          <w:szCs w:val="20"/>
        </w:rPr>
      </w:pPr>
      <w:r>
        <w:rPr>
          <w:rFonts w:ascii="Verdana" w:hAnsi="Verdana"/>
          <w:b/>
          <w:bCs/>
          <w:sz w:val="20"/>
          <w:szCs w:val="20"/>
        </w:rPr>
        <w:lastRenderedPageBreak/>
        <w:t>Anexo</w:t>
      </w:r>
      <w:r w:rsidRPr="00B475C8">
        <w:rPr>
          <w:rFonts w:ascii="Verdana" w:hAnsi="Verdana"/>
          <w:b/>
          <w:bCs/>
          <w:sz w:val="20"/>
          <w:szCs w:val="20"/>
        </w:rPr>
        <w:t xml:space="preserve"> 8</w:t>
      </w:r>
      <w:r>
        <w:rPr>
          <w:rFonts w:ascii="Verdana" w:hAnsi="Verdana"/>
          <w:b/>
          <w:bCs/>
          <w:sz w:val="20"/>
          <w:szCs w:val="20"/>
        </w:rPr>
        <w:t xml:space="preserve">: </w:t>
      </w:r>
      <w:r w:rsidR="00CB592C">
        <w:rPr>
          <w:rFonts w:ascii="Verdana" w:hAnsi="Verdana"/>
          <w:b/>
          <w:bCs/>
          <w:sz w:val="20"/>
          <w:szCs w:val="20"/>
        </w:rPr>
        <w:t xml:space="preserve">Modelo de </w:t>
      </w:r>
      <w:r w:rsidRPr="00B475C8">
        <w:rPr>
          <w:rFonts w:ascii="Verdana" w:hAnsi="Verdana"/>
          <w:bCs/>
          <w:sz w:val="20"/>
          <w:szCs w:val="20"/>
        </w:rPr>
        <w:t>Formato de</w:t>
      </w:r>
      <w:r>
        <w:rPr>
          <w:rFonts w:ascii="Verdana" w:hAnsi="Verdana"/>
          <w:b/>
          <w:bCs/>
          <w:sz w:val="20"/>
          <w:szCs w:val="20"/>
        </w:rPr>
        <w:t xml:space="preserve"> </w:t>
      </w:r>
      <w:r>
        <w:rPr>
          <w:rFonts w:ascii="Verdana" w:hAnsi="Verdana"/>
          <w:bCs/>
          <w:sz w:val="20"/>
          <w:szCs w:val="20"/>
        </w:rPr>
        <w:t>Base de Datos (BB.DD) de registro de instalación de trampas.</w:t>
      </w:r>
    </w:p>
    <w:p w14:paraId="4680D885" w14:textId="77777777" w:rsidR="007A564F" w:rsidRPr="00B475C8" w:rsidRDefault="007A564F" w:rsidP="008C4FF8">
      <w:pPr>
        <w:tabs>
          <w:tab w:val="left" w:pos="3150"/>
        </w:tabs>
        <w:jc w:val="left"/>
        <w:rPr>
          <w:rFonts w:ascii="Verdana" w:hAnsi="Verdana"/>
          <w:bCs/>
          <w:sz w:val="20"/>
          <w:szCs w:val="20"/>
        </w:rPr>
      </w:pPr>
    </w:p>
    <w:p w14:paraId="57FF4014" w14:textId="77777777" w:rsidR="00BD2424" w:rsidRDefault="007A564F" w:rsidP="008C4FF8">
      <w:pPr>
        <w:tabs>
          <w:tab w:val="left" w:pos="3150"/>
        </w:tabs>
        <w:jc w:val="left"/>
        <w:rPr>
          <w:rFonts w:ascii="Verdana" w:hAnsi="Verdana"/>
          <w:bCs/>
          <w:sz w:val="20"/>
          <w:szCs w:val="20"/>
        </w:rPr>
      </w:pPr>
      <w:r w:rsidRPr="006B6EF4">
        <w:rPr>
          <w:rFonts w:ascii="Verdana" w:hAnsi="Verdana"/>
          <w:bCs/>
          <w:noProof/>
          <w:sz w:val="20"/>
          <w:szCs w:val="20"/>
          <w:lang w:val="es-CL" w:eastAsia="es-CL"/>
        </w:rPr>
        <w:drawing>
          <wp:inline distT="0" distB="0" distL="0" distR="0" wp14:anchorId="7644A479" wp14:editId="4266A41A">
            <wp:extent cx="5971540" cy="1752600"/>
            <wp:effectExtent l="19050" t="19050" r="10160" b="1905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xo 8.JPG"/>
                    <pic:cNvPicPr/>
                  </pic:nvPicPr>
                  <pic:blipFill>
                    <a:blip r:embed="rId47">
                      <a:extLst>
                        <a:ext uri="{28A0092B-C50C-407E-A947-70E740481C1C}">
                          <a14:useLocalDpi xmlns:a14="http://schemas.microsoft.com/office/drawing/2010/main" val="0"/>
                        </a:ext>
                      </a:extLst>
                    </a:blip>
                    <a:stretch>
                      <a:fillRect/>
                    </a:stretch>
                  </pic:blipFill>
                  <pic:spPr>
                    <a:xfrm>
                      <a:off x="0" y="0"/>
                      <a:ext cx="5971540" cy="1752600"/>
                    </a:xfrm>
                    <a:prstGeom prst="rect">
                      <a:avLst/>
                    </a:prstGeom>
                    <a:ln w="3175">
                      <a:solidFill>
                        <a:schemeClr val="tx1">
                          <a:lumMod val="50000"/>
                          <a:lumOff val="50000"/>
                        </a:schemeClr>
                      </a:solidFill>
                    </a:ln>
                  </pic:spPr>
                </pic:pic>
              </a:graphicData>
            </a:graphic>
          </wp:inline>
        </w:drawing>
      </w:r>
    </w:p>
    <w:p w14:paraId="764A3054" w14:textId="77777777" w:rsidR="00BD2424" w:rsidRDefault="00BD2424" w:rsidP="008C4FF8">
      <w:pPr>
        <w:tabs>
          <w:tab w:val="left" w:pos="3150"/>
        </w:tabs>
        <w:jc w:val="left"/>
        <w:rPr>
          <w:rFonts w:ascii="Verdana" w:hAnsi="Verdana"/>
          <w:bCs/>
          <w:sz w:val="20"/>
          <w:szCs w:val="20"/>
        </w:rPr>
      </w:pPr>
    </w:p>
    <w:p w14:paraId="172D0A64" w14:textId="77777777" w:rsidR="00E45706" w:rsidRPr="006B6EF4" w:rsidRDefault="00E45706" w:rsidP="006B6EF4">
      <w:pPr>
        <w:pStyle w:val="Prrafodelista"/>
        <w:numPr>
          <w:ilvl w:val="0"/>
          <w:numId w:val="30"/>
        </w:numPr>
        <w:rPr>
          <w:rFonts w:ascii="Verdana" w:hAnsi="Verdana"/>
          <w:sz w:val="20"/>
          <w:szCs w:val="20"/>
        </w:rPr>
      </w:pPr>
      <w:r w:rsidRPr="006B6EF4">
        <w:rPr>
          <w:rFonts w:ascii="Verdana" w:hAnsi="Verdana"/>
          <w:sz w:val="20"/>
          <w:szCs w:val="20"/>
        </w:rPr>
        <w:t>Nombre de la ruta:</w:t>
      </w:r>
      <w:r w:rsidR="007A564F" w:rsidRPr="006B6EF4">
        <w:rPr>
          <w:rFonts w:ascii="Verdana" w:hAnsi="Verdana"/>
          <w:sz w:val="20"/>
          <w:szCs w:val="20"/>
        </w:rPr>
        <w:t xml:space="preserve"> </w:t>
      </w:r>
      <w:r w:rsidRPr="006B6EF4">
        <w:rPr>
          <w:rFonts w:ascii="Verdana" w:hAnsi="Verdana"/>
          <w:sz w:val="20"/>
          <w:szCs w:val="20"/>
        </w:rPr>
        <w:t>nombre con en que la empresa identifica la ruta.</w:t>
      </w:r>
    </w:p>
    <w:p w14:paraId="35F46C2E" w14:textId="77777777" w:rsidR="006A5171" w:rsidRPr="006B6EF4" w:rsidRDefault="00E45706" w:rsidP="006B6EF4">
      <w:pPr>
        <w:pStyle w:val="Prrafodelista"/>
        <w:numPr>
          <w:ilvl w:val="0"/>
          <w:numId w:val="30"/>
        </w:numPr>
        <w:jc w:val="left"/>
        <w:rPr>
          <w:rFonts w:ascii="Verdana" w:hAnsi="Verdana"/>
          <w:bCs/>
          <w:sz w:val="20"/>
          <w:szCs w:val="20"/>
        </w:rPr>
      </w:pPr>
      <w:r w:rsidRPr="006B6EF4">
        <w:rPr>
          <w:rFonts w:ascii="Verdana" w:hAnsi="Verdana"/>
          <w:bCs/>
          <w:sz w:val="20"/>
          <w:szCs w:val="20"/>
        </w:rPr>
        <w:t>Tipo</w:t>
      </w:r>
      <w:r w:rsidR="007A564F" w:rsidRPr="006B6EF4">
        <w:rPr>
          <w:rFonts w:ascii="Verdana" w:hAnsi="Verdana"/>
          <w:bCs/>
          <w:sz w:val="20"/>
          <w:szCs w:val="20"/>
        </w:rPr>
        <w:t>: Predio</w:t>
      </w:r>
    </w:p>
    <w:p w14:paraId="7CE6EFFB" w14:textId="77777777" w:rsidR="006A5171" w:rsidRPr="006B6EF4" w:rsidRDefault="006A5171" w:rsidP="006B6EF4">
      <w:pPr>
        <w:pStyle w:val="Prrafodelista"/>
        <w:numPr>
          <w:ilvl w:val="0"/>
          <w:numId w:val="30"/>
        </w:numPr>
        <w:jc w:val="left"/>
        <w:rPr>
          <w:rFonts w:ascii="Verdana" w:hAnsi="Verdana"/>
          <w:bCs/>
          <w:sz w:val="20"/>
          <w:szCs w:val="20"/>
        </w:rPr>
      </w:pPr>
      <w:r w:rsidRPr="006B6EF4">
        <w:rPr>
          <w:rFonts w:ascii="Verdana" w:hAnsi="Verdana"/>
          <w:bCs/>
          <w:sz w:val="20"/>
          <w:szCs w:val="20"/>
        </w:rPr>
        <w:t>Tipo de trampa</w:t>
      </w:r>
      <w:r w:rsidR="007A564F" w:rsidRPr="006B6EF4">
        <w:rPr>
          <w:rFonts w:ascii="Verdana" w:hAnsi="Verdana"/>
          <w:bCs/>
          <w:sz w:val="20"/>
          <w:szCs w:val="20"/>
        </w:rPr>
        <w:t>: Delta</w:t>
      </w:r>
    </w:p>
    <w:p w14:paraId="42917721" w14:textId="77777777" w:rsidR="006A5171" w:rsidRPr="006B6EF4" w:rsidRDefault="006A5171" w:rsidP="006B6EF4">
      <w:pPr>
        <w:pStyle w:val="Prrafodelista"/>
        <w:numPr>
          <w:ilvl w:val="0"/>
          <w:numId w:val="30"/>
        </w:numPr>
        <w:jc w:val="left"/>
        <w:rPr>
          <w:rFonts w:ascii="Verdana" w:hAnsi="Verdana"/>
          <w:bCs/>
          <w:sz w:val="20"/>
          <w:szCs w:val="20"/>
        </w:rPr>
      </w:pPr>
      <w:r w:rsidRPr="006B6EF4">
        <w:rPr>
          <w:rFonts w:ascii="Verdana" w:hAnsi="Verdana"/>
          <w:bCs/>
          <w:sz w:val="20"/>
          <w:szCs w:val="20"/>
        </w:rPr>
        <w:t>Estado</w:t>
      </w:r>
      <w:r w:rsidR="007A564F" w:rsidRPr="006B6EF4">
        <w:rPr>
          <w:rFonts w:ascii="Verdana" w:hAnsi="Verdana"/>
          <w:bCs/>
          <w:sz w:val="20"/>
          <w:szCs w:val="20"/>
        </w:rPr>
        <w:t xml:space="preserve">: instalada o retirada, según </w:t>
      </w:r>
      <w:r w:rsidR="003872DB" w:rsidRPr="006B6EF4">
        <w:rPr>
          <w:rFonts w:ascii="Verdana" w:hAnsi="Verdana"/>
          <w:bCs/>
          <w:sz w:val="20"/>
          <w:szCs w:val="20"/>
        </w:rPr>
        <w:t xml:space="preserve">sea </w:t>
      </w:r>
      <w:r w:rsidR="007A564F" w:rsidRPr="006B6EF4">
        <w:rPr>
          <w:rFonts w:ascii="Verdana" w:hAnsi="Verdana"/>
          <w:bCs/>
          <w:sz w:val="20"/>
          <w:szCs w:val="20"/>
        </w:rPr>
        <w:t>el caso.</w:t>
      </w:r>
    </w:p>
    <w:p w14:paraId="61940C12" w14:textId="77777777" w:rsidR="006A5171" w:rsidRDefault="006A5171">
      <w:pPr>
        <w:jc w:val="left"/>
        <w:rPr>
          <w:rFonts w:ascii="Verdana" w:hAnsi="Verdana"/>
          <w:bCs/>
          <w:sz w:val="20"/>
          <w:szCs w:val="20"/>
        </w:rPr>
      </w:pPr>
    </w:p>
    <w:p w14:paraId="079FFBA3" w14:textId="77777777" w:rsidR="00807A76" w:rsidRDefault="00807A76">
      <w:pPr>
        <w:jc w:val="left"/>
        <w:rPr>
          <w:rFonts w:ascii="Verdana" w:hAnsi="Verdana"/>
          <w:bCs/>
          <w:sz w:val="20"/>
          <w:szCs w:val="20"/>
        </w:rPr>
      </w:pPr>
    </w:p>
    <w:p w14:paraId="1F8561AD" w14:textId="77777777" w:rsidR="00B475C8" w:rsidRDefault="00B475C8">
      <w:pPr>
        <w:jc w:val="left"/>
        <w:rPr>
          <w:rFonts w:ascii="Verdana" w:hAnsi="Verdana"/>
          <w:bCs/>
          <w:sz w:val="20"/>
          <w:szCs w:val="20"/>
        </w:rPr>
      </w:pPr>
    </w:p>
    <w:p w14:paraId="5B00EBEF" w14:textId="04851E0D" w:rsidR="00BD2424" w:rsidRDefault="00B475C8" w:rsidP="008C4FF8">
      <w:pPr>
        <w:tabs>
          <w:tab w:val="left" w:pos="3150"/>
        </w:tabs>
        <w:jc w:val="left"/>
        <w:rPr>
          <w:rFonts w:ascii="Verdana" w:hAnsi="Verdana"/>
          <w:bCs/>
          <w:sz w:val="20"/>
          <w:szCs w:val="20"/>
        </w:rPr>
      </w:pPr>
      <w:r w:rsidRPr="00B475C8">
        <w:rPr>
          <w:rFonts w:ascii="Verdana" w:hAnsi="Verdana"/>
          <w:b/>
          <w:bCs/>
          <w:sz w:val="20"/>
          <w:szCs w:val="20"/>
        </w:rPr>
        <w:t>Anexo 9:</w:t>
      </w:r>
      <w:r>
        <w:rPr>
          <w:rFonts w:ascii="Verdana" w:hAnsi="Verdana"/>
          <w:bCs/>
          <w:sz w:val="20"/>
          <w:szCs w:val="20"/>
        </w:rPr>
        <w:t xml:space="preserve"> </w:t>
      </w:r>
      <w:r w:rsidR="00CB592C">
        <w:rPr>
          <w:rFonts w:ascii="Verdana" w:hAnsi="Verdana"/>
          <w:bCs/>
          <w:sz w:val="20"/>
          <w:szCs w:val="20"/>
        </w:rPr>
        <w:t xml:space="preserve">Modelo de </w:t>
      </w:r>
      <w:r>
        <w:rPr>
          <w:rFonts w:ascii="Verdana" w:hAnsi="Verdana"/>
          <w:bCs/>
          <w:sz w:val="20"/>
          <w:szCs w:val="20"/>
        </w:rPr>
        <w:t>Formato Registro de</w:t>
      </w:r>
      <w:r w:rsidR="00033D38">
        <w:rPr>
          <w:rFonts w:ascii="Verdana" w:hAnsi="Verdana"/>
          <w:bCs/>
          <w:sz w:val="20"/>
          <w:szCs w:val="20"/>
        </w:rPr>
        <w:t xml:space="preserve"> ejemplares de </w:t>
      </w:r>
      <w:r w:rsidR="00033D38" w:rsidRPr="00033D38">
        <w:rPr>
          <w:rFonts w:ascii="Verdana" w:hAnsi="Verdana"/>
          <w:bCs/>
          <w:i/>
          <w:sz w:val="20"/>
          <w:szCs w:val="20"/>
        </w:rPr>
        <w:t>Lobesia botrana</w:t>
      </w:r>
      <w:r w:rsidR="00033D38">
        <w:rPr>
          <w:rFonts w:ascii="Verdana" w:hAnsi="Verdana"/>
          <w:bCs/>
          <w:sz w:val="20"/>
          <w:szCs w:val="20"/>
        </w:rPr>
        <w:t xml:space="preserve"> en</w:t>
      </w:r>
      <w:r>
        <w:rPr>
          <w:rFonts w:ascii="Verdana" w:hAnsi="Verdana"/>
          <w:bCs/>
          <w:sz w:val="20"/>
          <w:szCs w:val="20"/>
        </w:rPr>
        <w:t xml:space="preserve"> </w:t>
      </w:r>
      <w:r w:rsidR="00033D38">
        <w:rPr>
          <w:rFonts w:ascii="Verdana" w:hAnsi="Verdana"/>
          <w:bCs/>
          <w:sz w:val="20"/>
          <w:szCs w:val="20"/>
        </w:rPr>
        <w:t>Trampa</w:t>
      </w:r>
      <w:r>
        <w:rPr>
          <w:rFonts w:ascii="Verdana" w:hAnsi="Verdana"/>
          <w:bCs/>
          <w:sz w:val="20"/>
          <w:szCs w:val="20"/>
        </w:rPr>
        <w:t>.</w:t>
      </w:r>
    </w:p>
    <w:p w14:paraId="4D68119B" w14:textId="77777777" w:rsidR="00BD2424" w:rsidRDefault="00BD2424" w:rsidP="008C4FF8">
      <w:pPr>
        <w:tabs>
          <w:tab w:val="left" w:pos="3150"/>
        </w:tabs>
        <w:jc w:val="left"/>
        <w:rPr>
          <w:rFonts w:ascii="Verdana" w:hAnsi="Verdana"/>
          <w:bCs/>
          <w:sz w:val="20"/>
          <w:szCs w:val="20"/>
        </w:rPr>
      </w:pPr>
    </w:p>
    <w:p w14:paraId="2C7842B9" w14:textId="77777777" w:rsidR="00BD2424" w:rsidRDefault="003872DB" w:rsidP="008C4FF8">
      <w:pPr>
        <w:tabs>
          <w:tab w:val="left" w:pos="3150"/>
        </w:tabs>
        <w:jc w:val="left"/>
        <w:rPr>
          <w:rFonts w:ascii="Verdana" w:hAnsi="Verdana"/>
          <w:bCs/>
          <w:sz w:val="20"/>
          <w:szCs w:val="20"/>
        </w:rPr>
      </w:pPr>
      <w:r w:rsidRPr="006B6EF4">
        <w:rPr>
          <w:rFonts w:ascii="Verdana" w:hAnsi="Verdana"/>
          <w:bCs/>
          <w:noProof/>
          <w:sz w:val="20"/>
          <w:szCs w:val="20"/>
          <w:lang w:val="es-CL" w:eastAsia="es-CL"/>
        </w:rPr>
        <w:drawing>
          <wp:inline distT="0" distB="0" distL="0" distR="0" wp14:anchorId="76B253E1" wp14:editId="3248E828">
            <wp:extent cx="5971540" cy="2033832"/>
            <wp:effectExtent l="19050" t="19050" r="10160" b="24130"/>
            <wp:docPr id="25" name="Imagen 25" descr="C:\Users\Lenovo\Desktop\Anexos Protocolo S.A 2021-2022\Anexo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Desktop\Anexos Protocolo S.A 2021-2022\Anexo 9.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71540" cy="2033832"/>
                    </a:xfrm>
                    <a:prstGeom prst="rect">
                      <a:avLst/>
                    </a:prstGeom>
                    <a:noFill/>
                    <a:ln w="3175">
                      <a:solidFill>
                        <a:schemeClr val="tx1">
                          <a:lumMod val="50000"/>
                          <a:lumOff val="50000"/>
                        </a:schemeClr>
                      </a:solidFill>
                    </a:ln>
                  </pic:spPr>
                </pic:pic>
              </a:graphicData>
            </a:graphic>
          </wp:inline>
        </w:drawing>
      </w:r>
    </w:p>
    <w:p w14:paraId="1CA47DC3" w14:textId="77777777" w:rsidR="00D213E5" w:rsidRDefault="00D213E5">
      <w:pPr>
        <w:jc w:val="left"/>
        <w:rPr>
          <w:rFonts w:ascii="Verdana" w:hAnsi="Verdana"/>
          <w:b/>
          <w:bCs/>
          <w:sz w:val="20"/>
          <w:szCs w:val="20"/>
        </w:rPr>
      </w:pPr>
      <w:r>
        <w:rPr>
          <w:rFonts w:ascii="Verdana" w:hAnsi="Verdana"/>
          <w:b/>
          <w:bCs/>
          <w:sz w:val="20"/>
          <w:szCs w:val="20"/>
        </w:rPr>
        <w:br w:type="page"/>
      </w:r>
    </w:p>
    <w:p w14:paraId="6D797169" w14:textId="261D897B" w:rsidR="00BD2424" w:rsidRDefault="00D213E5" w:rsidP="008C4FF8">
      <w:pPr>
        <w:tabs>
          <w:tab w:val="left" w:pos="3150"/>
        </w:tabs>
        <w:jc w:val="left"/>
        <w:rPr>
          <w:rFonts w:ascii="Verdana" w:hAnsi="Verdana"/>
          <w:bCs/>
          <w:sz w:val="20"/>
          <w:szCs w:val="20"/>
        </w:rPr>
      </w:pPr>
      <w:r w:rsidRPr="00D213E5">
        <w:rPr>
          <w:rFonts w:ascii="Verdana" w:hAnsi="Verdana"/>
          <w:b/>
          <w:bCs/>
          <w:sz w:val="20"/>
          <w:szCs w:val="20"/>
        </w:rPr>
        <w:lastRenderedPageBreak/>
        <w:t>Anexo 10:</w:t>
      </w:r>
      <w:r>
        <w:rPr>
          <w:rFonts w:ascii="Verdana" w:hAnsi="Verdana"/>
          <w:bCs/>
          <w:sz w:val="20"/>
          <w:szCs w:val="20"/>
        </w:rPr>
        <w:t xml:space="preserve"> </w:t>
      </w:r>
      <w:r w:rsidR="00CB592C">
        <w:rPr>
          <w:rFonts w:ascii="Verdana" w:hAnsi="Verdana"/>
          <w:bCs/>
          <w:sz w:val="20"/>
          <w:szCs w:val="20"/>
        </w:rPr>
        <w:t xml:space="preserve">Modelo de </w:t>
      </w:r>
      <w:r>
        <w:rPr>
          <w:rFonts w:ascii="Verdana" w:hAnsi="Verdana"/>
          <w:bCs/>
          <w:sz w:val="20"/>
          <w:szCs w:val="20"/>
        </w:rPr>
        <w:t>Formato de registro Ficha de revisión de trampas.</w:t>
      </w:r>
    </w:p>
    <w:p w14:paraId="6700C599" w14:textId="77777777" w:rsidR="00D213E5" w:rsidRDefault="00D213E5" w:rsidP="008C4FF8">
      <w:pPr>
        <w:tabs>
          <w:tab w:val="left" w:pos="3150"/>
        </w:tabs>
        <w:jc w:val="left"/>
        <w:rPr>
          <w:rFonts w:ascii="Verdana" w:hAnsi="Verdana"/>
          <w:bCs/>
          <w:sz w:val="20"/>
          <w:szCs w:val="20"/>
        </w:rPr>
      </w:pPr>
    </w:p>
    <w:p w14:paraId="23A9738C" w14:textId="77777777" w:rsidR="003872DB" w:rsidRDefault="003872DB" w:rsidP="008C4FF8">
      <w:pPr>
        <w:tabs>
          <w:tab w:val="left" w:pos="3150"/>
        </w:tabs>
        <w:jc w:val="left"/>
        <w:rPr>
          <w:rFonts w:ascii="Verdana" w:hAnsi="Verdana"/>
          <w:bCs/>
          <w:sz w:val="20"/>
          <w:szCs w:val="20"/>
        </w:rPr>
      </w:pPr>
      <w:r w:rsidRPr="006B6EF4">
        <w:rPr>
          <w:rFonts w:ascii="Verdana" w:hAnsi="Verdana"/>
          <w:bCs/>
          <w:noProof/>
          <w:sz w:val="20"/>
          <w:szCs w:val="20"/>
          <w:lang w:val="es-CL" w:eastAsia="es-CL"/>
        </w:rPr>
        <w:drawing>
          <wp:inline distT="0" distB="0" distL="0" distR="0" wp14:anchorId="31FF2577" wp14:editId="244D2564">
            <wp:extent cx="5971540" cy="2649220"/>
            <wp:effectExtent l="19050" t="19050" r="10160" b="177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exo 10.JPG"/>
                    <pic:cNvPicPr/>
                  </pic:nvPicPr>
                  <pic:blipFill>
                    <a:blip r:embed="rId49">
                      <a:extLst>
                        <a:ext uri="{28A0092B-C50C-407E-A947-70E740481C1C}">
                          <a14:useLocalDpi xmlns:a14="http://schemas.microsoft.com/office/drawing/2010/main" val="0"/>
                        </a:ext>
                      </a:extLst>
                    </a:blip>
                    <a:stretch>
                      <a:fillRect/>
                    </a:stretch>
                  </pic:blipFill>
                  <pic:spPr>
                    <a:xfrm>
                      <a:off x="0" y="0"/>
                      <a:ext cx="5971540" cy="2649220"/>
                    </a:xfrm>
                    <a:prstGeom prst="rect">
                      <a:avLst/>
                    </a:prstGeom>
                    <a:ln w="3175">
                      <a:solidFill>
                        <a:schemeClr val="bg1">
                          <a:lumMod val="65000"/>
                        </a:schemeClr>
                      </a:solidFill>
                    </a:ln>
                  </pic:spPr>
                </pic:pic>
              </a:graphicData>
            </a:graphic>
          </wp:inline>
        </w:drawing>
      </w:r>
    </w:p>
    <w:p w14:paraId="36C28A17" w14:textId="77777777" w:rsidR="003872DB" w:rsidRDefault="003872DB" w:rsidP="008C4FF8">
      <w:pPr>
        <w:tabs>
          <w:tab w:val="left" w:pos="3150"/>
        </w:tabs>
        <w:jc w:val="left"/>
        <w:rPr>
          <w:rFonts w:ascii="Verdana" w:hAnsi="Verdana"/>
          <w:bCs/>
          <w:sz w:val="20"/>
          <w:szCs w:val="20"/>
        </w:rPr>
      </w:pPr>
    </w:p>
    <w:p w14:paraId="60387217" w14:textId="77777777" w:rsidR="003872DB" w:rsidRPr="006B6EF4" w:rsidRDefault="003872DB" w:rsidP="006B6EF4">
      <w:pPr>
        <w:pStyle w:val="Prrafodelista"/>
        <w:numPr>
          <w:ilvl w:val="0"/>
          <w:numId w:val="30"/>
        </w:numPr>
        <w:tabs>
          <w:tab w:val="left" w:pos="3150"/>
        </w:tabs>
        <w:jc w:val="left"/>
        <w:rPr>
          <w:rFonts w:ascii="Verdana" w:hAnsi="Verdana"/>
          <w:bCs/>
          <w:sz w:val="20"/>
          <w:szCs w:val="20"/>
        </w:rPr>
      </w:pPr>
      <w:r w:rsidRPr="006B6EF4">
        <w:rPr>
          <w:rFonts w:ascii="Verdana" w:hAnsi="Verdana"/>
          <w:bCs/>
          <w:sz w:val="20"/>
          <w:szCs w:val="20"/>
        </w:rPr>
        <w:t>Tipo ubicación: P (predio).</w:t>
      </w:r>
    </w:p>
    <w:p w14:paraId="707DBF1C" w14:textId="0E9EC3D4" w:rsidR="003872DB" w:rsidRPr="006B6EF4" w:rsidRDefault="003872DB" w:rsidP="006B6EF4">
      <w:pPr>
        <w:pStyle w:val="Prrafodelista"/>
        <w:numPr>
          <w:ilvl w:val="0"/>
          <w:numId w:val="30"/>
        </w:numPr>
        <w:tabs>
          <w:tab w:val="left" w:pos="3150"/>
        </w:tabs>
        <w:jc w:val="left"/>
        <w:rPr>
          <w:rFonts w:ascii="Verdana" w:hAnsi="Verdana"/>
          <w:bCs/>
          <w:sz w:val="20"/>
          <w:szCs w:val="20"/>
        </w:rPr>
      </w:pPr>
      <w:r w:rsidRPr="006B6EF4">
        <w:rPr>
          <w:rFonts w:ascii="Verdana" w:hAnsi="Verdana"/>
          <w:bCs/>
          <w:sz w:val="20"/>
          <w:szCs w:val="20"/>
        </w:rPr>
        <w:t>EDL: ejemplares despachado</w:t>
      </w:r>
      <w:r w:rsidR="00133F34">
        <w:rPr>
          <w:rFonts w:ascii="Verdana" w:hAnsi="Verdana"/>
          <w:bCs/>
          <w:sz w:val="20"/>
          <w:szCs w:val="20"/>
        </w:rPr>
        <w:t>s</w:t>
      </w:r>
      <w:r w:rsidRPr="006B6EF4">
        <w:rPr>
          <w:rFonts w:ascii="Verdana" w:hAnsi="Verdana"/>
          <w:bCs/>
          <w:sz w:val="20"/>
          <w:szCs w:val="20"/>
        </w:rPr>
        <w:t xml:space="preserve"> a Laboratorio.</w:t>
      </w:r>
    </w:p>
    <w:p w14:paraId="23197E73" w14:textId="77777777" w:rsidR="003872DB" w:rsidRPr="006B6EF4" w:rsidRDefault="003872DB" w:rsidP="006B6EF4">
      <w:pPr>
        <w:pStyle w:val="Prrafodelista"/>
        <w:numPr>
          <w:ilvl w:val="0"/>
          <w:numId w:val="30"/>
        </w:numPr>
        <w:tabs>
          <w:tab w:val="left" w:pos="3150"/>
        </w:tabs>
        <w:jc w:val="left"/>
        <w:rPr>
          <w:rFonts w:ascii="Verdana" w:hAnsi="Verdana"/>
          <w:bCs/>
          <w:sz w:val="20"/>
          <w:szCs w:val="20"/>
        </w:rPr>
      </w:pPr>
      <w:r w:rsidRPr="006B6EF4">
        <w:rPr>
          <w:rFonts w:ascii="Verdana" w:hAnsi="Verdana"/>
          <w:bCs/>
          <w:sz w:val="20"/>
          <w:szCs w:val="20"/>
        </w:rPr>
        <w:t>N° EDL: Número de ejemplares despachado a Laboratorio.</w:t>
      </w:r>
    </w:p>
    <w:p w14:paraId="2414BD33" w14:textId="77777777" w:rsidR="00D213E5" w:rsidRPr="00103615" w:rsidRDefault="00D213E5" w:rsidP="008C4FF8">
      <w:pPr>
        <w:tabs>
          <w:tab w:val="left" w:pos="3150"/>
        </w:tabs>
        <w:jc w:val="left"/>
        <w:rPr>
          <w:rFonts w:ascii="Verdana" w:hAnsi="Verdana"/>
          <w:bCs/>
          <w:sz w:val="20"/>
          <w:szCs w:val="20"/>
        </w:rPr>
      </w:pPr>
    </w:p>
    <w:sectPr w:rsidR="00D213E5" w:rsidRPr="00103615" w:rsidSect="002329B6">
      <w:headerReference w:type="default" r:id="rId50"/>
      <w:footerReference w:type="default" r:id="rId51"/>
      <w:pgSz w:w="12240" w:h="15840" w:code="1"/>
      <w:pgMar w:top="1134" w:right="1418" w:bottom="851" w:left="1418" w:header="284" w:footer="3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C105D" w14:textId="77777777" w:rsidR="00D2542E" w:rsidRDefault="00D2542E" w:rsidP="00064524">
      <w:r>
        <w:separator/>
      </w:r>
    </w:p>
  </w:endnote>
  <w:endnote w:type="continuationSeparator" w:id="0">
    <w:p w14:paraId="271F4F27" w14:textId="77777777" w:rsidR="00D2542E" w:rsidRDefault="00D2542E" w:rsidP="00064524">
      <w:r>
        <w:continuationSeparator/>
      </w:r>
    </w:p>
  </w:endnote>
  <w:endnote w:type="continuationNotice" w:id="1">
    <w:p w14:paraId="7CAA7537" w14:textId="77777777" w:rsidR="00D2542E" w:rsidRDefault="00D254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32ED5" w14:textId="77777777" w:rsidR="00A80CDC" w:rsidRDefault="00A80CDC"/>
  <w:tbl>
    <w:tblPr>
      <w:tblW w:w="946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left w:w="70" w:type="dxa"/>
        <w:right w:w="70" w:type="dxa"/>
      </w:tblCellMar>
      <w:tblLook w:val="0000" w:firstRow="0" w:lastRow="0" w:firstColumn="0" w:lastColumn="0" w:noHBand="0" w:noVBand="0"/>
    </w:tblPr>
    <w:tblGrid>
      <w:gridCol w:w="7508"/>
      <w:gridCol w:w="1961"/>
    </w:tblGrid>
    <w:tr w:rsidR="00A80CDC" w14:paraId="56CC0FEB" w14:textId="77777777" w:rsidTr="00790580">
      <w:trPr>
        <w:trHeight w:val="558"/>
      </w:trPr>
      <w:tc>
        <w:tcPr>
          <w:tcW w:w="7508" w:type="dxa"/>
          <w:vAlign w:val="center"/>
        </w:tcPr>
        <w:p w14:paraId="6967D499" w14:textId="77777777" w:rsidR="00A80CDC" w:rsidRDefault="00A80CDC" w:rsidP="00DF10F3">
          <w:pPr>
            <w:pStyle w:val="Encabezado"/>
            <w:jc w:val="left"/>
            <w:rPr>
              <w:rFonts w:ascii="Century Gothic" w:hAnsi="Century Gothic"/>
              <w:sz w:val="18"/>
              <w:szCs w:val="18"/>
              <w:lang w:val="es-CL"/>
            </w:rPr>
          </w:pPr>
          <w:r w:rsidRPr="009928D0">
            <w:rPr>
              <w:rFonts w:ascii="Century Gothic" w:hAnsi="Century Gothic"/>
              <w:sz w:val="18"/>
              <w:szCs w:val="18"/>
              <w:lang w:val="es-CL"/>
            </w:rPr>
            <w:t>División</w:t>
          </w:r>
          <w:r>
            <w:rPr>
              <w:rFonts w:ascii="Century Gothic" w:hAnsi="Century Gothic"/>
              <w:sz w:val="18"/>
              <w:szCs w:val="18"/>
              <w:lang w:val="es-CL"/>
            </w:rPr>
            <w:t xml:space="preserve"> Protección Agrícola-Forestal y Semillas.</w:t>
          </w:r>
        </w:p>
        <w:p w14:paraId="4F53E14D" w14:textId="77777777" w:rsidR="00A80CDC" w:rsidRPr="00DF10F3" w:rsidRDefault="00A80CDC" w:rsidP="00DF10F3">
          <w:pPr>
            <w:pStyle w:val="Encabezado"/>
            <w:jc w:val="left"/>
            <w:rPr>
              <w:rFonts w:ascii="Century Gothic" w:hAnsi="Century Gothic"/>
              <w:sz w:val="18"/>
              <w:szCs w:val="18"/>
              <w:lang w:val="es-CL"/>
            </w:rPr>
          </w:pPr>
          <w:r w:rsidRPr="009928D0">
            <w:rPr>
              <w:rFonts w:ascii="Century Gothic" w:hAnsi="Century Gothic"/>
              <w:sz w:val="18"/>
              <w:szCs w:val="18"/>
              <w:lang w:val="es-CL"/>
            </w:rPr>
            <w:t>S</w:t>
          </w:r>
          <w:r>
            <w:rPr>
              <w:rFonts w:ascii="Century Gothic" w:hAnsi="Century Gothic"/>
              <w:sz w:val="18"/>
              <w:szCs w:val="18"/>
              <w:lang w:val="es-CL"/>
            </w:rPr>
            <w:t xml:space="preserve">ervicio </w:t>
          </w:r>
          <w:r w:rsidRPr="009928D0">
            <w:rPr>
              <w:rFonts w:ascii="Century Gothic" w:hAnsi="Century Gothic"/>
              <w:sz w:val="18"/>
              <w:szCs w:val="18"/>
              <w:lang w:val="es-CL"/>
            </w:rPr>
            <w:t>A</w:t>
          </w:r>
          <w:r>
            <w:rPr>
              <w:rFonts w:ascii="Century Gothic" w:hAnsi="Century Gothic"/>
              <w:sz w:val="18"/>
              <w:szCs w:val="18"/>
              <w:lang w:val="es-CL"/>
            </w:rPr>
            <w:t xml:space="preserve">grícola y </w:t>
          </w:r>
          <w:r w:rsidRPr="009928D0">
            <w:rPr>
              <w:rFonts w:ascii="Century Gothic" w:hAnsi="Century Gothic"/>
              <w:sz w:val="18"/>
              <w:szCs w:val="18"/>
              <w:lang w:val="es-CL"/>
            </w:rPr>
            <w:t>G</w:t>
          </w:r>
          <w:r>
            <w:rPr>
              <w:rFonts w:ascii="Century Gothic" w:hAnsi="Century Gothic"/>
              <w:sz w:val="18"/>
              <w:szCs w:val="18"/>
              <w:lang w:val="es-CL"/>
            </w:rPr>
            <w:t>anadero.</w:t>
          </w:r>
        </w:p>
      </w:tc>
      <w:tc>
        <w:tcPr>
          <w:tcW w:w="1961" w:type="dxa"/>
        </w:tcPr>
        <w:p w14:paraId="5FF71A24" w14:textId="77777777" w:rsidR="00A80CDC" w:rsidRDefault="00A80CDC" w:rsidP="00DF10F3">
          <w:pPr>
            <w:pStyle w:val="Piedepgina"/>
            <w:rPr>
              <w:rFonts w:ascii="Century Gothic" w:hAnsi="Century Gothic"/>
              <w:sz w:val="18"/>
              <w:szCs w:val="18"/>
              <w:lang w:val="es-ES_tradnl"/>
            </w:rPr>
          </w:pPr>
        </w:p>
        <w:p w14:paraId="25B2C8BF" w14:textId="7AD84E4A" w:rsidR="00A80CDC" w:rsidRPr="00DF10F3" w:rsidRDefault="00A80CDC" w:rsidP="00DF10F3">
          <w:pPr>
            <w:pStyle w:val="Piedepgina"/>
            <w:jc w:val="center"/>
            <w:rPr>
              <w:rFonts w:ascii="Century Gothic" w:hAnsi="Century Gothic"/>
              <w:sz w:val="18"/>
              <w:szCs w:val="18"/>
              <w:lang w:val="es-CL"/>
            </w:rPr>
          </w:pPr>
          <w:r>
            <w:rPr>
              <w:rFonts w:ascii="Century Gothic" w:hAnsi="Century Gothic"/>
              <w:sz w:val="18"/>
              <w:szCs w:val="18"/>
              <w:lang w:val="es-ES_tradnl"/>
            </w:rPr>
            <w:t>Página</w:t>
          </w:r>
          <w:r w:rsidRPr="00F56AA2">
            <w:rPr>
              <w:rFonts w:ascii="Century Gothic" w:hAnsi="Century Gothic"/>
              <w:sz w:val="18"/>
              <w:szCs w:val="18"/>
              <w:lang w:val="es-ES_tradnl"/>
            </w:rPr>
            <w:t xml:space="preserve"> </w:t>
          </w:r>
          <w:r w:rsidRPr="009928D0">
            <w:rPr>
              <w:rStyle w:val="Nmerodepgina"/>
              <w:rFonts w:ascii="Century Gothic" w:hAnsi="Century Gothic"/>
              <w:sz w:val="16"/>
              <w:szCs w:val="18"/>
              <w:lang w:val="es-CL"/>
            </w:rPr>
            <w:fldChar w:fldCharType="begin"/>
          </w:r>
          <w:r w:rsidRPr="009928D0">
            <w:rPr>
              <w:rStyle w:val="Nmerodepgina"/>
              <w:rFonts w:ascii="Century Gothic" w:hAnsi="Century Gothic"/>
              <w:sz w:val="16"/>
              <w:szCs w:val="18"/>
              <w:lang w:val="es-CL"/>
            </w:rPr>
            <w:instrText xml:space="preserve"> PAGE </w:instrText>
          </w:r>
          <w:r w:rsidRPr="009928D0">
            <w:rPr>
              <w:rStyle w:val="Nmerodepgina"/>
              <w:rFonts w:ascii="Century Gothic" w:hAnsi="Century Gothic"/>
              <w:sz w:val="16"/>
              <w:szCs w:val="18"/>
              <w:lang w:val="es-CL"/>
            </w:rPr>
            <w:fldChar w:fldCharType="separate"/>
          </w:r>
          <w:r w:rsidR="00D57C87">
            <w:rPr>
              <w:rStyle w:val="Nmerodepgina"/>
              <w:rFonts w:ascii="Century Gothic" w:hAnsi="Century Gothic"/>
              <w:noProof/>
              <w:sz w:val="16"/>
              <w:szCs w:val="18"/>
              <w:lang w:val="es-CL"/>
            </w:rPr>
            <w:t>32</w:t>
          </w:r>
          <w:r w:rsidRPr="009928D0">
            <w:rPr>
              <w:rStyle w:val="Nmerodepgina"/>
              <w:rFonts w:ascii="Century Gothic" w:hAnsi="Century Gothic"/>
              <w:sz w:val="16"/>
              <w:szCs w:val="18"/>
              <w:lang w:val="es-CL"/>
            </w:rPr>
            <w:fldChar w:fldCharType="end"/>
          </w:r>
          <w:r w:rsidRPr="009928D0">
            <w:rPr>
              <w:rStyle w:val="Nmerodepgina"/>
              <w:rFonts w:ascii="Century Gothic" w:hAnsi="Century Gothic"/>
              <w:sz w:val="18"/>
              <w:szCs w:val="18"/>
              <w:lang w:val="es-CL"/>
            </w:rPr>
            <w:t xml:space="preserve"> </w:t>
          </w:r>
          <w:r w:rsidRPr="00F56AA2">
            <w:rPr>
              <w:rFonts w:ascii="Century Gothic" w:hAnsi="Century Gothic"/>
              <w:sz w:val="18"/>
              <w:szCs w:val="18"/>
              <w:lang w:val="es-ES_tradnl"/>
            </w:rPr>
            <w:t xml:space="preserve">de </w:t>
          </w:r>
          <w:r w:rsidRPr="009928D0">
            <w:rPr>
              <w:rStyle w:val="Nmerodepgina"/>
              <w:rFonts w:ascii="Century Gothic" w:hAnsi="Century Gothic"/>
              <w:sz w:val="18"/>
              <w:szCs w:val="18"/>
              <w:lang w:val="es-CL"/>
            </w:rPr>
            <w:fldChar w:fldCharType="begin"/>
          </w:r>
          <w:r w:rsidRPr="009928D0">
            <w:rPr>
              <w:rStyle w:val="Nmerodepgina"/>
              <w:rFonts w:ascii="Century Gothic" w:hAnsi="Century Gothic"/>
              <w:sz w:val="18"/>
              <w:szCs w:val="18"/>
              <w:lang w:val="es-CL"/>
            </w:rPr>
            <w:instrText xml:space="preserve"> NUMPAGES </w:instrText>
          </w:r>
          <w:r w:rsidRPr="009928D0">
            <w:rPr>
              <w:rStyle w:val="Nmerodepgina"/>
              <w:rFonts w:ascii="Century Gothic" w:hAnsi="Century Gothic"/>
              <w:sz w:val="18"/>
              <w:szCs w:val="18"/>
              <w:lang w:val="es-CL"/>
            </w:rPr>
            <w:fldChar w:fldCharType="separate"/>
          </w:r>
          <w:r w:rsidR="00D57C87">
            <w:rPr>
              <w:rStyle w:val="Nmerodepgina"/>
              <w:rFonts w:ascii="Century Gothic" w:hAnsi="Century Gothic"/>
              <w:noProof/>
              <w:sz w:val="18"/>
              <w:szCs w:val="18"/>
              <w:lang w:val="es-CL"/>
            </w:rPr>
            <w:t>33</w:t>
          </w:r>
          <w:r w:rsidRPr="009928D0">
            <w:rPr>
              <w:rStyle w:val="Nmerodepgina"/>
              <w:rFonts w:ascii="Century Gothic" w:hAnsi="Century Gothic"/>
              <w:sz w:val="18"/>
              <w:szCs w:val="18"/>
              <w:lang w:val="es-CL"/>
            </w:rPr>
            <w:fldChar w:fldCharType="end"/>
          </w:r>
        </w:p>
      </w:tc>
    </w:tr>
  </w:tbl>
  <w:p w14:paraId="6D8B7D9D" w14:textId="77777777" w:rsidR="00A80CDC" w:rsidRDefault="00A80C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8B8F9" w14:textId="77777777" w:rsidR="00D2542E" w:rsidRDefault="00D2542E" w:rsidP="00064524">
      <w:r>
        <w:separator/>
      </w:r>
    </w:p>
  </w:footnote>
  <w:footnote w:type="continuationSeparator" w:id="0">
    <w:p w14:paraId="6FCC6556" w14:textId="77777777" w:rsidR="00D2542E" w:rsidRDefault="00D2542E" w:rsidP="00064524">
      <w:r>
        <w:continuationSeparator/>
      </w:r>
    </w:p>
  </w:footnote>
  <w:footnote w:type="continuationNotice" w:id="1">
    <w:p w14:paraId="53A2B267" w14:textId="77777777" w:rsidR="00D2542E" w:rsidRDefault="00D2542E"/>
  </w:footnote>
  <w:footnote w:id="2">
    <w:p w14:paraId="72C2A3A2" w14:textId="77777777" w:rsidR="00A80CDC" w:rsidRPr="009C379C" w:rsidRDefault="00A80CDC" w:rsidP="00C95E97">
      <w:pPr>
        <w:pStyle w:val="Textonotapie"/>
        <w:tabs>
          <w:tab w:val="left" w:pos="6000"/>
        </w:tabs>
        <w:rPr>
          <w:rFonts w:ascii="Verdana" w:hAnsi="Verdana"/>
          <w:lang w:val="es-CL"/>
        </w:rPr>
      </w:pPr>
      <w:r w:rsidRPr="00624A6C">
        <w:rPr>
          <w:rFonts w:ascii="Verdana" w:hAnsi="Verdana"/>
          <w:lang w:val="es-CL"/>
        </w:rPr>
        <w:t xml:space="preserve">  </w:t>
      </w:r>
      <w:r w:rsidRPr="009C379C">
        <w:rPr>
          <w:rStyle w:val="Refdenotaalpie"/>
          <w:rFonts w:ascii="Verdana" w:hAnsi="Verdana"/>
        </w:rPr>
        <w:footnoteRef/>
      </w:r>
      <w:r w:rsidRPr="00624A6C">
        <w:rPr>
          <w:rFonts w:ascii="Verdana" w:hAnsi="Verdana"/>
          <w:lang w:val="es-CL"/>
        </w:rPr>
        <w:t xml:space="preserve"> </w:t>
      </w:r>
      <w:r w:rsidRPr="005E0578">
        <w:rPr>
          <w:rFonts w:ascii="Verdana" w:hAnsi="Verdana"/>
          <w:sz w:val="16"/>
          <w:lang w:val="es-CL"/>
        </w:rPr>
        <w:t>Sistema de Información de Sanidad Vegetal</w:t>
      </w:r>
      <w:r>
        <w:rPr>
          <w:rFonts w:ascii="Verdana" w:hAnsi="Verdana"/>
          <w:lang w:val="es-C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1632"/>
      <w:gridCol w:w="7724"/>
    </w:tblGrid>
    <w:tr w:rsidR="00A80CDC" w14:paraId="5E4C68B3" w14:textId="77777777" w:rsidTr="004730D3">
      <w:trPr>
        <w:cantSplit/>
        <w:trHeight w:val="1350"/>
      </w:trPr>
      <w:tc>
        <w:tcPr>
          <w:tcW w:w="1626" w:type="dxa"/>
        </w:tcPr>
        <w:p w14:paraId="6771BA89" w14:textId="77777777" w:rsidR="00A80CDC" w:rsidRPr="009928D0" w:rsidRDefault="00A80CDC" w:rsidP="004730D3">
          <w:pPr>
            <w:pStyle w:val="Encabezado"/>
            <w:ind w:left="-212" w:right="39" w:firstLine="142"/>
            <w:rPr>
              <w:lang w:val="es-CL"/>
            </w:rPr>
          </w:pPr>
          <w:r w:rsidRPr="009928D0">
            <w:rPr>
              <w:noProof/>
              <w:lang w:val="es-CL" w:eastAsia="es-CL"/>
            </w:rPr>
            <w:drawing>
              <wp:inline distT="0" distB="0" distL="0" distR="0" wp14:anchorId="577D2E8D" wp14:editId="786FC417">
                <wp:extent cx="1017767" cy="855829"/>
                <wp:effectExtent l="0" t="0" r="0" b="1905"/>
                <wp:docPr id="19" name="Imagen 19" descr="SAG_logocolor_planti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G_logocolor_plantill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361" cy="880714"/>
                        </a:xfrm>
                        <a:prstGeom prst="rect">
                          <a:avLst/>
                        </a:prstGeom>
                        <a:noFill/>
                        <a:ln>
                          <a:noFill/>
                        </a:ln>
                      </pic:spPr>
                    </pic:pic>
                  </a:graphicData>
                </a:graphic>
              </wp:inline>
            </w:drawing>
          </w:r>
        </w:p>
      </w:tc>
      <w:tc>
        <w:tcPr>
          <w:tcW w:w="7698" w:type="dxa"/>
        </w:tcPr>
        <w:p w14:paraId="110E1747" w14:textId="77777777" w:rsidR="00A80CDC" w:rsidRPr="009928D0" w:rsidRDefault="00A80CDC" w:rsidP="004730D3">
          <w:pPr>
            <w:pStyle w:val="Encabezado"/>
            <w:jc w:val="center"/>
            <w:rPr>
              <w:rFonts w:ascii="Verdana" w:hAnsi="Verdana"/>
              <w:b/>
              <w:sz w:val="22"/>
              <w:szCs w:val="22"/>
              <w:lang w:val="es-CL"/>
            </w:rPr>
          </w:pPr>
        </w:p>
        <w:p w14:paraId="649FBBC8" w14:textId="77777777" w:rsidR="00A80CDC" w:rsidRDefault="00A80CDC" w:rsidP="004730D3">
          <w:pPr>
            <w:pStyle w:val="Encabezado"/>
            <w:jc w:val="center"/>
            <w:rPr>
              <w:rFonts w:ascii="Verdana" w:hAnsi="Verdana"/>
              <w:b/>
              <w:sz w:val="20"/>
              <w:szCs w:val="20"/>
              <w:lang w:val="es-CL"/>
            </w:rPr>
          </w:pPr>
        </w:p>
        <w:p w14:paraId="5EF3E250" w14:textId="06BDE6CA" w:rsidR="00A80CDC" w:rsidRDefault="00A80CDC" w:rsidP="004730D3">
          <w:pPr>
            <w:pStyle w:val="Encabezado"/>
            <w:jc w:val="center"/>
            <w:rPr>
              <w:rFonts w:ascii="Verdana" w:hAnsi="Verdana"/>
              <w:b/>
              <w:sz w:val="20"/>
              <w:szCs w:val="20"/>
              <w:lang w:val="es-CL"/>
            </w:rPr>
          </w:pPr>
          <w:r>
            <w:rPr>
              <w:rFonts w:ascii="Verdana" w:hAnsi="Verdana"/>
              <w:b/>
              <w:sz w:val="20"/>
              <w:szCs w:val="20"/>
              <w:lang w:val="es-CL"/>
            </w:rPr>
            <w:t>PROTOCOLO SYSTEMS APPROACH CIRUELA</w:t>
          </w:r>
        </w:p>
        <w:p w14:paraId="4D3DFE2A" w14:textId="57F2F472" w:rsidR="00A80CDC" w:rsidRPr="00725349" w:rsidRDefault="00A80CDC" w:rsidP="00725349">
          <w:pPr>
            <w:pStyle w:val="Encabezado"/>
            <w:jc w:val="center"/>
            <w:rPr>
              <w:rFonts w:ascii="Verdana" w:hAnsi="Verdana"/>
              <w:b/>
              <w:sz w:val="20"/>
              <w:szCs w:val="20"/>
              <w:lang w:val="es-CL"/>
            </w:rPr>
          </w:pPr>
        </w:p>
      </w:tc>
    </w:tr>
  </w:tbl>
  <w:p w14:paraId="345973E5" w14:textId="0E1A865F" w:rsidR="00A80CDC" w:rsidRDefault="00A80CD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3D2C"/>
    <w:multiLevelType w:val="hybridMultilevel"/>
    <w:tmpl w:val="CAE42612"/>
    <w:lvl w:ilvl="0" w:tplc="B73269EC">
      <w:numFmt w:val="bullet"/>
      <w:lvlText w:val="•"/>
      <w:lvlJc w:val="left"/>
      <w:pPr>
        <w:ind w:left="720" w:hanging="360"/>
      </w:pPr>
      <w:rPr>
        <w:rFonts w:hint="default"/>
        <w:sz w:val="18"/>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33E7F2D"/>
    <w:multiLevelType w:val="hybridMultilevel"/>
    <w:tmpl w:val="F11A3B00"/>
    <w:lvl w:ilvl="0" w:tplc="0C0A0001">
      <w:start w:val="1"/>
      <w:numFmt w:val="bullet"/>
      <w:lvlText w:val=""/>
      <w:lvlJc w:val="left"/>
      <w:pPr>
        <w:ind w:left="720" w:hanging="360"/>
      </w:pPr>
      <w:rPr>
        <w:rFonts w:ascii="Symbol" w:hAnsi="Symbol" w:hint="default"/>
      </w:rPr>
    </w:lvl>
    <w:lvl w:ilvl="1" w:tplc="D2522216">
      <w:start w:val="1"/>
      <w:numFmt w:val="bullet"/>
      <w:lvlText w:val="−"/>
      <w:lvlJc w:val="left"/>
      <w:pPr>
        <w:ind w:left="1440" w:hanging="360"/>
      </w:pPr>
      <w:rPr>
        <w:rFonts w:ascii="Calibri" w:hAnsi="Calibri"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F25DE6"/>
    <w:multiLevelType w:val="hybridMultilevel"/>
    <w:tmpl w:val="F0C8BE9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D5B04D8"/>
    <w:multiLevelType w:val="multilevel"/>
    <w:tmpl w:val="363E6944"/>
    <w:lvl w:ilvl="0">
      <w:start w:val="13"/>
      <w:numFmt w:val="decimal"/>
      <w:lvlText w:val="%1."/>
      <w:lvlJc w:val="left"/>
      <w:pPr>
        <w:ind w:left="720" w:hanging="360"/>
      </w:pPr>
      <w:rPr>
        <w:rFonts w:hint="default"/>
      </w:rPr>
    </w:lvl>
    <w:lvl w:ilvl="1">
      <w:start w:val="1"/>
      <w:numFmt w:val="decimal"/>
      <w:isLgl/>
      <w:lvlText w:val="%1.%2."/>
      <w:lvlJc w:val="left"/>
      <w:pPr>
        <w:ind w:left="2422" w:hanging="720"/>
      </w:pPr>
      <w:rPr>
        <w:rFonts w:hint="default"/>
      </w:rPr>
    </w:lvl>
    <w:lvl w:ilvl="2">
      <w:start w:val="1"/>
      <w:numFmt w:val="decimal"/>
      <w:isLgl/>
      <w:lvlText w:val="%1.%2.%3."/>
      <w:lvlJc w:val="left"/>
      <w:pPr>
        <w:ind w:left="4124" w:hanging="1080"/>
      </w:pPr>
      <w:rPr>
        <w:rFonts w:hint="default"/>
      </w:rPr>
    </w:lvl>
    <w:lvl w:ilvl="3">
      <w:start w:val="1"/>
      <w:numFmt w:val="decimal"/>
      <w:isLgl/>
      <w:lvlText w:val="%1.%2.%3.%4."/>
      <w:lvlJc w:val="left"/>
      <w:pPr>
        <w:ind w:left="5466" w:hanging="1080"/>
      </w:pPr>
      <w:rPr>
        <w:rFonts w:hint="default"/>
      </w:rPr>
    </w:lvl>
    <w:lvl w:ilvl="4">
      <w:start w:val="1"/>
      <w:numFmt w:val="decimal"/>
      <w:isLgl/>
      <w:lvlText w:val="%1.%2.%3.%4.%5."/>
      <w:lvlJc w:val="left"/>
      <w:pPr>
        <w:ind w:left="7168" w:hanging="1440"/>
      </w:pPr>
      <w:rPr>
        <w:rFonts w:hint="default"/>
      </w:rPr>
    </w:lvl>
    <w:lvl w:ilvl="5">
      <w:start w:val="1"/>
      <w:numFmt w:val="decimal"/>
      <w:isLgl/>
      <w:lvlText w:val="%1.%2.%3.%4.%5.%6."/>
      <w:lvlJc w:val="left"/>
      <w:pPr>
        <w:ind w:left="8870" w:hanging="1800"/>
      </w:pPr>
      <w:rPr>
        <w:rFonts w:hint="default"/>
      </w:rPr>
    </w:lvl>
    <w:lvl w:ilvl="6">
      <w:start w:val="1"/>
      <w:numFmt w:val="decimal"/>
      <w:isLgl/>
      <w:lvlText w:val="%1.%2.%3.%4.%5.%6.%7."/>
      <w:lvlJc w:val="left"/>
      <w:pPr>
        <w:ind w:left="10212" w:hanging="1800"/>
      </w:pPr>
      <w:rPr>
        <w:rFonts w:hint="default"/>
      </w:rPr>
    </w:lvl>
    <w:lvl w:ilvl="7">
      <w:start w:val="1"/>
      <w:numFmt w:val="decimal"/>
      <w:isLgl/>
      <w:lvlText w:val="%1.%2.%3.%4.%5.%6.%7.%8."/>
      <w:lvlJc w:val="left"/>
      <w:pPr>
        <w:ind w:left="11914" w:hanging="2160"/>
      </w:pPr>
      <w:rPr>
        <w:rFonts w:hint="default"/>
      </w:rPr>
    </w:lvl>
    <w:lvl w:ilvl="8">
      <w:start w:val="1"/>
      <w:numFmt w:val="decimal"/>
      <w:isLgl/>
      <w:lvlText w:val="%1.%2.%3.%4.%5.%6.%7.%8.%9."/>
      <w:lvlJc w:val="left"/>
      <w:pPr>
        <w:ind w:left="13616" w:hanging="2520"/>
      </w:pPr>
      <w:rPr>
        <w:rFonts w:hint="default"/>
      </w:rPr>
    </w:lvl>
  </w:abstractNum>
  <w:abstractNum w:abstractNumId="4" w15:restartNumberingAfterBreak="0">
    <w:nsid w:val="135A13CA"/>
    <w:multiLevelType w:val="hybridMultilevel"/>
    <w:tmpl w:val="B4EAFD3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D9F0298"/>
    <w:multiLevelType w:val="multilevel"/>
    <w:tmpl w:val="01986C66"/>
    <w:numStyleLink w:val="Estilo1"/>
  </w:abstractNum>
  <w:abstractNum w:abstractNumId="6" w15:restartNumberingAfterBreak="0">
    <w:nsid w:val="3F960CF5"/>
    <w:multiLevelType w:val="hybridMultilevel"/>
    <w:tmpl w:val="A4EA18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04A1986"/>
    <w:multiLevelType w:val="hybridMultilevel"/>
    <w:tmpl w:val="C6F0A2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126059E"/>
    <w:multiLevelType w:val="multilevel"/>
    <w:tmpl w:val="B198B43C"/>
    <w:lvl w:ilvl="0">
      <w:start w:val="1"/>
      <w:numFmt w:val="decimal"/>
      <w:pStyle w:val="Ttulo2"/>
      <w:lvlText w:val="%1."/>
      <w:lvlJc w:val="left"/>
      <w:pPr>
        <w:ind w:left="360" w:hanging="360"/>
      </w:pPr>
    </w:lvl>
    <w:lvl w:ilvl="1">
      <w:start w:val="1"/>
      <w:numFmt w:val="decimal"/>
      <w:isLgl/>
      <w:lvlText w:val="%1.%2."/>
      <w:lvlJc w:val="left"/>
      <w:pPr>
        <w:ind w:left="720" w:hanging="720"/>
      </w:pPr>
      <w:rPr>
        <w:rFonts w:hint="default"/>
        <w:i/>
      </w:rPr>
    </w:lvl>
    <w:lvl w:ilvl="2">
      <w:start w:val="1"/>
      <w:numFmt w:val="decimal"/>
      <w:isLgl/>
      <w:lvlText w:val="%1.%2.%3."/>
      <w:lvlJc w:val="left"/>
      <w:pPr>
        <w:ind w:left="720" w:hanging="720"/>
      </w:pPr>
      <w:rPr>
        <w:rFonts w:hint="default"/>
        <w:i/>
      </w:rPr>
    </w:lvl>
    <w:lvl w:ilvl="3">
      <w:start w:val="1"/>
      <w:numFmt w:val="decimal"/>
      <w:isLgl/>
      <w:lvlText w:val="%1.%2.%3.%4."/>
      <w:lvlJc w:val="left"/>
      <w:pPr>
        <w:ind w:left="1080" w:hanging="1080"/>
      </w:pPr>
      <w:rPr>
        <w:rFonts w:hint="default"/>
        <w:i/>
      </w:rPr>
    </w:lvl>
    <w:lvl w:ilvl="4">
      <w:start w:val="1"/>
      <w:numFmt w:val="decimal"/>
      <w:isLgl/>
      <w:lvlText w:val="%1.%2.%3.%4.%5."/>
      <w:lvlJc w:val="left"/>
      <w:pPr>
        <w:ind w:left="1080" w:hanging="1080"/>
      </w:pPr>
      <w:rPr>
        <w:rFonts w:hint="default"/>
        <w:i/>
      </w:rPr>
    </w:lvl>
    <w:lvl w:ilvl="5">
      <w:start w:val="1"/>
      <w:numFmt w:val="decimal"/>
      <w:isLgl/>
      <w:lvlText w:val="%1.%2.%3.%4.%5.%6."/>
      <w:lvlJc w:val="left"/>
      <w:pPr>
        <w:ind w:left="1440" w:hanging="1440"/>
      </w:pPr>
      <w:rPr>
        <w:rFonts w:hint="default"/>
        <w:i/>
      </w:rPr>
    </w:lvl>
    <w:lvl w:ilvl="6">
      <w:start w:val="1"/>
      <w:numFmt w:val="decimal"/>
      <w:isLgl/>
      <w:lvlText w:val="%1.%2.%3.%4.%5.%6.%7."/>
      <w:lvlJc w:val="left"/>
      <w:pPr>
        <w:ind w:left="1440" w:hanging="1440"/>
      </w:pPr>
      <w:rPr>
        <w:rFonts w:hint="default"/>
        <w:i/>
      </w:rPr>
    </w:lvl>
    <w:lvl w:ilvl="7">
      <w:start w:val="1"/>
      <w:numFmt w:val="decimal"/>
      <w:isLgl/>
      <w:lvlText w:val="%1.%2.%3.%4.%5.%6.%7.%8."/>
      <w:lvlJc w:val="left"/>
      <w:pPr>
        <w:ind w:left="1800" w:hanging="1800"/>
      </w:pPr>
      <w:rPr>
        <w:rFonts w:hint="default"/>
        <w:i/>
      </w:rPr>
    </w:lvl>
    <w:lvl w:ilvl="8">
      <w:start w:val="1"/>
      <w:numFmt w:val="decimal"/>
      <w:isLgl/>
      <w:lvlText w:val="%1.%2.%3.%4.%5.%6.%7.%8.%9."/>
      <w:lvlJc w:val="left"/>
      <w:pPr>
        <w:ind w:left="1800" w:hanging="1800"/>
      </w:pPr>
      <w:rPr>
        <w:rFonts w:hint="default"/>
        <w:i/>
      </w:rPr>
    </w:lvl>
  </w:abstractNum>
  <w:abstractNum w:abstractNumId="9" w15:restartNumberingAfterBreak="0">
    <w:nsid w:val="43747162"/>
    <w:multiLevelType w:val="hybridMultilevel"/>
    <w:tmpl w:val="4FA8362A"/>
    <w:lvl w:ilvl="0" w:tplc="D1E8623E">
      <w:start w:val="4"/>
      <w:numFmt w:val="bullet"/>
      <w:lvlText w:val="-"/>
      <w:lvlJc w:val="left"/>
      <w:pPr>
        <w:ind w:left="1494" w:hanging="360"/>
      </w:pPr>
      <w:rPr>
        <w:rFonts w:ascii="Verdana" w:eastAsia="Calibri" w:hAnsi="Verdana" w:cs="Arial" w:hint="default"/>
      </w:rPr>
    </w:lvl>
    <w:lvl w:ilvl="1" w:tplc="340A0003" w:tentative="1">
      <w:start w:val="1"/>
      <w:numFmt w:val="bullet"/>
      <w:lvlText w:val="o"/>
      <w:lvlJc w:val="left"/>
      <w:pPr>
        <w:ind w:left="2214" w:hanging="360"/>
      </w:pPr>
      <w:rPr>
        <w:rFonts w:ascii="Courier New" w:hAnsi="Courier New" w:cs="Courier New" w:hint="default"/>
      </w:rPr>
    </w:lvl>
    <w:lvl w:ilvl="2" w:tplc="340A0005" w:tentative="1">
      <w:start w:val="1"/>
      <w:numFmt w:val="bullet"/>
      <w:lvlText w:val=""/>
      <w:lvlJc w:val="left"/>
      <w:pPr>
        <w:ind w:left="2934" w:hanging="360"/>
      </w:pPr>
      <w:rPr>
        <w:rFonts w:ascii="Wingdings" w:hAnsi="Wingdings" w:hint="default"/>
      </w:rPr>
    </w:lvl>
    <w:lvl w:ilvl="3" w:tplc="340A0001" w:tentative="1">
      <w:start w:val="1"/>
      <w:numFmt w:val="bullet"/>
      <w:lvlText w:val=""/>
      <w:lvlJc w:val="left"/>
      <w:pPr>
        <w:ind w:left="3654" w:hanging="360"/>
      </w:pPr>
      <w:rPr>
        <w:rFonts w:ascii="Symbol" w:hAnsi="Symbol" w:hint="default"/>
      </w:rPr>
    </w:lvl>
    <w:lvl w:ilvl="4" w:tplc="340A0003" w:tentative="1">
      <w:start w:val="1"/>
      <w:numFmt w:val="bullet"/>
      <w:lvlText w:val="o"/>
      <w:lvlJc w:val="left"/>
      <w:pPr>
        <w:ind w:left="4374" w:hanging="360"/>
      </w:pPr>
      <w:rPr>
        <w:rFonts w:ascii="Courier New" w:hAnsi="Courier New" w:cs="Courier New" w:hint="default"/>
      </w:rPr>
    </w:lvl>
    <w:lvl w:ilvl="5" w:tplc="340A0005" w:tentative="1">
      <w:start w:val="1"/>
      <w:numFmt w:val="bullet"/>
      <w:lvlText w:val=""/>
      <w:lvlJc w:val="left"/>
      <w:pPr>
        <w:ind w:left="5094" w:hanging="360"/>
      </w:pPr>
      <w:rPr>
        <w:rFonts w:ascii="Wingdings" w:hAnsi="Wingdings" w:hint="default"/>
      </w:rPr>
    </w:lvl>
    <w:lvl w:ilvl="6" w:tplc="340A0001" w:tentative="1">
      <w:start w:val="1"/>
      <w:numFmt w:val="bullet"/>
      <w:lvlText w:val=""/>
      <w:lvlJc w:val="left"/>
      <w:pPr>
        <w:ind w:left="5814" w:hanging="360"/>
      </w:pPr>
      <w:rPr>
        <w:rFonts w:ascii="Symbol" w:hAnsi="Symbol" w:hint="default"/>
      </w:rPr>
    </w:lvl>
    <w:lvl w:ilvl="7" w:tplc="340A0003" w:tentative="1">
      <w:start w:val="1"/>
      <w:numFmt w:val="bullet"/>
      <w:lvlText w:val="o"/>
      <w:lvlJc w:val="left"/>
      <w:pPr>
        <w:ind w:left="6534" w:hanging="360"/>
      </w:pPr>
      <w:rPr>
        <w:rFonts w:ascii="Courier New" w:hAnsi="Courier New" w:cs="Courier New" w:hint="default"/>
      </w:rPr>
    </w:lvl>
    <w:lvl w:ilvl="8" w:tplc="340A0005" w:tentative="1">
      <w:start w:val="1"/>
      <w:numFmt w:val="bullet"/>
      <w:lvlText w:val=""/>
      <w:lvlJc w:val="left"/>
      <w:pPr>
        <w:ind w:left="7254" w:hanging="360"/>
      </w:pPr>
      <w:rPr>
        <w:rFonts w:ascii="Wingdings" w:hAnsi="Wingdings" w:hint="default"/>
      </w:rPr>
    </w:lvl>
  </w:abstractNum>
  <w:abstractNum w:abstractNumId="10" w15:restartNumberingAfterBreak="0">
    <w:nsid w:val="45C431C4"/>
    <w:multiLevelType w:val="hybridMultilevel"/>
    <w:tmpl w:val="148C8246"/>
    <w:lvl w:ilvl="0" w:tplc="473C16C0">
      <w:numFmt w:val="bullet"/>
      <w:lvlText w:val="-"/>
      <w:lvlJc w:val="left"/>
      <w:pPr>
        <w:ind w:left="720" w:hanging="360"/>
      </w:pPr>
      <w:rPr>
        <w:rFonts w:ascii="Verdana" w:eastAsia="Times New Roman" w:hAnsi="Verdana"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49E05AB6"/>
    <w:multiLevelType w:val="multilevel"/>
    <w:tmpl w:val="7CD0D5C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pStyle w:val="Ttulo3"/>
      <w:lvlText w:val="%1.%2.%3."/>
      <w:lvlJc w:val="left"/>
      <w:pPr>
        <w:ind w:left="1224" w:hanging="504"/>
      </w:pPr>
      <w:rPr>
        <w:i/>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F4487D"/>
    <w:multiLevelType w:val="multilevel"/>
    <w:tmpl w:val="D8281132"/>
    <w:lvl w:ilvl="0">
      <w:start w:val="7"/>
      <w:numFmt w:val="decimal"/>
      <w:pStyle w:val="Ttulo9"/>
      <w:lvlText w:val="%1"/>
      <w:lvlJc w:val="left"/>
      <w:pPr>
        <w:tabs>
          <w:tab w:val="num" w:pos="435"/>
        </w:tabs>
        <w:ind w:left="435" w:hanging="360"/>
      </w:pPr>
      <w:rPr>
        <w:rFonts w:hint="default"/>
      </w:rPr>
    </w:lvl>
    <w:lvl w:ilvl="1">
      <w:start w:val="1"/>
      <w:numFmt w:val="decimal"/>
      <w:isLgl/>
      <w:lvlText w:val="%1.%2"/>
      <w:lvlJc w:val="left"/>
      <w:pPr>
        <w:tabs>
          <w:tab w:val="num" w:pos="570"/>
        </w:tabs>
        <w:ind w:left="570" w:hanging="495"/>
      </w:pPr>
      <w:rPr>
        <w:rFonts w:hint="default"/>
      </w:rPr>
    </w:lvl>
    <w:lvl w:ilvl="2">
      <w:start w:val="1"/>
      <w:numFmt w:val="upperLetter"/>
      <w:isLgl/>
      <w:lvlText w:val="%1.%2.%3"/>
      <w:lvlJc w:val="left"/>
      <w:pPr>
        <w:tabs>
          <w:tab w:val="num" w:pos="795"/>
        </w:tabs>
        <w:ind w:left="795" w:hanging="720"/>
      </w:pPr>
      <w:rPr>
        <w:rFonts w:hint="default"/>
      </w:rPr>
    </w:lvl>
    <w:lvl w:ilvl="3">
      <w:start w:val="1"/>
      <w:numFmt w:val="upperLetter"/>
      <w:isLgl/>
      <w:lvlText w:val="%1.%2.%3.%4"/>
      <w:lvlJc w:val="left"/>
      <w:pPr>
        <w:tabs>
          <w:tab w:val="num" w:pos="1155"/>
        </w:tabs>
        <w:ind w:left="1155" w:hanging="1080"/>
      </w:pPr>
      <w:rPr>
        <w:rFonts w:hint="default"/>
      </w:rPr>
    </w:lvl>
    <w:lvl w:ilvl="4">
      <w:start w:val="1"/>
      <w:numFmt w:val="decimalZero"/>
      <w:isLgl/>
      <w:lvlText w:val="%1.%2.%3.%4.%5"/>
      <w:lvlJc w:val="left"/>
      <w:pPr>
        <w:tabs>
          <w:tab w:val="num" w:pos="1155"/>
        </w:tabs>
        <w:ind w:left="1155" w:hanging="1080"/>
      </w:pPr>
      <w:rPr>
        <w:rFonts w:hint="default"/>
      </w:rPr>
    </w:lvl>
    <w:lvl w:ilvl="5">
      <w:start w:val="1"/>
      <w:numFmt w:val="decimal"/>
      <w:isLgl/>
      <w:lvlText w:val="%1.%2.%3.%4.%5.%6"/>
      <w:lvlJc w:val="left"/>
      <w:pPr>
        <w:tabs>
          <w:tab w:val="num" w:pos="1515"/>
        </w:tabs>
        <w:ind w:left="1515" w:hanging="1440"/>
      </w:pPr>
      <w:rPr>
        <w:rFonts w:hint="default"/>
      </w:rPr>
    </w:lvl>
    <w:lvl w:ilvl="6">
      <w:start w:val="1"/>
      <w:numFmt w:val="decimal"/>
      <w:isLgl/>
      <w:lvlText w:val="%1.%2.%3.%4.%5.%6.%7"/>
      <w:lvlJc w:val="left"/>
      <w:pPr>
        <w:tabs>
          <w:tab w:val="num" w:pos="1515"/>
        </w:tabs>
        <w:ind w:left="1515" w:hanging="1440"/>
      </w:pPr>
      <w:rPr>
        <w:rFonts w:hint="default"/>
      </w:rPr>
    </w:lvl>
    <w:lvl w:ilvl="7">
      <w:start w:val="1"/>
      <w:numFmt w:val="decimal"/>
      <w:isLgl/>
      <w:lvlText w:val="%1.%2.%3.%4.%5.%6.%7.%8"/>
      <w:lvlJc w:val="left"/>
      <w:pPr>
        <w:tabs>
          <w:tab w:val="num" w:pos="1875"/>
        </w:tabs>
        <w:ind w:left="1875" w:hanging="1800"/>
      </w:pPr>
      <w:rPr>
        <w:rFonts w:hint="default"/>
      </w:rPr>
    </w:lvl>
    <w:lvl w:ilvl="8">
      <w:start w:val="1"/>
      <w:numFmt w:val="decimal"/>
      <w:isLgl/>
      <w:lvlText w:val="%1.%2.%3.%4.%5.%6.%7.%8.%9"/>
      <w:lvlJc w:val="left"/>
      <w:pPr>
        <w:tabs>
          <w:tab w:val="num" w:pos="2235"/>
        </w:tabs>
        <w:ind w:left="2235" w:hanging="2160"/>
      </w:pPr>
      <w:rPr>
        <w:rFonts w:hint="default"/>
      </w:rPr>
    </w:lvl>
  </w:abstractNum>
  <w:abstractNum w:abstractNumId="13" w15:restartNumberingAfterBreak="0">
    <w:nsid w:val="4F007935"/>
    <w:multiLevelType w:val="hybridMultilevel"/>
    <w:tmpl w:val="8036F6BC"/>
    <w:lvl w:ilvl="0" w:tplc="0A584CB6">
      <w:numFmt w:val="bullet"/>
      <w:lvlText w:val="•"/>
      <w:lvlJc w:val="left"/>
      <w:pPr>
        <w:ind w:left="720" w:hanging="360"/>
      </w:pPr>
      <w:rPr>
        <w:rFont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54D24AF6"/>
    <w:multiLevelType w:val="hybridMultilevel"/>
    <w:tmpl w:val="1FEE576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58A57B67"/>
    <w:multiLevelType w:val="hybridMultilevel"/>
    <w:tmpl w:val="ED0EED80"/>
    <w:lvl w:ilvl="0" w:tplc="08365168">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8C83146"/>
    <w:multiLevelType w:val="hybridMultilevel"/>
    <w:tmpl w:val="ED34628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5963762C"/>
    <w:multiLevelType w:val="hybridMultilevel"/>
    <w:tmpl w:val="88D617DA"/>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15:restartNumberingAfterBreak="0">
    <w:nsid w:val="5A4D7795"/>
    <w:multiLevelType w:val="multilevel"/>
    <w:tmpl w:val="1C6848EC"/>
    <w:lvl w:ilvl="0">
      <w:start w:val="1"/>
      <w:numFmt w:val="decimal"/>
      <w:lvlText w:val="%1."/>
      <w:lvlJc w:val="left"/>
      <w:pPr>
        <w:ind w:left="360" w:hanging="360"/>
      </w:pPr>
      <w:rPr>
        <w:rFonts w:hint="default"/>
      </w:rPr>
    </w:lvl>
    <w:lvl w:ilvl="1">
      <w:start w:val="1"/>
      <w:numFmt w:val="decimal"/>
      <w:lvlText w:val="%1.%2."/>
      <w:lvlJc w:val="left"/>
      <w:pPr>
        <w:ind w:left="2134" w:hanging="432"/>
      </w:pPr>
      <w:rPr>
        <w:b/>
      </w:rPr>
    </w:lvl>
    <w:lvl w:ilvl="2">
      <w:start w:val="1"/>
      <w:numFmt w:val="decimal"/>
      <w:lvlText w:val="%1.%2.%3."/>
      <w:lvlJc w:val="left"/>
      <w:pPr>
        <w:ind w:left="1224" w:hanging="504"/>
      </w:p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A9260AA"/>
    <w:multiLevelType w:val="multilevel"/>
    <w:tmpl w:val="01986C66"/>
    <w:styleLink w:val="Estilo1"/>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18B4BAE"/>
    <w:multiLevelType w:val="hybridMultilevel"/>
    <w:tmpl w:val="1A9651B2"/>
    <w:lvl w:ilvl="0" w:tplc="0C0A0001">
      <w:start w:val="1"/>
      <w:numFmt w:val="bullet"/>
      <w:lvlText w:val=""/>
      <w:lvlJc w:val="left"/>
      <w:pPr>
        <w:ind w:left="1215" w:hanging="360"/>
      </w:pPr>
      <w:rPr>
        <w:rFonts w:ascii="Symbol" w:hAnsi="Symbol" w:hint="default"/>
      </w:rPr>
    </w:lvl>
    <w:lvl w:ilvl="1" w:tplc="340A0019" w:tentative="1">
      <w:start w:val="1"/>
      <w:numFmt w:val="lowerLetter"/>
      <w:lvlText w:val="%2."/>
      <w:lvlJc w:val="left"/>
      <w:pPr>
        <w:ind w:left="1935" w:hanging="360"/>
      </w:pPr>
    </w:lvl>
    <w:lvl w:ilvl="2" w:tplc="340A001B" w:tentative="1">
      <w:start w:val="1"/>
      <w:numFmt w:val="lowerRoman"/>
      <w:lvlText w:val="%3."/>
      <w:lvlJc w:val="right"/>
      <w:pPr>
        <w:ind w:left="2655" w:hanging="180"/>
      </w:pPr>
    </w:lvl>
    <w:lvl w:ilvl="3" w:tplc="340A000F" w:tentative="1">
      <w:start w:val="1"/>
      <w:numFmt w:val="decimal"/>
      <w:lvlText w:val="%4."/>
      <w:lvlJc w:val="left"/>
      <w:pPr>
        <w:ind w:left="3375" w:hanging="360"/>
      </w:pPr>
    </w:lvl>
    <w:lvl w:ilvl="4" w:tplc="340A0019" w:tentative="1">
      <w:start w:val="1"/>
      <w:numFmt w:val="lowerLetter"/>
      <w:lvlText w:val="%5."/>
      <w:lvlJc w:val="left"/>
      <w:pPr>
        <w:ind w:left="4095" w:hanging="360"/>
      </w:pPr>
    </w:lvl>
    <w:lvl w:ilvl="5" w:tplc="340A001B" w:tentative="1">
      <w:start w:val="1"/>
      <w:numFmt w:val="lowerRoman"/>
      <w:lvlText w:val="%6."/>
      <w:lvlJc w:val="right"/>
      <w:pPr>
        <w:ind w:left="4815" w:hanging="180"/>
      </w:pPr>
    </w:lvl>
    <w:lvl w:ilvl="6" w:tplc="340A000F" w:tentative="1">
      <w:start w:val="1"/>
      <w:numFmt w:val="decimal"/>
      <w:lvlText w:val="%7."/>
      <w:lvlJc w:val="left"/>
      <w:pPr>
        <w:ind w:left="5535" w:hanging="360"/>
      </w:pPr>
    </w:lvl>
    <w:lvl w:ilvl="7" w:tplc="340A0019" w:tentative="1">
      <w:start w:val="1"/>
      <w:numFmt w:val="lowerLetter"/>
      <w:lvlText w:val="%8."/>
      <w:lvlJc w:val="left"/>
      <w:pPr>
        <w:ind w:left="6255" w:hanging="360"/>
      </w:pPr>
    </w:lvl>
    <w:lvl w:ilvl="8" w:tplc="340A001B" w:tentative="1">
      <w:start w:val="1"/>
      <w:numFmt w:val="lowerRoman"/>
      <w:lvlText w:val="%9."/>
      <w:lvlJc w:val="right"/>
      <w:pPr>
        <w:ind w:left="6975" w:hanging="180"/>
      </w:pPr>
    </w:lvl>
  </w:abstractNum>
  <w:abstractNum w:abstractNumId="21" w15:restartNumberingAfterBreak="0">
    <w:nsid w:val="645F6B12"/>
    <w:multiLevelType w:val="hybridMultilevel"/>
    <w:tmpl w:val="4B963F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65774831"/>
    <w:multiLevelType w:val="multilevel"/>
    <w:tmpl w:val="9CF83E18"/>
    <w:lvl w:ilvl="0">
      <w:start w:val="13"/>
      <w:numFmt w:val="decimal"/>
      <w:lvlText w:val="%1"/>
      <w:lvlJc w:val="left"/>
      <w:pPr>
        <w:ind w:left="480" w:hanging="480"/>
      </w:pPr>
      <w:rPr>
        <w:rFonts w:hint="default"/>
      </w:rPr>
    </w:lvl>
    <w:lvl w:ilvl="1">
      <w:start w:val="2"/>
      <w:numFmt w:val="decimal"/>
      <w:lvlText w:val="%1.%2"/>
      <w:lvlJc w:val="left"/>
      <w:pPr>
        <w:ind w:left="2422" w:hanging="72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6186" w:hanging="1080"/>
      </w:pPr>
      <w:rPr>
        <w:rFonts w:hint="default"/>
      </w:rPr>
    </w:lvl>
    <w:lvl w:ilvl="4">
      <w:start w:val="1"/>
      <w:numFmt w:val="decimal"/>
      <w:lvlText w:val="%1.%2.%3.%4.%5"/>
      <w:lvlJc w:val="left"/>
      <w:pPr>
        <w:ind w:left="8248" w:hanging="1440"/>
      </w:pPr>
      <w:rPr>
        <w:rFonts w:hint="default"/>
      </w:rPr>
    </w:lvl>
    <w:lvl w:ilvl="5">
      <w:start w:val="1"/>
      <w:numFmt w:val="decimal"/>
      <w:lvlText w:val="%1.%2.%3.%4.%5.%6"/>
      <w:lvlJc w:val="left"/>
      <w:pPr>
        <w:ind w:left="9950" w:hanging="1440"/>
      </w:pPr>
      <w:rPr>
        <w:rFonts w:hint="default"/>
      </w:rPr>
    </w:lvl>
    <w:lvl w:ilvl="6">
      <w:start w:val="1"/>
      <w:numFmt w:val="decimal"/>
      <w:lvlText w:val="%1.%2.%3.%4.%5.%6.%7"/>
      <w:lvlJc w:val="left"/>
      <w:pPr>
        <w:ind w:left="12012" w:hanging="1800"/>
      </w:pPr>
      <w:rPr>
        <w:rFonts w:hint="default"/>
      </w:rPr>
    </w:lvl>
    <w:lvl w:ilvl="7">
      <w:start w:val="1"/>
      <w:numFmt w:val="decimal"/>
      <w:lvlText w:val="%1.%2.%3.%4.%5.%6.%7.%8"/>
      <w:lvlJc w:val="left"/>
      <w:pPr>
        <w:ind w:left="14074" w:hanging="2160"/>
      </w:pPr>
      <w:rPr>
        <w:rFonts w:hint="default"/>
      </w:rPr>
    </w:lvl>
    <w:lvl w:ilvl="8">
      <w:start w:val="1"/>
      <w:numFmt w:val="decimal"/>
      <w:lvlText w:val="%1.%2.%3.%4.%5.%6.%7.%8.%9"/>
      <w:lvlJc w:val="left"/>
      <w:pPr>
        <w:ind w:left="15776" w:hanging="2160"/>
      </w:pPr>
      <w:rPr>
        <w:rFonts w:hint="default"/>
      </w:rPr>
    </w:lvl>
  </w:abstractNum>
  <w:abstractNum w:abstractNumId="23" w15:restartNumberingAfterBreak="0">
    <w:nsid w:val="68F014FF"/>
    <w:multiLevelType w:val="hybridMultilevel"/>
    <w:tmpl w:val="AF7EF05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6CC76523"/>
    <w:multiLevelType w:val="hybridMultilevel"/>
    <w:tmpl w:val="5304337E"/>
    <w:lvl w:ilvl="0" w:tplc="340A0001">
      <w:start w:val="1"/>
      <w:numFmt w:val="bullet"/>
      <w:lvlText w:val=""/>
      <w:lvlJc w:val="left"/>
      <w:pPr>
        <w:ind w:left="795" w:hanging="360"/>
      </w:pPr>
      <w:rPr>
        <w:rFonts w:ascii="Symbol" w:hAnsi="Symbol" w:hint="default"/>
      </w:rPr>
    </w:lvl>
    <w:lvl w:ilvl="1" w:tplc="340A0003" w:tentative="1">
      <w:start w:val="1"/>
      <w:numFmt w:val="bullet"/>
      <w:lvlText w:val="o"/>
      <w:lvlJc w:val="left"/>
      <w:pPr>
        <w:ind w:left="1515" w:hanging="360"/>
      </w:pPr>
      <w:rPr>
        <w:rFonts w:ascii="Courier New" w:hAnsi="Courier New" w:cs="Courier New" w:hint="default"/>
      </w:rPr>
    </w:lvl>
    <w:lvl w:ilvl="2" w:tplc="340A0005" w:tentative="1">
      <w:start w:val="1"/>
      <w:numFmt w:val="bullet"/>
      <w:lvlText w:val=""/>
      <w:lvlJc w:val="left"/>
      <w:pPr>
        <w:ind w:left="2235" w:hanging="360"/>
      </w:pPr>
      <w:rPr>
        <w:rFonts w:ascii="Wingdings" w:hAnsi="Wingdings" w:hint="default"/>
      </w:rPr>
    </w:lvl>
    <w:lvl w:ilvl="3" w:tplc="340A0001" w:tentative="1">
      <w:start w:val="1"/>
      <w:numFmt w:val="bullet"/>
      <w:lvlText w:val=""/>
      <w:lvlJc w:val="left"/>
      <w:pPr>
        <w:ind w:left="2955" w:hanging="360"/>
      </w:pPr>
      <w:rPr>
        <w:rFonts w:ascii="Symbol" w:hAnsi="Symbol" w:hint="default"/>
      </w:rPr>
    </w:lvl>
    <w:lvl w:ilvl="4" w:tplc="340A0003" w:tentative="1">
      <w:start w:val="1"/>
      <w:numFmt w:val="bullet"/>
      <w:lvlText w:val="o"/>
      <w:lvlJc w:val="left"/>
      <w:pPr>
        <w:ind w:left="3675" w:hanging="360"/>
      </w:pPr>
      <w:rPr>
        <w:rFonts w:ascii="Courier New" w:hAnsi="Courier New" w:cs="Courier New" w:hint="default"/>
      </w:rPr>
    </w:lvl>
    <w:lvl w:ilvl="5" w:tplc="340A0005" w:tentative="1">
      <w:start w:val="1"/>
      <w:numFmt w:val="bullet"/>
      <w:lvlText w:val=""/>
      <w:lvlJc w:val="left"/>
      <w:pPr>
        <w:ind w:left="4395" w:hanging="360"/>
      </w:pPr>
      <w:rPr>
        <w:rFonts w:ascii="Wingdings" w:hAnsi="Wingdings" w:hint="default"/>
      </w:rPr>
    </w:lvl>
    <w:lvl w:ilvl="6" w:tplc="340A0001" w:tentative="1">
      <w:start w:val="1"/>
      <w:numFmt w:val="bullet"/>
      <w:lvlText w:val=""/>
      <w:lvlJc w:val="left"/>
      <w:pPr>
        <w:ind w:left="5115" w:hanging="360"/>
      </w:pPr>
      <w:rPr>
        <w:rFonts w:ascii="Symbol" w:hAnsi="Symbol" w:hint="default"/>
      </w:rPr>
    </w:lvl>
    <w:lvl w:ilvl="7" w:tplc="340A0003" w:tentative="1">
      <w:start w:val="1"/>
      <w:numFmt w:val="bullet"/>
      <w:lvlText w:val="o"/>
      <w:lvlJc w:val="left"/>
      <w:pPr>
        <w:ind w:left="5835" w:hanging="360"/>
      </w:pPr>
      <w:rPr>
        <w:rFonts w:ascii="Courier New" w:hAnsi="Courier New" w:cs="Courier New" w:hint="default"/>
      </w:rPr>
    </w:lvl>
    <w:lvl w:ilvl="8" w:tplc="340A0005" w:tentative="1">
      <w:start w:val="1"/>
      <w:numFmt w:val="bullet"/>
      <w:lvlText w:val=""/>
      <w:lvlJc w:val="left"/>
      <w:pPr>
        <w:ind w:left="6555" w:hanging="360"/>
      </w:pPr>
      <w:rPr>
        <w:rFonts w:ascii="Wingdings" w:hAnsi="Wingdings" w:hint="default"/>
      </w:rPr>
    </w:lvl>
  </w:abstractNum>
  <w:abstractNum w:abstractNumId="25" w15:restartNumberingAfterBreak="0">
    <w:nsid w:val="72515E4D"/>
    <w:multiLevelType w:val="hybridMultilevel"/>
    <w:tmpl w:val="E17AC59E"/>
    <w:lvl w:ilvl="0" w:tplc="E90CF30E">
      <w:numFmt w:val="bullet"/>
      <w:lvlText w:val=""/>
      <w:lvlJc w:val="left"/>
      <w:pPr>
        <w:ind w:left="821" w:hanging="360"/>
      </w:pPr>
      <w:rPr>
        <w:rFonts w:ascii="Symbol" w:eastAsia="Symbol" w:hAnsi="Symbol" w:cs="Symbol" w:hint="default"/>
        <w:w w:val="100"/>
        <w:sz w:val="20"/>
        <w:szCs w:val="20"/>
      </w:rPr>
    </w:lvl>
    <w:lvl w:ilvl="1" w:tplc="0A584CB6">
      <w:numFmt w:val="bullet"/>
      <w:lvlText w:val="•"/>
      <w:lvlJc w:val="left"/>
      <w:pPr>
        <w:ind w:left="1644" w:hanging="360"/>
      </w:pPr>
      <w:rPr>
        <w:rFonts w:hint="default"/>
      </w:rPr>
    </w:lvl>
    <w:lvl w:ilvl="2" w:tplc="3C52A864">
      <w:numFmt w:val="bullet"/>
      <w:lvlText w:val="•"/>
      <w:lvlJc w:val="left"/>
      <w:pPr>
        <w:ind w:left="2468" w:hanging="360"/>
      </w:pPr>
      <w:rPr>
        <w:rFonts w:hint="default"/>
      </w:rPr>
    </w:lvl>
    <w:lvl w:ilvl="3" w:tplc="A0A8E538">
      <w:numFmt w:val="bullet"/>
      <w:lvlText w:val="•"/>
      <w:lvlJc w:val="left"/>
      <w:pPr>
        <w:ind w:left="3292" w:hanging="360"/>
      </w:pPr>
      <w:rPr>
        <w:rFonts w:hint="default"/>
      </w:rPr>
    </w:lvl>
    <w:lvl w:ilvl="4" w:tplc="2256895C">
      <w:numFmt w:val="bullet"/>
      <w:lvlText w:val="•"/>
      <w:lvlJc w:val="left"/>
      <w:pPr>
        <w:ind w:left="4116" w:hanging="360"/>
      </w:pPr>
      <w:rPr>
        <w:rFonts w:hint="default"/>
      </w:rPr>
    </w:lvl>
    <w:lvl w:ilvl="5" w:tplc="FC0035F2">
      <w:numFmt w:val="bullet"/>
      <w:lvlText w:val="•"/>
      <w:lvlJc w:val="left"/>
      <w:pPr>
        <w:ind w:left="4940" w:hanging="360"/>
      </w:pPr>
      <w:rPr>
        <w:rFonts w:hint="default"/>
      </w:rPr>
    </w:lvl>
    <w:lvl w:ilvl="6" w:tplc="D5060132">
      <w:numFmt w:val="bullet"/>
      <w:lvlText w:val="•"/>
      <w:lvlJc w:val="left"/>
      <w:pPr>
        <w:ind w:left="5764" w:hanging="360"/>
      </w:pPr>
      <w:rPr>
        <w:rFonts w:hint="default"/>
      </w:rPr>
    </w:lvl>
    <w:lvl w:ilvl="7" w:tplc="15A2677E">
      <w:numFmt w:val="bullet"/>
      <w:lvlText w:val="•"/>
      <w:lvlJc w:val="left"/>
      <w:pPr>
        <w:ind w:left="6588" w:hanging="360"/>
      </w:pPr>
      <w:rPr>
        <w:rFonts w:hint="default"/>
      </w:rPr>
    </w:lvl>
    <w:lvl w:ilvl="8" w:tplc="D95664C8">
      <w:numFmt w:val="bullet"/>
      <w:lvlText w:val="•"/>
      <w:lvlJc w:val="left"/>
      <w:pPr>
        <w:ind w:left="7412" w:hanging="360"/>
      </w:pPr>
      <w:rPr>
        <w:rFonts w:hint="default"/>
      </w:rPr>
    </w:lvl>
  </w:abstractNum>
  <w:abstractNum w:abstractNumId="26" w15:restartNumberingAfterBreak="0">
    <w:nsid w:val="7306757F"/>
    <w:multiLevelType w:val="hybridMultilevel"/>
    <w:tmpl w:val="138C26C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73B2531B"/>
    <w:multiLevelType w:val="hybridMultilevel"/>
    <w:tmpl w:val="F1EA4CD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742500B6"/>
    <w:multiLevelType w:val="hybridMultilevel"/>
    <w:tmpl w:val="C726AA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74983CD2"/>
    <w:multiLevelType w:val="hybridMultilevel"/>
    <w:tmpl w:val="938CE450"/>
    <w:lvl w:ilvl="0" w:tplc="1E7CE2F6">
      <w:start w:val="7"/>
      <w:numFmt w:val="bullet"/>
      <w:lvlText w:val="-"/>
      <w:lvlJc w:val="left"/>
      <w:pPr>
        <w:ind w:left="720" w:hanging="360"/>
      </w:pPr>
      <w:rPr>
        <w:rFonts w:ascii="Verdana" w:eastAsia="Times New Roman" w:hAnsi="Verdana"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7DE6201"/>
    <w:multiLevelType w:val="hybridMultilevel"/>
    <w:tmpl w:val="2C7A8F6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2"/>
  </w:num>
  <w:num w:numId="2">
    <w:abstractNumId w:val="11"/>
  </w:num>
  <w:num w:numId="3">
    <w:abstractNumId w:val="8"/>
  </w:num>
  <w:num w:numId="4">
    <w:abstractNumId w:val="25"/>
  </w:num>
  <w:num w:numId="5">
    <w:abstractNumId w:val="26"/>
  </w:num>
  <w:num w:numId="6">
    <w:abstractNumId w:val="24"/>
  </w:num>
  <w:num w:numId="7">
    <w:abstractNumId w:val="15"/>
  </w:num>
  <w:num w:numId="8">
    <w:abstractNumId w:val="20"/>
  </w:num>
  <w:num w:numId="9">
    <w:abstractNumId w:val="16"/>
  </w:num>
  <w:num w:numId="10">
    <w:abstractNumId w:val="7"/>
  </w:num>
  <w:num w:numId="11">
    <w:abstractNumId w:val="4"/>
  </w:num>
  <w:num w:numId="12">
    <w:abstractNumId w:val="23"/>
  </w:num>
  <w:num w:numId="13">
    <w:abstractNumId w:val="18"/>
  </w:num>
  <w:num w:numId="14">
    <w:abstractNumId w:val="17"/>
  </w:num>
  <w:num w:numId="15">
    <w:abstractNumId w:val="21"/>
  </w:num>
  <w:num w:numId="16">
    <w:abstractNumId w:val="1"/>
  </w:num>
  <w:num w:numId="17">
    <w:abstractNumId w:val="13"/>
  </w:num>
  <w:num w:numId="18">
    <w:abstractNumId w:val="14"/>
  </w:num>
  <w:num w:numId="19">
    <w:abstractNumId w:val="2"/>
  </w:num>
  <w:num w:numId="20">
    <w:abstractNumId w:val="3"/>
  </w:num>
  <w:num w:numId="21">
    <w:abstractNumId w:val="22"/>
  </w:num>
  <w:num w:numId="22">
    <w:abstractNumId w:val="30"/>
  </w:num>
  <w:num w:numId="23">
    <w:abstractNumId w:val="0"/>
  </w:num>
  <w:num w:numId="24">
    <w:abstractNumId w:val="19"/>
  </w:num>
  <w:num w:numId="25">
    <w:abstractNumId w:val="5"/>
  </w:num>
  <w:num w:numId="26">
    <w:abstractNumId w:val="9"/>
  </w:num>
  <w:num w:numId="27">
    <w:abstractNumId w:val="28"/>
  </w:num>
  <w:num w:numId="28">
    <w:abstractNumId w:val="29"/>
  </w:num>
  <w:num w:numId="29">
    <w:abstractNumId w:val="6"/>
  </w:num>
  <w:num w:numId="30">
    <w:abstractNumId w:val="10"/>
  </w:num>
  <w:num w:numId="31">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CL" w:vendorID="64" w:dllVersion="6" w:nlCheck="1" w:checkStyle="0"/>
  <w:activeWritingStyle w:appName="MSWord" w:lang="es-MX" w:vendorID="64" w:dllVersion="6" w:nlCheck="1" w:checkStyle="0"/>
  <w:activeWritingStyle w:appName="MSWord" w:lang="en-CA" w:vendorID="64" w:dllVersion="6" w:nlCheck="1" w:checkStyle="1"/>
  <w:activeWritingStyle w:appName="MSWord" w:lang="es-ES" w:vendorID="64" w:dllVersion="0" w:nlCheck="1" w:checkStyle="0"/>
  <w:activeWritingStyle w:appName="MSWord" w:lang="es-MX" w:vendorID="64" w:dllVersion="0" w:nlCheck="1" w:checkStyle="0"/>
  <w:activeWritingStyle w:appName="MSWord" w:lang="es-CL" w:vendorID="64" w:dllVersion="0" w:nlCheck="1" w:checkStyle="0"/>
  <w:activeWritingStyle w:appName="MSWord" w:lang="es-ES" w:vendorID="64" w:dllVersion="4096" w:nlCheck="1" w:checkStyle="0"/>
  <w:activeWritingStyle w:appName="MSWord" w:lang="es-CL"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131078" w:nlCheck="1" w:checkStyle="0"/>
  <w:activeWritingStyle w:appName="MSWord" w:lang="es-CL" w:vendorID="64" w:dllVersion="131078" w:nlCheck="1" w:checkStyle="0"/>
  <w:activeWritingStyle w:appName="MSWord" w:lang="es-MX" w:vendorID="64" w:dllVersion="131078" w:nlCheck="1" w:checkStyle="0"/>
  <w:activeWritingStyle w:appName="MSWord" w:lang="es-ES_tradnl" w:vendorID="64" w:dllVersion="131078" w:nlCheck="1" w:checkStyle="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24"/>
    <w:rsid w:val="00000F0B"/>
    <w:rsid w:val="00001244"/>
    <w:rsid w:val="00001D5F"/>
    <w:rsid w:val="00002093"/>
    <w:rsid w:val="000020E2"/>
    <w:rsid w:val="00002281"/>
    <w:rsid w:val="00003435"/>
    <w:rsid w:val="00003879"/>
    <w:rsid w:val="00004A53"/>
    <w:rsid w:val="000058E8"/>
    <w:rsid w:val="00006414"/>
    <w:rsid w:val="00007307"/>
    <w:rsid w:val="00007D76"/>
    <w:rsid w:val="00011C3D"/>
    <w:rsid w:val="000156B3"/>
    <w:rsid w:val="00016063"/>
    <w:rsid w:val="0001638F"/>
    <w:rsid w:val="00016AD0"/>
    <w:rsid w:val="000172BD"/>
    <w:rsid w:val="00017425"/>
    <w:rsid w:val="00017969"/>
    <w:rsid w:val="00017F01"/>
    <w:rsid w:val="000201BC"/>
    <w:rsid w:val="00020B47"/>
    <w:rsid w:val="00020F9C"/>
    <w:rsid w:val="00022361"/>
    <w:rsid w:val="000228B6"/>
    <w:rsid w:val="000229B9"/>
    <w:rsid w:val="00023E39"/>
    <w:rsid w:val="0002412F"/>
    <w:rsid w:val="00024D80"/>
    <w:rsid w:val="0002511D"/>
    <w:rsid w:val="0002603D"/>
    <w:rsid w:val="0002799D"/>
    <w:rsid w:val="00027BBE"/>
    <w:rsid w:val="000303B3"/>
    <w:rsid w:val="0003172A"/>
    <w:rsid w:val="00031C42"/>
    <w:rsid w:val="00032951"/>
    <w:rsid w:val="00032C13"/>
    <w:rsid w:val="00033CF8"/>
    <w:rsid w:val="00033D38"/>
    <w:rsid w:val="0003464C"/>
    <w:rsid w:val="000364C2"/>
    <w:rsid w:val="00036571"/>
    <w:rsid w:val="000370A5"/>
    <w:rsid w:val="00040265"/>
    <w:rsid w:val="00040DE3"/>
    <w:rsid w:val="00041FD5"/>
    <w:rsid w:val="0004722B"/>
    <w:rsid w:val="0005252A"/>
    <w:rsid w:val="00052F31"/>
    <w:rsid w:val="000531A3"/>
    <w:rsid w:val="000554DC"/>
    <w:rsid w:val="00055ACB"/>
    <w:rsid w:val="000574C3"/>
    <w:rsid w:val="0006164E"/>
    <w:rsid w:val="00064524"/>
    <w:rsid w:val="000663D3"/>
    <w:rsid w:val="00067709"/>
    <w:rsid w:val="00071763"/>
    <w:rsid w:val="000718F6"/>
    <w:rsid w:val="00075864"/>
    <w:rsid w:val="00080D7C"/>
    <w:rsid w:val="00082AA1"/>
    <w:rsid w:val="00084057"/>
    <w:rsid w:val="00086A5A"/>
    <w:rsid w:val="00090A15"/>
    <w:rsid w:val="00090F22"/>
    <w:rsid w:val="00090F67"/>
    <w:rsid w:val="00091593"/>
    <w:rsid w:val="00092956"/>
    <w:rsid w:val="00093451"/>
    <w:rsid w:val="00094A7E"/>
    <w:rsid w:val="000950EB"/>
    <w:rsid w:val="00095818"/>
    <w:rsid w:val="00097722"/>
    <w:rsid w:val="000A0E10"/>
    <w:rsid w:val="000A1D1E"/>
    <w:rsid w:val="000A212E"/>
    <w:rsid w:val="000A24DE"/>
    <w:rsid w:val="000A294C"/>
    <w:rsid w:val="000A2B45"/>
    <w:rsid w:val="000A342A"/>
    <w:rsid w:val="000A4F41"/>
    <w:rsid w:val="000A5F48"/>
    <w:rsid w:val="000A7ECD"/>
    <w:rsid w:val="000B0FC2"/>
    <w:rsid w:val="000B1851"/>
    <w:rsid w:val="000B259C"/>
    <w:rsid w:val="000B2AD5"/>
    <w:rsid w:val="000B3272"/>
    <w:rsid w:val="000B4580"/>
    <w:rsid w:val="000B4DBE"/>
    <w:rsid w:val="000B534E"/>
    <w:rsid w:val="000B575E"/>
    <w:rsid w:val="000B6B2D"/>
    <w:rsid w:val="000C0619"/>
    <w:rsid w:val="000C0A49"/>
    <w:rsid w:val="000C0A55"/>
    <w:rsid w:val="000C0A64"/>
    <w:rsid w:val="000C0A7E"/>
    <w:rsid w:val="000C1B91"/>
    <w:rsid w:val="000C217E"/>
    <w:rsid w:val="000C40F3"/>
    <w:rsid w:val="000C5710"/>
    <w:rsid w:val="000C5B93"/>
    <w:rsid w:val="000C699D"/>
    <w:rsid w:val="000C703C"/>
    <w:rsid w:val="000C7686"/>
    <w:rsid w:val="000D13BD"/>
    <w:rsid w:val="000D1B6B"/>
    <w:rsid w:val="000D26E0"/>
    <w:rsid w:val="000D2736"/>
    <w:rsid w:val="000D4A16"/>
    <w:rsid w:val="000D4C04"/>
    <w:rsid w:val="000D52EF"/>
    <w:rsid w:val="000D5939"/>
    <w:rsid w:val="000D5B4F"/>
    <w:rsid w:val="000D5EF8"/>
    <w:rsid w:val="000D66A7"/>
    <w:rsid w:val="000D690F"/>
    <w:rsid w:val="000D71BA"/>
    <w:rsid w:val="000E1C9B"/>
    <w:rsid w:val="000E4376"/>
    <w:rsid w:val="000E4475"/>
    <w:rsid w:val="000E47F8"/>
    <w:rsid w:val="000E48F8"/>
    <w:rsid w:val="000E4925"/>
    <w:rsid w:val="000E62DE"/>
    <w:rsid w:val="000E68DA"/>
    <w:rsid w:val="000E7BFB"/>
    <w:rsid w:val="000F0534"/>
    <w:rsid w:val="000F107E"/>
    <w:rsid w:val="000F108D"/>
    <w:rsid w:val="000F15FC"/>
    <w:rsid w:val="000F165F"/>
    <w:rsid w:val="000F1712"/>
    <w:rsid w:val="000F1DC5"/>
    <w:rsid w:val="000F20A2"/>
    <w:rsid w:val="000F302A"/>
    <w:rsid w:val="000F432A"/>
    <w:rsid w:val="000F454A"/>
    <w:rsid w:val="000F7785"/>
    <w:rsid w:val="0010088C"/>
    <w:rsid w:val="00101505"/>
    <w:rsid w:val="00103615"/>
    <w:rsid w:val="00103F09"/>
    <w:rsid w:val="00106059"/>
    <w:rsid w:val="00106CAD"/>
    <w:rsid w:val="0010711E"/>
    <w:rsid w:val="00107CDA"/>
    <w:rsid w:val="00113390"/>
    <w:rsid w:val="001134CF"/>
    <w:rsid w:val="001134DA"/>
    <w:rsid w:val="00114DF4"/>
    <w:rsid w:val="001151AE"/>
    <w:rsid w:val="001173AE"/>
    <w:rsid w:val="00117E1D"/>
    <w:rsid w:val="00120108"/>
    <w:rsid w:val="0012035D"/>
    <w:rsid w:val="0012044C"/>
    <w:rsid w:val="00120B46"/>
    <w:rsid w:val="00121480"/>
    <w:rsid w:val="001228E6"/>
    <w:rsid w:val="00124150"/>
    <w:rsid w:val="001241BE"/>
    <w:rsid w:val="00124E70"/>
    <w:rsid w:val="00125BA6"/>
    <w:rsid w:val="00125FC3"/>
    <w:rsid w:val="00126EAA"/>
    <w:rsid w:val="00127692"/>
    <w:rsid w:val="0013022A"/>
    <w:rsid w:val="00130EAB"/>
    <w:rsid w:val="0013237F"/>
    <w:rsid w:val="0013387E"/>
    <w:rsid w:val="00133F34"/>
    <w:rsid w:val="00134094"/>
    <w:rsid w:val="00136236"/>
    <w:rsid w:val="00137B64"/>
    <w:rsid w:val="001405B3"/>
    <w:rsid w:val="00140CE9"/>
    <w:rsid w:val="001412AC"/>
    <w:rsid w:val="00142290"/>
    <w:rsid w:val="00144758"/>
    <w:rsid w:val="00146A89"/>
    <w:rsid w:val="001471CC"/>
    <w:rsid w:val="0014739D"/>
    <w:rsid w:val="00155EF6"/>
    <w:rsid w:val="00156388"/>
    <w:rsid w:val="00156EA8"/>
    <w:rsid w:val="001603C8"/>
    <w:rsid w:val="00160D3F"/>
    <w:rsid w:val="001625E6"/>
    <w:rsid w:val="00163083"/>
    <w:rsid w:val="001633AB"/>
    <w:rsid w:val="001638D9"/>
    <w:rsid w:val="0016619A"/>
    <w:rsid w:val="00166C4F"/>
    <w:rsid w:val="001705EA"/>
    <w:rsid w:val="001714D1"/>
    <w:rsid w:val="00172E6E"/>
    <w:rsid w:val="00173140"/>
    <w:rsid w:val="001742E9"/>
    <w:rsid w:val="001758E1"/>
    <w:rsid w:val="00175981"/>
    <w:rsid w:val="00175DDD"/>
    <w:rsid w:val="00177A03"/>
    <w:rsid w:val="00181B1E"/>
    <w:rsid w:val="00182692"/>
    <w:rsid w:val="00184C76"/>
    <w:rsid w:val="00184CC3"/>
    <w:rsid w:val="00185200"/>
    <w:rsid w:val="00186096"/>
    <w:rsid w:val="00186102"/>
    <w:rsid w:val="0018774A"/>
    <w:rsid w:val="00187E97"/>
    <w:rsid w:val="00190E33"/>
    <w:rsid w:val="00191002"/>
    <w:rsid w:val="0019104C"/>
    <w:rsid w:val="00192D02"/>
    <w:rsid w:val="00192E02"/>
    <w:rsid w:val="00193E34"/>
    <w:rsid w:val="0019454C"/>
    <w:rsid w:val="00194AA9"/>
    <w:rsid w:val="00195349"/>
    <w:rsid w:val="00195374"/>
    <w:rsid w:val="001969BF"/>
    <w:rsid w:val="00196DDB"/>
    <w:rsid w:val="00197EEB"/>
    <w:rsid w:val="001A05DC"/>
    <w:rsid w:val="001A0D1C"/>
    <w:rsid w:val="001A21B4"/>
    <w:rsid w:val="001A3E50"/>
    <w:rsid w:val="001A4344"/>
    <w:rsid w:val="001A4951"/>
    <w:rsid w:val="001A5657"/>
    <w:rsid w:val="001A7B01"/>
    <w:rsid w:val="001A7CAE"/>
    <w:rsid w:val="001B084E"/>
    <w:rsid w:val="001B1421"/>
    <w:rsid w:val="001B2F7E"/>
    <w:rsid w:val="001B36DE"/>
    <w:rsid w:val="001B493E"/>
    <w:rsid w:val="001B52B5"/>
    <w:rsid w:val="001B70B6"/>
    <w:rsid w:val="001C0992"/>
    <w:rsid w:val="001C40AC"/>
    <w:rsid w:val="001C5DFC"/>
    <w:rsid w:val="001C632B"/>
    <w:rsid w:val="001C677D"/>
    <w:rsid w:val="001C6897"/>
    <w:rsid w:val="001C68E7"/>
    <w:rsid w:val="001C71DA"/>
    <w:rsid w:val="001C7438"/>
    <w:rsid w:val="001C7BC6"/>
    <w:rsid w:val="001D0248"/>
    <w:rsid w:val="001D0DF6"/>
    <w:rsid w:val="001D2800"/>
    <w:rsid w:val="001D3360"/>
    <w:rsid w:val="001D6595"/>
    <w:rsid w:val="001D6FEE"/>
    <w:rsid w:val="001D7B2B"/>
    <w:rsid w:val="001E0220"/>
    <w:rsid w:val="001E360C"/>
    <w:rsid w:val="001E39CB"/>
    <w:rsid w:val="001E3AD7"/>
    <w:rsid w:val="001E3E65"/>
    <w:rsid w:val="001E475B"/>
    <w:rsid w:val="001E4BEE"/>
    <w:rsid w:val="001E4C23"/>
    <w:rsid w:val="001E6D50"/>
    <w:rsid w:val="001E7F3C"/>
    <w:rsid w:val="001F0D0A"/>
    <w:rsid w:val="001F10F3"/>
    <w:rsid w:val="001F1B96"/>
    <w:rsid w:val="001F1ED3"/>
    <w:rsid w:val="001F28A2"/>
    <w:rsid w:val="001F3D56"/>
    <w:rsid w:val="001F4EF2"/>
    <w:rsid w:val="001F6BBB"/>
    <w:rsid w:val="001F6BE6"/>
    <w:rsid w:val="001F7CDD"/>
    <w:rsid w:val="00201A22"/>
    <w:rsid w:val="00201B07"/>
    <w:rsid w:val="00201CED"/>
    <w:rsid w:val="00202744"/>
    <w:rsid w:val="0020353F"/>
    <w:rsid w:val="00204745"/>
    <w:rsid w:val="00206D38"/>
    <w:rsid w:val="00206D77"/>
    <w:rsid w:val="0020761F"/>
    <w:rsid w:val="00207952"/>
    <w:rsid w:val="00207EF2"/>
    <w:rsid w:val="00207F36"/>
    <w:rsid w:val="002114B2"/>
    <w:rsid w:val="00211C31"/>
    <w:rsid w:val="00212134"/>
    <w:rsid w:val="00212CBC"/>
    <w:rsid w:val="00213610"/>
    <w:rsid w:val="0021466B"/>
    <w:rsid w:val="002167CA"/>
    <w:rsid w:val="00216E36"/>
    <w:rsid w:val="002173A2"/>
    <w:rsid w:val="0022017D"/>
    <w:rsid w:val="002223C8"/>
    <w:rsid w:val="00224553"/>
    <w:rsid w:val="00225027"/>
    <w:rsid w:val="0022553F"/>
    <w:rsid w:val="0022605E"/>
    <w:rsid w:val="002269F1"/>
    <w:rsid w:val="00227AD0"/>
    <w:rsid w:val="00227ECA"/>
    <w:rsid w:val="00230003"/>
    <w:rsid w:val="00230318"/>
    <w:rsid w:val="00230400"/>
    <w:rsid w:val="00232133"/>
    <w:rsid w:val="002321C6"/>
    <w:rsid w:val="0023286B"/>
    <w:rsid w:val="002329B6"/>
    <w:rsid w:val="00235339"/>
    <w:rsid w:val="00235F7C"/>
    <w:rsid w:val="0023677D"/>
    <w:rsid w:val="00236902"/>
    <w:rsid w:val="00236C46"/>
    <w:rsid w:val="00237722"/>
    <w:rsid w:val="0024012F"/>
    <w:rsid w:val="0024115A"/>
    <w:rsid w:val="002413D0"/>
    <w:rsid w:val="002428F4"/>
    <w:rsid w:val="002439B0"/>
    <w:rsid w:val="00244C4E"/>
    <w:rsid w:val="00245CEE"/>
    <w:rsid w:val="0024635C"/>
    <w:rsid w:val="00250269"/>
    <w:rsid w:val="00250D42"/>
    <w:rsid w:val="00251A82"/>
    <w:rsid w:val="002539B6"/>
    <w:rsid w:val="0025439F"/>
    <w:rsid w:val="0025558D"/>
    <w:rsid w:val="00255678"/>
    <w:rsid w:val="00255DCD"/>
    <w:rsid w:val="002621A7"/>
    <w:rsid w:val="0026254D"/>
    <w:rsid w:val="00263BEE"/>
    <w:rsid w:val="002640CF"/>
    <w:rsid w:val="0026441D"/>
    <w:rsid w:val="00264CB2"/>
    <w:rsid w:val="00264CE5"/>
    <w:rsid w:val="002650BB"/>
    <w:rsid w:val="00265235"/>
    <w:rsid w:val="00266456"/>
    <w:rsid w:val="00270384"/>
    <w:rsid w:val="002714A4"/>
    <w:rsid w:val="002714C9"/>
    <w:rsid w:val="002721A2"/>
    <w:rsid w:val="0027296F"/>
    <w:rsid w:val="002734F3"/>
    <w:rsid w:val="002735CD"/>
    <w:rsid w:val="00274461"/>
    <w:rsid w:val="00274505"/>
    <w:rsid w:val="002749C3"/>
    <w:rsid w:val="00276A5E"/>
    <w:rsid w:val="0028057B"/>
    <w:rsid w:val="002809E3"/>
    <w:rsid w:val="00280E88"/>
    <w:rsid w:val="002828B0"/>
    <w:rsid w:val="0028395F"/>
    <w:rsid w:val="00283A42"/>
    <w:rsid w:val="002840E3"/>
    <w:rsid w:val="00285574"/>
    <w:rsid w:val="00286693"/>
    <w:rsid w:val="0028703F"/>
    <w:rsid w:val="0028724C"/>
    <w:rsid w:val="00287852"/>
    <w:rsid w:val="00290A29"/>
    <w:rsid w:val="00290A3A"/>
    <w:rsid w:val="00290F4E"/>
    <w:rsid w:val="00290FCE"/>
    <w:rsid w:val="0029251D"/>
    <w:rsid w:val="00292579"/>
    <w:rsid w:val="00292B45"/>
    <w:rsid w:val="00292C9E"/>
    <w:rsid w:val="00293D79"/>
    <w:rsid w:val="00294F6C"/>
    <w:rsid w:val="002960B8"/>
    <w:rsid w:val="002975A7"/>
    <w:rsid w:val="002A0AFA"/>
    <w:rsid w:val="002A0E90"/>
    <w:rsid w:val="002A14E8"/>
    <w:rsid w:val="002A15B5"/>
    <w:rsid w:val="002A286F"/>
    <w:rsid w:val="002A33FB"/>
    <w:rsid w:val="002A48F9"/>
    <w:rsid w:val="002A4917"/>
    <w:rsid w:val="002A6AB5"/>
    <w:rsid w:val="002A6D18"/>
    <w:rsid w:val="002A707F"/>
    <w:rsid w:val="002B0434"/>
    <w:rsid w:val="002B04EB"/>
    <w:rsid w:val="002B1E42"/>
    <w:rsid w:val="002B21F9"/>
    <w:rsid w:val="002B390E"/>
    <w:rsid w:val="002B53D5"/>
    <w:rsid w:val="002B5B3B"/>
    <w:rsid w:val="002B637B"/>
    <w:rsid w:val="002B6BB9"/>
    <w:rsid w:val="002B6C48"/>
    <w:rsid w:val="002B70C0"/>
    <w:rsid w:val="002B7107"/>
    <w:rsid w:val="002C09C4"/>
    <w:rsid w:val="002C0E40"/>
    <w:rsid w:val="002C2FFA"/>
    <w:rsid w:val="002C3015"/>
    <w:rsid w:val="002C366D"/>
    <w:rsid w:val="002C4665"/>
    <w:rsid w:val="002C4A44"/>
    <w:rsid w:val="002C61C3"/>
    <w:rsid w:val="002C68C7"/>
    <w:rsid w:val="002C7D23"/>
    <w:rsid w:val="002C7D99"/>
    <w:rsid w:val="002D04D7"/>
    <w:rsid w:val="002D0CD3"/>
    <w:rsid w:val="002D1E9A"/>
    <w:rsid w:val="002D3437"/>
    <w:rsid w:val="002D35F2"/>
    <w:rsid w:val="002D47DA"/>
    <w:rsid w:val="002D4B25"/>
    <w:rsid w:val="002D6B94"/>
    <w:rsid w:val="002E05BD"/>
    <w:rsid w:val="002E13FA"/>
    <w:rsid w:val="002E18CF"/>
    <w:rsid w:val="002E1A54"/>
    <w:rsid w:val="002E1B68"/>
    <w:rsid w:val="002E262F"/>
    <w:rsid w:val="002E3E21"/>
    <w:rsid w:val="002E447E"/>
    <w:rsid w:val="002E575C"/>
    <w:rsid w:val="002E5A79"/>
    <w:rsid w:val="002E5F58"/>
    <w:rsid w:val="002E6FE7"/>
    <w:rsid w:val="002E71A5"/>
    <w:rsid w:val="002F0181"/>
    <w:rsid w:val="002F403D"/>
    <w:rsid w:val="002F54F1"/>
    <w:rsid w:val="002F6201"/>
    <w:rsid w:val="002F65D2"/>
    <w:rsid w:val="00301031"/>
    <w:rsid w:val="00301457"/>
    <w:rsid w:val="003016D2"/>
    <w:rsid w:val="003033E3"/>
    <w:rsid w:val="00304BAB"/>
    <w:rsid w:val="00305279"/>
    <w:rsid w:val="00306ABC"/>
    <w:rsid w:val="00306F7F"/>
    <w:rsid w:val="003070A0"/>
    <w:rsid w:val="00307457"/>
    <w:rsid w:val="00310CE1"/>
    <w:rsid w:val="003147F7"/>
    <w:rsid w:val="0031494D"/>
    <w:rsid w:val="00314E0C"/>
    <w:rsid w:val="00316C2F"/>
    <w:rsid w:val="00317096"/>
    <w:rsid w:val="00317A43"/>
    <w:rsid w:val="00320E31"/>
    <w:rsid w:val="003225BB"/>
    <w:rsid w:val="0032378B"/>
    <w:rsid w:val="003268F1"/>
    <w:rsid w:val="00326FEF"/>
    <w:rsid w:val="00327C43"/>
    <w:rsid w:val="00330B65"/>
    <w:rsid w:val="00330DE5"/>
    <w:rsid w:val="00331593"/>
    <w:rsid w:val="00331821"/>
    <w:rsid w:val="003344EB"/>
    <w:rsid w:val="00337A16"/>
    <w:rsid w:val="003425A6"/>
    <w:rsid w:val="00343975"/>
    <w:rsid w:val="00343F55"/>
    <w:rsid w:val="0034477B"/>
    <w:rsid w:val="00344CAC"/>
    <w:rsid w:val="0034554E"/>
    <w:rsid w:val="00345BBF"/>
    <w:rsid w:val="003463D1"/>
    <w:rsid w:val="003478A5"/>
    <w:rsid w:val="00347988"/>
    <w:rsid w:val="00351202"/>
    <w:rsid w:val="00353963"/>
    <w:rsid w:val="00353C51"/>
    <w:rsid w:val="00353F76"/>
    <w:rsid w:val="00354373"/>
    <w:rsid w:val="00355A7A"/>
    <w:rsid w:val="00355A9C"/>
    <w:rsid w:val="003563B8"/>
    <w:rsid w:val="0035742D"/>
    <w:rsid w:val="00357A6E"/>
    <w:rsid w:val="0036038A"/>
    <w:rsid w:val="00360EC0"/>
    <w:rsid w:val="00361C52"/>
    <w:rsid w:val="00361ED8"/>
    <w:rsid w:val="003626A8"/>
    <w:rsid w:val="003638AB"/>
    <w:rsid w:val="00364FAE"/>
    <w:rsid w:val="00365B2F"/>
    <w:rsid w:val="00366C9A"/>
    <w:rsid w:val="00367355"/>
    <w:rsid w:val="003703F7"/>
    <w:rsid w:val="00370A8C"/>
    <w:rsid w:val="00371329"/>
    <w:rsid w:val="003723A4"/>
    <w:rsid w:val="00373135"/>
    <w:rsid w:val="003734E5"/>
    <w:rsid w:val="00373783"/>
    <w:rsid w:val="00374529"/>
    <w:rsid w:val="00375B58"/>
    <w:rsid w:val="00375D66"/>
    <w:rsid w:val="00376547"/>
    <w:rsid w:val="003776DB"/>
    <w:rsid w:val="00380F6C"/>
    <w:rsid w:val="003815C7"/>
    <w:rsid w:val="003818BD"/>
    <w:rsid w:val="00382235"/>
    <w:rsid w:val="003872DB"/>
    <w:rsid w:val="00387DEE"/>
    <w:rsid w:val="00387F9F"/>
    <w:rsid w:val="003931AE"/>
    <w:rsid w:val="003944C4"/>
    <w:rsid w:val="003944E7"/>
    <w:rsid w:val="00394553"/>
    <w:rsid w:val="00395E1C"/>
    <w:rsid w:val="00396807"/>
    <w:rsid w:val="00397C7A"/>
    <w:rsid w:val="003A2A4D"/>
    <w:rsid w:val="003A39FF"/>
    <w:rsid w:val="003A403A"/>
    <w:rsid w:val="003A46CB"/>
    <w:rsid w:val="003A495C"/>
    <w:rsid w:val="003A4A59"/>
    <w:rsid w:val="003A57CB"/>
    <w:rsid w:val="003A59D1"/>
    <w:rsid w:val="003A5C0A"/>
    <w:rsid w:val="003A63C1"/>
    <w:rsid w:val="003B08C2"/>
    <w:rsid w:val="003B0A23"/>
    <w:rsid w:val="003B11C2"/>
    <w:rsid w:val="003B1830"/>
    <w:rsid w:val="003B2A90"/>
    <w:rsid w:val="003B2EA7"/>
    <w:rsid w:val="003B5E42"/>
    <w:rsid w:val="003B62A1"/>
    <w:rsid w:val="003B77D1"/>
    <w:rsid w:val="003C07FD"/>
    <w:rsid w:val="003C252E"/>
    <w:rsid w:val="003C5B99"/>
    <w:rsid w:val="003C5E44"/>
    <w:rsid w:val="003C5FA7"/>
    <w:rsid w:val="003C66EA"/>
    <w:rsid w:val="003C6A51"/>
    <w:rsid w:val="003C7071"/>
    <w:rsid w:val="003C71DC"/>
    <w:rsid w:val="003C7E23"/>
    <w:rsid w:val="003D0E87"/>
    <w:rsid w:val="003D15E5"/>
    <w:rsid w:val="003D1D08"/>
    <w:rsid w:val="003D2385"/>
    <w:rsid w:val="003D3637"/>
    <w:rsid w:val="003D402E"/>
    <w:rsid w:val="003D4EC7"/>
    <w:rsid w:val="003D59B3"/>
    <w:rsid w:val="003D612A"/>
    <w:rsid w:val="003D6E12"/>
    <w:rsid w:val="003D7484"/>
    <w:rsid w:val="003D7E60"/>
    <w:rsid w:val="003E024C"/>
    <w:rsid w:val="003E0E9B"/>
    <w:rsid w:val="003E35A2"/>
    <w:rsid w:val="003E3788"/>
    <w:rsid w:val="003E4313"/>
    <w:rsid w:val="003E5B16"/>
    <w:rsid w:val="003E65B0"/>
    <w:rsid w:val="003E65EA"/>
    <w:rsid w:val="003E7F9F"/>
    <w:rsid w:val="003F0F99"/>
    <w:rsid w:val="003F0FC2"/>
    <w:rsid w:val="003F1CA7"/>
    <w:rsid w:val="003F3782"/>
    <w:rsid w:val="003F4874"/>
    <w:rsid w:val="003F4AC5"/>
    <w:rsid w:val="003F553F"/>
    <w:rsid w:val="003F6A9E"/>
    <w:rsid w:val="003F7D68"/>
    <w:rsid w:val="003F7E47"/>
    <w:rsid w:val="00400BDB"/>
    <w:rsid w:val="004016EF"/>
    <w:rsid w:val="00402116"/>
    <w:rsid w:val="0040239A"/>
    <w:rsid w:val="00402CFD"/>
    <w:rsid w:val="00402F13"/>
    <w:rsid w:val="00403DD4"/>
    <w:rsid w:val="00404BE0"/>
    <w:rsid w:val="00406E2F"/>
    <w:rsid w:val="00407B5B"/>
    <w:rsid w:val="00410DEA"/>
    <w:rsid w:val="004124D2"/>
    <w:rsid w:val="0041433E"/>
    <w:rsid w:val="00417BC5"/>
    <w:rsid w:val="00420F0E"/>
    <w:rsid w:val="004210F8"/>
    <w:rsid w:val="0042122C"/>
    <w:rsid w:val="00422D74"/>
    <w:rsid w:val="0042349B"/>
    <w:rsid w:val="00425496"/>
    <w:rsid w:val="0042594A"/>
    <w:rsid w:val="004262D8"/>
    <w:rsid w:val="004265E1"/>
    <w:rsid w:val="004271B3"/>
    <w:rsid w:val="004278DD"/>
    <w:rsid w:val="0043074C"/>
    <w:rsid w:val="004320F3"/>
    <w:rsid w:val="004325E8"/>
    <w:rsid w:val="00433959"/>
    <w:rsid w:val="00434E2E"/>
    <w:rsid w:val="0043638C"/>
    <w:rsid w:val="00436981"/>
    <w:rsid w:val="00440BAE"/>
    <w:rsid w:val="0044242B"/>
    <w:rsid w:val="004426E9"/>
    <w:rsid w:val="00444D98"/>
    <w:rsid w:val="00446A4F"/>
    <w:rsid w:val="00450DA7"/>
    <w:rsid w:val="004512ED"/>
    <w:rsid w:val="00451AFC"/>
    <w:rsid w:val="00452D40"/>
    <w:rsid w:val="00453618"/>
    <w:rsid w:val="00453AB7"/>
    <w:rsid w:val="0045422A"/>
    <w:rsid w:val="00454C69"/>
    <w:rsid w:val="004557C2"/>
    <w:rsid w:val="00455A09"/>
    <w:rsid w:val="00456206"/>
    <w:rsid w:val="00457669"/>
    <w:rsid w:val="00457C70"/>
    <w:rsid w:val="0046062B"/>
    <w:rsid w:val="00461F49"/>
    <w:rsid w:val="004631EE"/>
    <w:rsid w:val="00463B60"/>
    <w:rsid w:val="004658F9"/>
    <w:rsid w:val="00465C25"/>
    <w:rsid w:val="00465D10"/>
    <w:rsid w:val="00466255"/>
    <w:rsid w:val="0046785C"/>
    <w:rsid w:val="004709CC"/>
    <w:rsid w:val="00470EAF"/>
    <w:rsid w:val="0047144F"/>
    <w:rsid w:val="004730D3"/>
    <w:rsid w:val="00474BA9"/>
    <w:rsid w:val="004803BD"/>
    <w:rsid w:val="004806B8"/>
    <w:rsid w:val="00481116"/>
    <w:rsid w:val="004829DC"/>
    <w:rsid w:val="004835E2"/>
    <w:rsid w:val="004838AE"/>
    <w:rsid w:val="00486213"/>
    <w:rsid w:val="004867C2"/>
    <w:rsid w:val="00486AF5"/>
    <w:rsid w:val="00487504"/>
    <w:rsid w:val="00487529"/>
    <w:rsid w:val="00490546"/>
    <w:rsid w:val="00490A64"/>
    <w:rsid w:val="00493D6E"/>
    <w:rsid w:val="004A0B1F"/>
    <w:rsid w:val="004A0C0F"/>
    <w:rsid w:val="004A145F"/>
    <w:rsid w:val="004A1747"/>
    <w:rsid w:val="004A174E"/>
    <w:rsid w:val="004A2B53"/>
    <w:rsid w:val="004A3239"/>
    <w:rsid w:val="004A589C"/>
    <w:rsid w:val="004A61E9"/>
    <w:rsid w:val="004A7421"/>
    <w:rsid w:val="004B04D8"/>
    <w:rsid w:val="004B122D"/>
    <w:rsid w:val="004B23D7"/>
    <w:rsid w:val="004B4E67"/>
    <w:rsid w:val="004B4F55"/>
    <w:rsid w:val="004B508C"/>
    <w:rsid w:val="004B5E49"/>
    <w:rsid w:val="004B63F1"/>
    <w:rsid w:val="004B7E58"/>
    <w:rsid w:val="004B7E6C"/>
    <w:rsid w:val="004C193C"/>
    <w:rsid w:val="004C3B0F"/>
    <w:rsid w:val="004C3B95"/>
    <w:rsid w:val="004C48BC"/>
    <w:rsid w:val="004C508C"/>
    <w:rsid w:val="004C7F41"/>
    <w:rsid w:val="004D0ED2"/>
    <w:rsid w:val="004D1067"/>
    <w:rsid w:val="004D2EC4"/>
    <w:rsid w:val="004D3A2A"/>
    <w:rsid w:val="004D3DB6"/>
    <w:rsid w:val="004D5E98"/>
    <w:rsid w:val="004D7083"/>
    <w:rsid w:val="004D7941"/>
    <w:rsid w:val="004E17F2"/>
    <w:rsid w:val="004E3750"/>
    <w:rsid w:val="004E379E"/>
    <w:rsid w:val="004E3848"/>
    <w:rsid w:val="004E44FD"/>
    <w:rsid w:val="004E4B04"/>
    <w:rsid w:val="004E57B3"/>
    <w:rsid w:val="004E5F04"/>
    <w:rsid w:val="004E630E"/>
    <w:rsid w:val="004E64BF"/>
    <w:rsid w:val="004F0A7B"/>
    <w:rsid w:val="004F0C0A"/>
    <w:rsid w:val="004F2D68"/>
    <w:rsid w:val="004F2EC7"/>
    <w:rsid w:val="004F30B0"/>
    <w:rsid w:val="004F3181"/>
    <w:rsid w:val="004F34A0"/>
    <w:rsid w:val="004F7424"/>
    <w:rsid w:val="004F7559"/>
    <w:rsid w:val="005015CE"/>
    <w:rsid w:val="00501B94"/>
    <w:rsid w:val="00501F45"/>
    <w:rsid w:val="0050267C"/>
    <w:rsid w:val="00502C5A"/>
    <w:rsid w:val="00504F9E"/>
    <w:rsid w:val="005055E5"/>
    <w:rsid w:val="00505754"/>
    <w:rsid w:val="00506A64"/>
    <w:rsid w:val="00510477"/>
    <w:rsid w:val="0051068C"/>
    <w:rsid w:val="00511A11"/>
    <w:rsid w:val="00512178"/>
    <w:rsid w:val="00513114"/>
    <w:rsid w:val="005132BA"/>
    <w:rsid w:val="0051406E"/>
    <w:rsid w:val="0051444A"/>
    <w:rsid w:val="005146AC"/>
    <w:rsid w:val="0051622B"/>
    <w:rsid w:val="005202EB"/>
    <w:rsid w:val="005204F2"/>
    <w:rsid w:val="00520CB7"/>
    <w:rsid w:val="005212C7"/>
    <w:rsid w:val="0052267D"/>
    <w:rsid w:val="005228B6"/>
    <w:rsid w:val="005243CA"/>
    <w:rsid w:val="00524452"/>
    <w:rsid w:val="00524A86"/>
    <w:rsid w:val="0052519F"/>
    <w:rsid w:val="0052529F"/>
    <w:rsid w:val="00525590"/>
    <w:rsid w:val="00525A7E"/>
    <w:rsid w:val="0052627A"/>
    <w:rsid w:val="005265F3"/>
    <w:rsid w:val="00526DAE"/>
    <w:rsid w:val="005309A7"/>
    <w:rsid w:val="005314C7"/>
    <w:rsid w:val="00536377"/>
    <w:rsid w:val="00536882"/>
    <w:rsid w:val="00536A1D"/>
    <w:rsid w:val="00536DFD"/>
    <w:rsid w:val="0053770C"/>
    <w:rsid w:val="00537B74"/>
    <w:rsid w:val="00542B95"/>
    <w:rsid w:val="00543965"/>
    <w:rsid w:val="005442FC"/>
    <w:rsid w:val="00546536"/>
    <w:rsid w:val="0055021A"/>
    <w:rsid w:val="005505A5"/>
    <w:rsid w:val="005518F5"/>
    <w:rsid w:val="00551D06"/>
    <w:rsid w:val="00551FC5"/>
    <w:rsid w:val="00552580"/>
    <w:rsid w:val="00552B48"/>
    <w:rsid w:val="005536D8"/>
    <w:rsid w:val="00556D13"/>
    <w:rsid w:val="005573A4"/>
    <w:rsid w:val="005575A3"/>
    <w:rsid w:val="0056006F"/>
    <w:rsid w:val="005605B8"/>
    <w:rsid w:val="005617AC"/>
    <w:rsid w:val="00561CDC"/>
    <w:rsid w:val="00561E0A"/>
    <w:rsid w:val="00561E10"/>
    <w:rsid w:val="005621D3"/>
    <w:rsid w:val="005634D5"/>
    <w:rsid w:val="00563655"/>
    <w:rsid w:val="00563849"/>
    <w:rsid w:val="00563ECB"/>
    <w:rsid w:val="00564343"/>
    <w:rsid w:val="00566375"/>
    <w:rsid w:val="00567299"/>
    <w:rsid w:val="00567AE9"/>
    <w:rsid w:val="00567FD8"/>
    <w:rsid w:val="00570CF7"/>
    <w:rsid w:val="00570E83"/>
    <w:rsid w:val="005716E6"/>
    <w:rsid w:val="00571A18"/>
    <w:rsid w:val="00572EFA"/>
    <w:rsid w:val="00573B4C"/>
    <w:rsid w:val="00573D58"/>
    <w:rsid w:val="0057480F"/>
    <w:rsid w:val="00574A1B"/>
    <w:rsid w:val="005752DC"/>
    <w:rsid w:val="00576C40"/>
    <w:rsid w:val="00577B7C"/>
    <w:rsid w:val="0058010A"/>
    <w:rsid w:val="00580315"/>
    <w:rsid w:val="00580B38"/>
    <w:rsid w:val="0058100F"/>
    <w:rsid w:val="00581814"/>
    <w:rsid w:val="005821DA"/>
    <w:rsid w:val="005823ED"/>
    <w:rsid w:val="00582B2C"/>
    <w:rsid w:val="0058332A"/>
    <w:rsid w:val="005835C0"/>
    <w:rsid w:val="00583DE8"/>
    <w:rsid w:val="005856FE"/>
    <w:rsid w:val="00586EEB"/>
    <w:rsid w:val="0058791F"/>
    <w:rsid w:val="005905EE"/>
    <w:rsid w:val="0059097C"/>
    <w:rsid w:val="005913E5"/>
    <w:rsid w:val="005919DB"/>
    <w:rsid w:val="005920CE"/>
    <w:rsid w:val="00592EC2"/>
    <w:rsid w:val="00593044"/>
    <w:rsid w:val="0059304B"/>
    <w:rsid w:val="00593735"/>
    <w:rsid w:val="00594D60"/>
    <w:rsid w:val="005951AA"/>
    <w:rsid w:val="00595881"/>
    <w:rsid w:val="00595ADB"/>
    <w:rsid w:val="00595FC2"/>
    <w:rsid w:val="00596340"/>
    <w:rsid w:val="005A04DD"/>
    <w:rsid w:val="005A05AA"/>
    <w:rsid w:val="005A131C"/>
    <w:rsid w:val="005A29E4"/>
    <w:rsid w:val="005A32A2"/>
    <w:rsid w:val="005A42AC"/>
    <w:rsid w:val="005A76FA"/>
    <w:rsid w:val="005A7D09"/>
    <w:rsid w:val="005A7F73"/>
    <w:rsid w:val="005B1440"/>
    <w:rsid w:val="005B186C"/>
    <w:rsid w:val="005B22DE"/>
    <w:rsid w:val="005B494E"/>
    <w:rsid w:val="005B5016"/>
    <w:rsid w:val="005B52A0"/>
    <w:rsid w:val="005B5DF3"/>
    <w:rsid w:val="005B67F5"/>
    <w:rsid w:val="005B7454"/>
    <w:rsid w:val="005B7E4B"/>
    <w:rsid w:val="005C0238"/>
    <w:rsid w:val="005C0FB7"/>
    <w:rsid w:val="005C1F0B"/>
    <w:rsid w:val="005C287D"/>
    <w:rsid w:val="005C2F4D"/>
    <w:rsid w:val="005C55AC"/>
    <w:rsid w:val="005C582F"/>
    <w:rsid w:val="005C699A"/>
    <w:rsid w:val="005D01D8"/>
    <w:rsid w:val="005D0978"/>
    <w:rsid w:val="005D1ACD"/>
    <w:rsid w:val="005D1FB0"/>
    <w:rsid w:val="005D2F48"/>
    <w:rsid w:val="005D3611"/>
    <w:rsid w:val="005D3831"/>
    <w:rsid w:val="005D49FC"/>
    <w:rsid w:val="005D5167"/>
    <w:rsid w:val="005D5858"/>
    <w:rsid w:val="005D61EE"/>
    <w:rsid w:val="005E0578"/>
    <w:rsid w:val="005E0A4D"/>
    <w:rsid w:val="005E1716"/>
    <w:rsid w:val="005E182A"/>
    <w:rsid w:val="005E217D"/>
    <w:rsid w:val="005E63A8"/>
    <w:rsid w:val="005E6B77"/>
    <w:rsid w:val="005E78DA"/>
    <w:rsid w:val="005F0DC9"/>
    <w:rsid w:val="005F3A7D"/>
    <w:rsid w:val="005F4399"/>
    <w:rsid w:val="005F43FF"/>
    <w:rsid w:val="005F50E6"/>
    <w:rsid w:val="005F634B"/>
    <w:rsid w:val="005F6D5C"/>
    <w:rsid w:val="005F74E2"/>
    <w:rsid w:val="00600D2B"/>
    <w:rsid w:val="00601E4B"/>
    <w:rsid w:val="0060227E"/>
    <w:rsid w:val="0060300F"/>
    <w:rsid w:val="0060352D"/>
    <w:rsid w:val="00603F1C"/>
    <w:rsid w:val="00604E6D"/>
    <w:rsid w:val="00604E9A"/>
    <w:rsid w:val="0060583C"/>
    <w:rsid w:val="00605C6E"/>
    <w:rsid w:val="00606996"/>
    <w:rsid w:val="00607411"/>
    <w:rsid w:val="00611423"/>
    <w:rsid w:val="006114BD"/>
    <w:rsid w:val="00611942"/>
    <w:rsid w:val="00613273"/>
    <w:rsid w:val="0062027E"/>
    <w:rsid w:val="00621686"/>
    <w:rsid w:val="00622283"/>
    <w:rsid w:val="00622A4D"/>
    <w:rsid w:val="006249B4"/>
    <w:rsid w:val="00624A6C"/>
    <w:rsid w:val="00626394"/>
    <w:rsid w:val="00632A13"/>
    <w:rsid w:val="00633ED3"/>
    <w:rsid w:val="00633F37"/>
    <w:rsid w:val="00634722"/>
    <w:rsid w:val="00634859"/>
    <w:rsid w:val="00634B12"/>
    <w:rsid w:val="00635079"/>
    <w:rsid w:val="0063522C"/>
    <w:rsid w:val="006366ED"/>
    <w:rsid w:val="006373E9"/>
    <w:rsid w:val="00637FDE"/>
    <w:rsid w:val="00640AEB"/>
    <w:rsid w:val="00640BAB"/>
    <w:rsid w:val="00642CA3"/>
    <w:rsid w:val="00642E7C"/>
    <w:rsid w:val="006433C5"/>
    <w:rsid w:val="00643703"/>
    <w:rsid w:val="00643794"/>
    <w:rsid w:val="0064519B"/>
    <w:rsid w:val="00646475"/>
    <w:rsid w:val="00646939"/>
    <w:rsid w:val="0064733A"/>
    <w:rsid w:val="006473C4"/>
    <w:rsid w:val="006475EC"/>
    <w:rsid w:val="00651718"/>
    <w:rsid w:val="00655BDA"/>
    <w:rsid w:val="0065749D"/>
    <w:rsid w:val="006578F2"/>
    <w:rsid w:val="00657B1E"/>
    <w:rsid w:val="006601F5"/>
    <w:rsid w:val="006607B2"/>
    <w:rsid w:val="00660CB4"/>
    <w:rsid w:val="0066142B"/>
    <w:rsid w:val="00662941"/>
    <w:rsid w:val="006639A6"/>
    <w:rsid w:val="0066426E"/>
    <w:rsid w:val="006643E8"/>
    <w:rsid w:val="00665D55"/>
    <w:rsid w:val="0066605F"/>
    <w:rsid w:val="006665E0"/>
    <w:rsid w:val="0066667B"/>
    <w:rsid w:val="00666953"/>
    <w:rsid w:val="00667630"/>
    <w:rsid w:val="00667A22"/>
    <w:rsid w:val="00667B38"/>
    <w:rsid w:val="00670DE5"/>
    <w:rsid w:val="00671E2B"/>
    <w:rsid w:val="00672334"/>
    <w:rsid w:val="00676208"/>
    <w:rsid w:val="00677018"/>
    <w:rsid w:val="006770D3"/>
    <w:rsid w:val="006807E1"/>
    <w:rsid w:val="00680EAD"/>
    <w:rsid w:val="0068105E"/>
    <w:rsid w:val="006818B4"/>
    <w:rsid w:val="00682310"/>
    <w:rsid w:val="0068506C"/>
    <w:rsid w:val="0068599D"/>
    <w:rsid w:val="006866B5"/>
    <w:rsid w:val="00690422"/>
    <w:rsid w:val="00690A98"/>
    <w:rsid w:val="00691073"/>
    <w:rsid w:val="00691590"/>
    <w:rsid w:val="00692511"/>
    <w:rsid w:val="00692D3F"/>
    <w:rsid w:val="00693B96"/>
    <w:rsid w:val="006941E6"/>
    <w:rsid w:val="006946B4"/>
    <w:rsid w:val="00694D17"/>
    <w:rsid w:val="00695003"/>
    <w:rsid w:val="00696DC5"/>
    <w:rsid w:val="00697BF2"/>
    <w:rsid w:val="00697E0E"/>
    <w:rsid w:val="006A02E0"/>
    <w:rsid w:val="006A1800"/>
    <w:rsid w:val="006A2E16"/>
    <w:rsid w:val="006A2E21"/>
    <w:rsid w:val="006A39C7"/>
    <w:rsid w:val="006A4A5E"/>
    <w:rsid w:val="006A5171"/>
    <w:rsid w:val="006A65E6"/>
    <w:rsid w:val="006A7549"/>
    <w:rsid w:val="006A799F"/>
    <w:rsid w:val="006A7AF7"/>
    <w:rsid w:val="006B0A95"/>
    <w:rsid w:val="006B0D1D"/>
    <w:rsid w:val="006B1C8B"/>
    <w:rsid w:val="006B2EA5"/>
    <w:rsid w:val="006B377F"/>
    <w:rsid w:val="006B3DA5"/>
    <w:rsid w:val="006B6EF4"/>
    <w:rsid w:val="006C1266"/>
    <w:rsid w:val="006C263F"/>
    <w:rsid w:val="006C3F4B"/>
    <w:rsid w:val="006C4A38"/>
    <w:rsid w:val="006C5B8F"/>
    <w:rsid w:val="006C7D49"/>
    <w:rsid w:val="006D0D7B"/>
    <w:rsid w:val="006D0EDB"/>
    <w:rsid w:val="006D154E"/>
    <w:rsid w:val="006D4820"/>
    <w:rsid w:val="006D4E05"/>
    <w:rsid w:val="006D56BD"/>
    <w:rsid w:val="006D5B74"/>
    <w:rsid w:val="006D5E1A"/>
    <w:rsid w:val="006D5ED4"/>
    <w:rsid w:val="006D628F"/>
    <w:rsid w:val="006D665C"/>
    <w:rsid w:val="006D6A67"/>
    <w:rsid w:val="006D7942"/>
    <w:rsid w:val="006E0F59"/>
    <w:rsid w:val="006E2465"/>
    <w:rsid w:val="006E2F1E"/>
    <w:rsid w:val="006E3007"/>
    <w:rsid w:val="006E329B"/>
    <w:rsid w:val="006E36C2"/>
    <w:rsid w:val="006E3BEE"/>
    <w:rsid w:val="006E45C4"/>
    <w:rsid w:val="006E4FFC"/>
    <w:rsid w:val="006E5100"/>
    <w:rsid w:val="006E5B11"/>
    <w:rsid w:val="006E683B"/>
    <w:rsid w:val="006E6A0E"/>
    <w:rsid w:val="006E7095"/>
    <w:rsid w:val="006E7289"/>
    <w:rsid w:val="006E729C"/>
    <w:rsid w:val="006E7BFA"/>
    <w:rsid w:val="006F07EC"/>
    <w:rsid w:val="006F0C60"/>
    <w:rsid w:val="006F1400"/>
    <w:rsid w:val="006F169F"/>
    <w:rsid w:val="006F19C2"/>
    <w:rsid w:val="006F22BE"/>
    <w:rsid w:val="006F239C"/>
    <w:rsid w:val="006F23E1"/>
    <w:rsid w:val="006F328F"/>
    <w:rsid w:val="006F390F"/>
    <w:rsid w:val="006F3CCA"/>
    <w:rsid w:val="006F41D6"/>
    <w:rsid w:val="006F4716"/>
    <w:rsid w:val="006F6E52"/>
    <w:rsid w:val="006F6FE6"/>
    <w:rsid w:val="00700DDF"/>
    <w:rsid w:val="00701338"/>
    <w:rsid w:val="0070208B"/>
    <w:rsid w:val="0070333F"/>
    <w:rsid w:val="00703C42"/>
    <w:rsid w:val="00704E06"/>
    <w:rsid w:val="00706EA1"/>
    <w:rsid w:val="00707617"/>
    <w:rsid w:val="007100EF"/>
    <w:rsid w:val="0071038A"/>
    <w:rsid w:val="00712C62"/>
    <w:rsid w:val="00713222"/>
    <w:rsid w:val="00714356"/>
    <w:rsid w:val="00714962"/>
    <w:rsid w:val="007171C2"/>
    <w:rsid w:val="007216E4"/>
    <w:rsid w:val="007221D6"/>
    <w:rsid w:val="00723835"/>
    <w:rsid w:val="00724C51"/>
    <w:rsid w:val="00725349"/>
    <w:rsid w:val="00726B89"/>
    <w:rsid w:val="00727200"/>
    <w:rsid w:val="00732081"/>
    <w:rsid w:val="0073232B"/>
    <w:rsid w:val="00732B7F"/>
    <w:rsid w:val="0073377E"/>
    <w:rsid w:val="007338AE"/>
    <w:rsid w:val="00733A17"/>
    <w:rsid w:val="00733F32"/>
    <w:rsid w:val="0073436F"/>
    <w:rsid w:val="00734E3B"/>
    <w:rsid w:val="00736508"/>
    <w:rsid w:val="00736E98"/>
    <w:rsid w:val="00740D33"/>
    <w:rsid w:val="00741097"/>
    <w:rsid w:val="0074265C"/>
    <w:rsid w:val="00742EA4"/>
    <w:rsid w:val="007436F0"/>
    <w:rsid w:val="0074475F"/>
    <w:rsid w:val="00744843"/>
    <w:rsid w:val="0074617F"/>
    <w:rsid w:val="00747EE1"/>
    <w:rsid w:val="00747F74"/>
    <w:rsid w:val="0075151D"/>
    <w:rsid w:val="00752D82"/>
    <w:rsid w:val="00752EFD"/>
    <w:rsid w:val="007534F4"/>
    <w:rsid w:val="00755C13"/>
    <w:rsid w:val="007579B9"/>
    <w:rsid w:val="00760B67"/>
    <w:rsid w:val="007611CB"/>
    <w:rsid w:val="00764129"/>
    <w:rsid w:val="007662B7"/>
    <w:rsid w:val="007712E0"/>
    <w:rsid w:val="00771AA6"/>
    <w:rsid w:val="00771CA9"/>
    <w:rsid w:val="00772716"/>
    <w:rsid w:val="00772883"/>
    <w:rsid w:val="00773C4E"/>
    <w:rsid w:val="0077523B"/>
    <w:rsid w:val="007753E4"/>
    <w:rsid w:val="0077617F"/>
    <w:rsid w:val="00776DFE"/>
    <w:rsid w:val="00776F8B"/>
    <w:rsid w:val="00777CDE"/>
    <w:rsid w:val="00780327"/>
    <w:rsid w:val="007818A9"/>
    <w:rsid w:val="007824BD"/>
    <w:rsid w:val="007829F4"/>
    <w:rsid w:val="00783303"/>
    <w:rsid w:val="00784551"/>
    <w:rsid w:val="00786993"/>
    <w:rsid w:val="007878E9"/>
    <w:rsid w:val="00787C9C"/>
    <w:rsid w:val="00790580"/>
    <w:rsid w:val="0079178F"/>
    <w:rsid w:val="00791895"/>
    <w:rsid w:val="00791C10"/>
    <w:rsid w:val="007924A4"/>
    <w:rsid w:val="00792988"/>
    <w:rsid w:val="00796047"/>
    <w:rsid w:val="00796A2A"/>
    <w:rsid w:val="00796CC1"/>
    <w:rsid w:val="0079712D"/>
    <w:rsid w:val="00797208"/>
    <w:rsid w:val="00797881"/>
    <w:rsid w:val="007A013B"/>
    <w:rsid w:val="007A230A"/>
    <w:rsid w:val="007A2A25"/>
    <w:rsid w:val="007A4C9A"/>
    <w:rsid w:val="007A4DB3"/>
    <w:rsid w:val="007A564F"/>
    <w:rsid w:val="007A58D9"/>
    <w:rsid w:val="007A5E13"/>
    <w:rsid w:val="007A6E23"/>
    <w:rsid w:val="007B0204"/>
    <w:rsid w:val="007B089C"/>
    <w:rsid w:val="007B1586"/>
    <w:rsid w:val="007B3B33"/>
    <w:rsid w:val="007B3B69"/>
    <w:rsid w:val="007B3DA4"/>
    <w:rsid w:val="007B51E7"/>
    <w:rsid w:val="007B5446"/>
    <w:rsid w:val="007B5ABB"/>
    <w:rsid w:val="007B60BB"/>
    <w:rsid w:val="007B6282"/>
    <w:rsid w:val="007B7D7C"/>
    <w:rsid w:val="007B7F70"/>
    <w:rsid w:val="007C030C"/>
    <w:rsid w:val="007C05D3"/>
    <w:rsid w:val="007C211E"/>
    <w:rsid w:val="007C2888"/>
    <w:rsid w:val="007C2897"/>
    <w:rsid w:val="007C2ECF"/>
    <w:rsid w:val="007C3209"/>
    <w:rsid w:val="007C3B7A"/>
    <w:rsid w:val="007C5005"/>
    <w:rsid w:val="007C51E4"/>
    <w:rsid w:val="007C553E"/>
    <w:rsid w:val="007C788A"/>
    <w:rsid w:val="007D2EFA"/>
    <w:rsid w:val="007D50A6"/>
    <w:rsid w:val="007D55A5"/>
    <w:rsid w:val="007D5790"/>
    <w:rsid w:val="007D6295"/>
    <w:rsid w:val="007D64E4"/>
    <w:rsid w:val="007D68B4"/>
    <w:rsid w:val="007D6954"/>
    <w:rsid w:val="007D7429"/>
    <w:rsid w:val="007D7C54"/>
    <w:rsid w:val="007E059E"/>
    <w:rsid w:val="007E155A"/>
    <w:rsid w:val="007E1A48"/>
    <w:rsid w:val="007E2A1D"/>
    <w:rsid w:val="007E3214"/>
    <w:rsid w:val="007E4CCE"/>
    <w:rsid w:val="007E4D84"/>
    <w:rsid w:val="007E4FC4"/>
    <w:rsid w:val="007E5C05"/>
    <w:rsid w:val="007E75AD"/>
    <w:rsid w:val="007E7ADB"/>
    <w:rsid w:val="007F0258"/>
    <w:rsid w:val="007F04BF"/>
    <w:rsid w:val="007F0DF7"/>
    <w:rsid w:val="007F10E2"/>
    <w:rsid w:val="007F2361"/>
    <w:rsid w:val="007F375B"/>
    <w:rsid w:val="007F415C"/>
    <w:rsid w:val="007F488C"/>
    <w:rsid w:val="007F548E"/>
    <w:rsid w:val="007F6C3D"/>
    <w:rsid w:val="00800514"/>
    <w:rsid w:val="00800784"/>
    <w:rsid w:val="00800EC8"/>
    <w:rsid w:val="008010A6"/>
    <w:rsid w:val="00801679"/>
    <w:rsid w:val="00801FFE"/>
    <w:rsid w:val="00803717"/>
    <w:rsid w:val="0080373A"/>
    <w:rsid w:val="008046FA"/>
    <w:rsid w:val="008047BD"/>
    <w:rsid w:val="00806B21"/>
    <w:rsid w:val="0080750F"/>
    <w:rsid w:val="00807A76"/>
    <w:rsid w:val="00807E32"/>
    <w:rsid w:val="008102E9"/>
    <w:rsid w:val="008119DC"/>
    <w:rsid w:val="00811CB0"/>
    <w:rsid w:val="008143AA"/>
    <w:rsid w:val="008143CE"/>
    <w:rsid w:val="008149B1"/>
    <w:rsid w:val="00814A1B"/>
    <w:rsid w:val="0081508A"/>
    <w:rsid w:val="00816251"/>
    <w:rsid w:val="00816769"/>
    <w:rsid w:val="0081739C"/>
    <w:rsid w:val="008178F6"/>
    <w:rsid w:val="00817A1B"/>
    <w:rsid w:val="00820692"/>
    <w:rsid w:val="00821DCE"/>
    <w:rsid w:val="00822293"/>
    <w:rsid w:val="008224E8"/>
    <w:rsid w:val="00822A7A"/>
    <w:rsid w:val="008237FD"/>
    <w:rsid w:val="00823A00"/>
    <w:rsid w:val="00824049"/>
    <w:rsid w:val="008275D4"/>
    <w:rsid w:val="00830691"/>
    <w:rsid w:val="00831CCB"/>
    <w:rsid w:val="00831F62"/>
    <w:rsid w:val="008320ED"/>
    <w:rsid w:val="00832295"/>
    <w:rsid w:val="008339E2"/>
    <w:rsid w:val="00835D49"/>
    <w:rsid w:val="008363F9"/>
    <w:rsid w:val="00837163"/>
    <w:rsid w:val="0084157F"/>
    <w:rsid w:val="00845674"/>
    <w:rsid w:val="00845785"/>
    <w:rsid w:val="008466DA"/>
    <w:rsid w:val="00846D5E"/>
    <w:rsid w:val="00847AC8"/>
    <w:rsid w:val="00847C4E"/>
    <w:rsid w:val="00850F16"/>
    <w:rsid w:val="00851067"/>
    <w:rsid w:val="0085174B"/>
    <w:rsid w:val="008517CD"/>
    <w:rsid w:val="00851FFA"/>
    <w:rsid w:val="00852812"/>
    <w:rsid w:val="008528CC"/>
    <w:rsid w:val="00852AB7"/>
    <w:rsid w:val="00852BEC"/>
    <w:rsid w:val="0085427D"/>
    <w:rsid w:val="00854BA0"/>
    <w:rsid w:val="00854E7A"/>
    <w:rsid w:val="00855169"/>
    <w:rsid w:val="00856763"/>
    <w:rsid w:val="0085689F"/>
    <w:rsid w:val="00857F5C"/>
    <w:rsid w:val="008604B8"/>
    <w:rsid w:val="00861785"/>
    <w:rsid w:val="00861A75"/>
    <w:rsid w:val="00861D09"/>
    <w:rsid w:val="008631D5"/>
    <w:rsid w:val="00865306"/>
    <w:rsid w:val="00865CE7"/>
    <w:rsid w:val="008702BD"/>
    <w:rsid w:val="008720CB"/>
    <w:rsid w:val="0087268D"/>
    <w:rsid w:val="00872B9F"/>
    <w:rsid w:val="00873400"/>
    <w:rsid w:val="008754B6"/>
    <w:rsid w:val="00881F1D"/>
    <w:rsid w:val="008823EA"/>
    <w:rsid w:val="0088316C"/>
    <w:rsid w:val="008850DE"/>
    <w:rsid w:val="0088601A"/>
    <w:rsid w:val="00886FD6"/>
    <w:rsid w:val="00890BA4"/>
    <w:rsid w:val="00890C98"/>
    <w:rsid w:val="00891520"/>
    <w:rsid w:val="00892047"/>
    <w:rsid w:val="0089221F"/>
    <w:rsid w:val="00892D84"/>
    <w:rsid w:val="008944B8"/>
    <w:rsid w:val="0089527A"/>
    <w:rsid w:val="00895F04"/>
    <w:rsid w:val="00897764"/>
    <w:rsid w:val="008A1E7A"/>
    <w:rsid w:val="008A2060"/>
    <w:rsid w:val="008A21ED"/>
    <w:rsid w:val="008A708A"/>
    <w:rsid w:val="008A7758"/>
    <w:rsid w:val="008B2312"/>
    <w:rsid w:val="008B48C1"/>
    <w:rsid w:val="008B5B54"/>
    <w:rsid w:val="008B66CA"/>
    <w:rsid w:val="008B6A82"/>
    <w:rsid w:val="008C00F9"/>
    <w:rsid w:val="008C0A70"/>
    <w:rsid w:val="008C26FE"/>
    <w:rsid w:val="008C46F3"/>
    <w:rsid w:val="008C4A67"/>
    <w:rsid w:val="008C4FF8"/>
    <w:rsid w:val="008C58DD"/>
    <w:rsid w:val="008C672A"/>
    <w:rsid w:val="008D1063"/>
    <w:rsid w:val="008D11A5"/>
    <w:rsid w:val="008D13D0"/>
    <w:rsid w:val="008D1D01"/>
    <w:rsid w:val="008D1EDE"/>
    <w:rsid w:val="008D28BC"/>
    <w:rsid w:val="008D34BC"/>
    <w:rsid w:val="008D3525"/>
    <w:rsid w:val="008D47FB"/>
    <w:rsid w:val="008D612E"/>
    <w:rsid w:val="008D6DA6"/>
    <w:rsid w:val="008D723E"/>
    <w:rsid w:val="008E0B4B"/>
    <w:rsid w:val="008E0F3D"/>
    <w:rsid w:val="008E3CB7"/>
    <w:rsid w:val="008E3DBD"/>
    <w:rsid w:val="008E528F"/>
    <w:rsid w:val="008E5466"/>
    <w:rsid w:val="008E5755"/>
    <w:rsid w:val="008E623A"/>
    <w:rsid w:val="008E676C"/>
    <w:rsid w:val="008E77AD"/>
    <w:rsid w:val="008F0B6C"/>
    <w:rsid w:val="008F0F68"/>
    <w:rsid w:val="008F2002"/>
    <w:rsid w:val="008F2339"/>
    <w:rsid w:val="008F2EAD"/>
    <w:rsid w:val="008F2F91"/>
    <w:rsid w:val="008F3494"/>
    <w:rsid w:val="008F3A9F"/>
    <w:rsid w:val="008F3F53"/>
    <w:rsid w:val="008F4F60"/>
    <w:rsid w:val="008F7449"/>
    <w:rsid w:val="008F747F"/>
    <w:rsid w:val="008F7DCD"/>
    <w:rsid w:val="0090043B"/>
    <w:rsid w:val="00900F88"/>
    <w:rsid w:val="009017F3"/>
    <w:rsid w:val="00901AE3"/>
    <w:rsid w:val="009027E9"/>
    <w:rsid w:val="00902FF8"/>
    <w:rsid w:val="0090395A"/>
    <w:rsid w:val="00903E9F"/>
    <w:rsid w:val="0090417C"/>
    <w:rsid w:val="009048BE"/>
    <w:rsid w:val="00904BF6"/>
    <w:rsid w:val="00905B28"/>
    <w:rsid w:val="0090731B"/>
    <w:rsid w:val="00907597"/>
    <w:rsid w:val="00910075"/>
    <w:rsid w:val="009102D1"/>
    <w:rsid w:val="00910B3A"/>
    <w:rsid w:val="00911628"/>
    <w:rsid w:val="0091257D"/>
    <w:rsid w:val="00912636"/>
    <w:rsid w:val="0091311D"/>
    <w:rsid w:val="00913387"/>
    <w:rsid w:val="009146A4"/>
    <w:rsid w:val="00914D35"/>
    <w:rsid w:val="0091590E"/>
    <w:rsid w:val="00916497"/>
    <w:rsid w:val="009172CD"/>
    <w:rsid w:val="009207F2"/>
    <w:rsid w:val="00920FD6"/>
    <w:rsid w:val="00922EDE"/>
    <w:rsid w:val="009230DF"/>
    <w:rsid w:val="009233DD"/>
    <w:rsid w:val="00924800"/>
    <w:rsid w:val="0092553D"/>
    <w:rsid w:val="00927278"/>
    <w:rsid w:val="00927B82"/>
    <w:rsid w:val="00930E60"/>
    <w:rsid w:val="009310DB"/>
    <w:rsid w:val="009314D9"/>
    <w:rsid w:val="009319BE"/>
    <w:rsid w:val="00931AF2"/>
    <w:rsid w:val="00931C91"/>
    <w:rsid w:val="009325F1"/>
    <w:rsid w:val="0093389B"/>
    <w:rsid w:val="00937327"/>
    <w:rsid w:val="00937F6C"/>
    <w:rsid w:val="0094092A"/>
    <w:rsid w:val="00940D2D"/>
    <w:rsid w:val="00941339"/>
    <w:rsid w:val="009414A8"/>
    <w:rsid w:val="00942D22"/>
    <w:rsid w:val="00950E89"/>
    <w:rsid w:val="00952923"/>
    <w:rsid w:val="00952C1E"/>
    <w:rsid w:val="009539FB"/>
    <w:rsid w:val="00954813"/>
    <w:rsid w:val="00954C23"/>
    <w:rsid w:val="00957799"/>
    <w:rsid w:val="009601B2"/>
    <w:rsid w:val="009603B3"/>
    <w:rsid w:val="00960923"/>
    <w:rsid w:val="009614C2"/>
    <w:rsid w:val="00961BBE"/>
    <w:rsid w:val="00961BC2"/>
    <w:rsid w:val="00961E43"/>
    <w:rsid w:val="00962644"/>
    <w:rsid w:val="00966C24"/>
    <w:rsid w:val="00967E29"/>
    <w:rsid w:val="009701DC"/>
    <w:rsid w:val="00971185"/>
    <w:rsid w:val="0097320C"/>
    <w:rsid w:val="00973682"/>
    <w:rsid w:val="009752C1"/>
    <w:rsid w:val="0097568A"/>
    <w:rsid w:val="00975FB8"/>
    <w:rsid w:val="00981892"/>
    <w:rsid w:val="00981F93"/>
    <w:rsid w:val="00982FD2"/>
    <w:rsid w:val="00983A82"/>
    <w:rsid w:val="009853DB"/>
    <w:rsid w:val="009859B2"/>
    <w:rsid w:val="00986309"/>
    <w:rsid w:val="009879B6"/>
    <w:rsid w:val="009879D9"/>
    <w:rsid w:val="00987B4B"/>
    <w:rsid w:val="009902EC"/>
    <w:rsid w:val="00990A44"/>
    <w:rsid w:val="00990D6D"/>
    <w:rsid w:val="009915A4"/>
    <w:rsid w:val="00996584"/>
    <w:rsid w:val="00997980"/>
    <w:rsid w:val="00997F79"/>
    <w:rsid w:val="009A06C3"/>
    <w:rsid w:val="009A076F"/>
    <w:rsid w:val="009A08B3"/>
    <w:rsid w:val="009A1C3E"/>
    <w:rsid w:val="009A2288"/>
    <w:rsid w:val="009A2468"/>
    <w:rsid w:val="009A25FD"/>
    <w:rsid w:val="009A2676"/>
    <w:rsid w:val="009A2F11"/>
    <w:rsid w:val="009A328A"/>
    <w:rsid w:val="009A3795"/>
    <w:rsid w:val="009A66B8"/>
    <w:rsid w:val="009A6E10"/>
    <w:rsid w:val="009B075D"/>
    <w:rsid w:val="009B3458"/>
    <w:rsid w:val="009B345B"/>
    <w:rsid w:val="009B3677"/>
    <w:rsid w:val="009B375A"/>
    <w:rsid w:val="009B39DA"/>
    <w:rsid w:val="009B3F33"/>
    <w:rsid w:val="009B4C65"/>
    <w:rsid w:val="009B6248"/>
    <w:rsid w:val="009B6253"/>
    <w:rsid w:val="009B6E50"/>
    <w:rsid w:val="009B7C49"/>
    <w:rsid w:val="009C025B"/>
    <w:rsid w:val="009C0655"/>
    <w:rsid w:val="009C08FF"/>
    <w:rsid w:val="009C1BFA"/>
    <w:rsid w:val="009C379C"/>
    <w:rsid w:val="009C431C"/>
    <w:rsid w:val="009C44DF"/>
    <w:rsid w:val="009C62F1"/>
    <w:rsid w:val="009C65B4"/>
    <w:rsid w:val="009C67C1"/>
    <w:rsid w:val="009C7487"/>
    <w:rsid w:val="009C79A8"/>
    <w:rsid w:val="009C7F06"/>
    <w:rsid w:val="009D1327"/>
    <w:rsid w:val="009D2ABC"/>
    <w:rsid w:val="009D2EDB"/>
    <w:rsid w:val="009D2FF1"/>
    <w:rsid w:val="009D3623"/>
    <w:rsid w:val="009D47E2"/>
    <w:rsid w:val="009D4A3F"/>
    <w:rsid w:val="009D4BEE"/>
    <w:rsid w:val="009D4C6C"/>
    <w:rsid w:val="009D6105"/>
    <w:rsid w:val="009D66B8"/>
    <w:rsid w:val="009E174A"/>
    <w:rsid w:val="009E186C"/>
    <w:rsid w:val="009E19F7"/>
    <w:rsid w:val="009E331B"/>
    <w:rsid w:val="009E384F"/>
    <w:rsid w:val="009E5A96"/>
    <w:rsid w:val="009E5FDB"/>
    <w:rsid w:val="009E6704"/>
    <w:rsid w:val="009E6D2C"/>
    <w:rsid w:val="009E6D3C"/>
    <w:rsid w:val="009E7A90"/>
    <w:rsid w:val="009F01BA"/>
    <w:rsid w:val="009F055D"/>
    <w:rsid w:val="009F0E33"/>
    <w:rsid w:val="009F27A7"/>
    <w:rsid w:val="009F454F"/>
    <w:rsid w:val="009F5EBE"/>
    <w:rsid w:val="009F5FC7"/>
    <w:rsid w:val="009F7974"/>
    <w:rsid w:val="00A00791"/>
    <w:rsid w:val="00A01382"/>
    <w:rsid w:val="00A01552"/>
    <w:rsid w:val="00A01BE0"/>
    <w:rsid w:val="00A01BFC"/>
    <w:rsid w:val="00A02C2F"/>
    <w:rsid w:val="00A03285"/>
    <w:rsid w:val="00A03C0A"/>
    <w:rsid w:val="00A03ED7"/>
    <w:rsid w:val="00A063EA"/>
    <w:rsid w:val="00A06FB9"/>
    <w:rsid w:val="00A076E5"/>
    <w:rsid w:val="00A0795F"/>
    <w:rsid w:val="00A1024E"/>
    <w:rsid w:val="00A10859"/>
    <w:rsid w:val="00A10E07"/>
    <w:rsid w:val="00A10F48"/>
    <w:rsid w:val="00A13E48"/>
    <w:rsid w:val="00A14B32"/>
    <w:rsid w:val="00A1524B"/>
    <w:rsid w:val="00A16DB3"/>
    <w:rsid w:val="00A2118E"/>
    <w:rsid w:val="00A219C6"/>
    <w:rsid w:val="00A22770"/>
    <w:rsid w:val="00A22BFC"/>
    <w:rsid w:val="00A22E2E"/>
    <w:rsid w:val="00A24208"/>
    <w:rsid w:val="00A24302"/>
    <w:rsid w:val="00A25B61"/>
    <w:rsid w:val="00A2654E"/>
    <w:rsid w:val="00A26AFB"/>
    <w:rsid w:val="00A27135"/>
    <w:rsid w:val="00A27F50"/>
    <w:rsid w:val="00A30564"/>
    <w:rsid w:val="00A3286A"/>
    <w:rsid w:val="00A33329"/>
    <w:rsid w:val="00A33D4D"/>
    <w:rsid w:val="00A33FC9"/>
    <w:rsid w:val="00A34CBC"/>
    <w:rsid w:val="00A35FA3"/>
    <w:rsid w:val="00A36400"/>
    <w:rsid w:val="00A37AEB"/>
    <w:rsid w:val="00A40D9B"/>
    <w:rsid w:val="00A40D9E"/>
    <w:rsid w:val="00A40E7F"/>
    <w:rsid w:val="00A42803"/>
    <w:rsid w:val="00A4285A"/>
    <w:rsid w:val="00A44922"/>
    <w:rsid w:val="00A44B7A"/>
    <w:rsid w:val="00A4598A"/>
    <w:rsid w:val="00A45A39"/>
    <w:rsid w:val="00A471FC"/>
    <w:rsid w:val="00A51760"/>
    <w:rsid w:val="00A51892"/>
    <w:rsid w:val="00A5216D"/>
    <w:rsid w:val="00A52244"/>
    <w:rsid w:val="00A52B17"/>
    <w:rsid w:val="00A536EC"/>
    <w:rsid w:val="00A558BC"/>
    <w:rsid w:val="00A56896"/>
    <w:rsid w:val="00A5709F"/>
    <w:rsid w:val="00A576A5"/>
    <w:rsid w:val="00A57C12"/>
    <w:rsid w:val="00A57F6D"/>
    <w:rsid w:val="00A6061F"/>
    <w:rsid w:val="00A607AE"/>
    <w:rsid w:val="00A61424"/>
    <w:rsid w:val="00A61539"/>
    <w:rsid w:val="00A62EBF"/>
    <w:rsid w:val="00A62F80"/>
    <w:rsid w:val="00A65AA4"/>
    <w:rsid w:val="00A674D0"/>
    <w:rsid w:val="00A67626"/>
    <w:rsid w:val="00A704F4"/>
    <w:rsid w:val="00A70ED6"/>
    <w:rsid w:val="00A72F5C"/>
    <w:rsid w:val="00A73A11"/>
    <w:rsid w:val="00A758C6"/>
    <w:rsid w:val="00A75A19"/>
    <w:rsid w:val="00A76C3A"/>
    <w:rsid w:val="00A80CDC"/>
    <w:rsid w:val="00A80E87"/>
    <w:rsid w:val="00A82808"/>
    <w:rsid w:val="00A829BB"/>
    <w:rsid w:val="00A829E6"/>
    <w:rsid w:val="00A8486A"/>
    <w:rsid w:val="00A85FFC"/>
    <w:rsid w:val="00A8682F"/>
    <w:rsid w:val="00A870C8"/>
    <w:rsid w:val="00A873B4"/>
    <w:rsid w:val="00A8777E"/>
    <w:rsid w:val="00A879C1"/>
    <w:rsid w:val="00A91295"/>
    <w:rsid w:val="00A913D1"/>
    <w:rsid w:val="00A9231A"/>
    <w:rsid w:val="00A92EAB"/>
    <w:rsid w:val="00A94380"/>
    <w:rsid w:val="00A94A40"/>
    <w:rsid w:val="00A94B4C"/>
    <w:rsid w:val="00A950DB"/>
    <w:rsid w:val="00A97A85"/>
    <w:rsid w:val="00AA12BF"/>
    <w:rsid w:val="00AA24BD"/>
    <w:rsid w:val="00AA3371"/>
    <w:rsid w:val="00AA36BE"/>
    <w:rsid w:val="00AA38EF"/>
    <w:rsid w:val="00AA3E63"/>
    <w:rsid w:val="00AA5FDA"/>
    <w:rsid w:val="00AA717F"/>
    <w:rsid w:val="00AA734A"/>
    <w:rsid w:val="00AB008B"/>
    <w:rsid w:val="00AB112C"/>
    <w:rsid w:val="00AB17A3"/>
    <w:rsid w:val="00AB358A"/>
    <w:rsid w:val="00AB3950"/>
    <w:rsid w:val="00AB56BF"/>
    <w:rsid w:val="00AB70E1"/>
    <w:rsid w:val="00AB7AFA"/>
    <w:rsid w:val="00AB7F4B"/>
    <w:rsid w:val="00AC003E"/>
    <w:rsid w:val="00AC00C6"/>
    <w:rsid w:val="00AC272E"/>
    <w:rsid w:val="00AC2C55"/>
    <w:rsid w:val="00AC3B8A"/>
    <w:rsid w:val="00AC40A3"/>
    <w:rsid w:val="00AC4506"/>
    <w:rsid w:val="00AC5143"/>
    <w:rsid w:val="00AC5334"/>
    <w:rsid w:val="00AC6502"/>
    <w:rsid w:val="00AC7280"/>
    <w:rsid w:val="00AD0096"/>
    <w:rsid w:val="00AD2847"/>
    <w:rsid w:val="00AD344E"/>
    <w:rsid w:val="00AD3857"/>
    <w:rsid w:val="00AD4C76"/>
    <w:rsid w:val="00AD4D6A"/>
    <w:rsid w:val="00AD4D89"/>
    <w:rsid w:val="00AD5420"/>
    <w:rsid w:val="00AD5754"/>
    <w:rsid w:val="00AE058A"/>
    <w:rsid w:val="00AE089F"/>
    <w:rsid w:val="00AE17F4"/>
    <w:rsid w:val="00AE3697"/>
    <w:rsid w:val="00AE4C59"/>
    <w:rsid w:val="00AE5393"/>
    <w:rsid w:val="00AE5CE4"/>
    <w:rsid w:val="00AE6D29"/>
    <w:rsid w:val="00AE70C7"/>
    <w:rsid w:val="00AF025E"/>
    <w:rsid w:val="00AF0B89"/>
    <w:rsid w:val="00AF1467"/>
    <w:rsid w:val="00AF36CF"/>
    <w:rsid w:val="00AF5660"/>
    <w:rsid w:val="00AF6B7D"/>
    <w:rsid w:val="00AF6E97"/>
    <w:rsid w:val="00B00D1D"/>
    <w:rsid w:val="00B01C0F"/>
    <w:rsid w:val="00B025D0"/>
    <w:rsid w:val="00B02FD0"/>
    <w:rsid w:val="00B03F4F"/>
    <w:rsid w:val="00B0487B"/>
    <w:rsid w:val="00B0613E"/>
    <w:rsid w:val="00B0791A"/>
    <w:rsid w:val="00B1011D"/>
    <w:rsid w:val="00B10666"/>
    <w:rsid w:val="00B106DE"/>
    <w:rsid w:val="00B14370"/>
    <w:rsid w:val="00B15A0F"/>
    <w:rsid w:val="00B15A61"/>
    <w:rsid w:val="00B16361"/>
    <w:rsid w:val="00B16E0B"/>
    <w:rsid w:val="00B2042F"/>
    <w:rsid w:val="00B20DE5"/>
    <w:rsid w:val="00B21176"/>
    <w:rsid w:val="00B2185D"/>
    <w:rsid w:val="00B2209C"/>
    <w:rsid w:val="00B23110"/>
    <w:rsid w:val="00B277F4"/>
    <w:rsid w:val="00B27924"/>
    <w:rsid w:val="00B303BD"/>
    <w:rsid w:val="00B30A78"/>
    <w:rsid w:val="00B30A86"/>
    <w:rsid w:val="00B30B65"/>
    <w:rsid w:val="00B325CF"/>
    <w:rsid w:val="00B326A2"/>
    <w:rsid w:val="00B34003"/>
    <w:rsid w:val="00B345CC"/>
    <w:rsid w:val="00B3496A"/>
    <w:rsid w:val="00B34D32"/>
    <w:rsid w:val="00B40B68"/>
    <w:rsid w:val="00B4119B"/>
    <w:rsid w:val="00B41AAD"/>
    <w:rsid w:val="00B41B85"/>
    <w:rsid w:val="00B42DB5"/>
    <w:rsid w:val="00B4411E"/>
    <w:rsid w:val="00B4676D"/>
    <w:rsid w:val="00B47038"/>
    <w:rsid w:val="00B475C8"/>
    <w:rsid w:val="00B518F4"/>
    <w:rsid w:val="00B54A40"/>
    <w:rsid w:val="00B5554C"/>
    <w:rsid w:val="00B564DA"/>
    <w:rsid w:val="00B57074"/>
    <w:rsid w:val="00B578EA"/>
    <w:rsid w:val="00B57DF4"/>
    <w:rsid w:val="00B60558"/>
    <w:rsid w:val="00B61395"/>
    <w:rsid w:val="00B6319B"/>
    <w:rsid w:val="00B63E82"/>
    <w:rsid w:val="00B64415"/>
    <w:rsid w:val="00B64553"/>
    <w:rsid w:val="00B652CD"/>
    <w:rsid w:val="00B653FC"/>
    <w:rsid w:val="00B667C8"/>
    <w:rsid w:val="00B7022F"/>
    <w:rsid w:val="00B73279"/>
    <w:rsid w:val="00B742C0"/>
    <w:rsid w:val="00B752E3"/>
    <w:rsid w:val="00B752F7"/>
    <w:rsid w:val="00B75C18"/>
    <w:rsid w:val="00B81594"/>
    <w:rsid w:val="00B821DE"/>
    <w:rsid w:val="00B825AB"/>
    <w:rsid w:val="00B8512C"/>
    <w:rsid w:val="00B85862"/>
    <w:rsid w:val="00B86A83"/>
    <w:rsid w:val="00B86E32"/>
    <w:rsid w:val="00B87521"/>
    <w:rsid w:val="00B9097F"/>
    <w:rsid w:val="00B921EC"/>
    <w:rsid w:val="00B9255D"/>
    <w:rsid w:val="00B928A8"/>
    <w:rsid w:val="00B92B27"/>
    <w:rsid w:val="00B92D8E"/>
    <w:rsid w:val="00B93341"/>
    <w:rsid w:val="00B93DF3"/>
    <w:rsid w:val="00B94B60"/>
    <w:rsid w:val="00B9590D"/>
    <w:rsid w:val="00B95A05"/>
    <w:rsid w:val="00BA0E67"/>
    <w:rsid w:val="00BA1222"/>
    <w:rsid w:val="00BA1904"/>
    <w:rsid w:val="00BA3828"/>
    <w:rsid w:val="00BA57E8"/>
    <w:rsid w:val="00BA5C6D"/>
    <w:rsid w:val="00BA6D28"/>
    <w:rsid w:val="00BA795B"/>
    <w:rsid w:val="00BB031D"/>
    <w:rsid w:val="00BB1310"/>
    <w:rsid w:val="00BB1ED3"/>
    <w:rsid w:val="00BB24D2"/>
    <w:rsid w:val="00BB3603"/>
    <w:rsid w:val="00BB3E32"/>
    <w:rsid w:val="00BB4796"/>
    <w:rsid w:val="00BB6F79"/>
    <w:rsid w:val="00BC0548"/>
    <w:rsid w:val="00BC06BD"/>
    <w:rsid w:val="00BC1121"/>
    <w:rsid w:val="00BC5099"/>
    <w:rsid w:val="00BC6705"/>
    <w:rsid w:val="00BC6CE9"/>
    <w:rsid w:val="00BC73C4"/>
    <w:rsid w:val="00BD0606"/>
    <w:rsid w:val="00BD08AF"/>
    <w:rsid w:val="00BD22C9"/>
    <w:rsid w:val="00BD2424"/>
    <w:rsid w:val="00BD2BF8"/>
    <w:rsid w:val="00BD2C65"/>
    <w:rsid w:val="00BD32D6"/>
    <w:rsid w:val="00BD3555"/>
    <w:rsid w:val="00BD3630"/>
    <w:rsid w:val="00BD4180"/>
    <w:rsid w:val="00BD43B7"/>
    <w:rsid w:val="00BD50CD"/>
    <w:rsid w:val="00BD6FCB"/>
    <w:rsid w:val="00BD738D"/>
    <w:rsid w:val="00BE00B4"/>
    <w:rsid w:val="00BE033B"/>
    <w:rsid w:val="00BE0B72"/>
    <w:rsid w:val="00BE2386"/>
    <w:rsid w:val="00BE285B"/>
    <w:rsid w:val="00BE2C2F"/>
    <w:rsid w:val="00BE39A5"/>
    <w:rsid w:val="00BE3D69"/>
    <w:rsid w:val="00BE3E5B"/>
    <w:rsid w:val="00BE45D0"/>
    <w:rsid w:val="00BE54FB"/>
    <w:rsid w:val="00BE5F0D"/>
    <w:rsid w:val="00BF1A04"/>
    <w:rsid w:val="00BF1C62"/>
    <w:rsid w:val="00BF234E"/>
    <w:rsid w:val="00BF2E63"/>
    <w:rsid w:val="00BF3B2D"/>
    <w:rsid w:val="00BF4639"/>
    <w:rsid w:val="00BF59FB"/>
    <w:rsid w:val="00BF63B2"/>
    <w:rsid w:val="00BF7BA3"/>
    <w:rsid w:val="00C00445"/>
    <w:rsid w:val="00C023EB"/>
    <w:rsid w:val="00C03E30"/>
    <w:rsid w:val="00C04663"/>
    <w:rsid w:val="00C053B1"/>
    <w:rsid w:val="00C06120"/>
    <w:rsid w:val="00C07192"/>
    <w:rsid w:val="00C11AE3"/>
    <w:rsid w:val="00C123FB"/>
    <w:rsid w:val="00C12AEA"/>
    <w:rsid w:val="00C138A9"/>
    <w:rsid w:val="00C1470E"/>
    <w:rsid w:val="00C157B2"/>
    <w:rsid w:val="00C15DEF"/>
    <w:rsid w:val="00C15E6B"/>
    <w:rsid w:val="00C162C1"/>
    <w:rsid w:val="00C16357"/>
    <w:rsid w:val="00C16761"/>
    <w:rsid w:val="00C17223"/>
    <w:rsid w:val="00C17515"/>
    <w:rsid w:val="00C17E18"/>
    <w:rsid w:val="00C20A6E"/>
    <w:rsid w:val="00C20C66"/>
    <w:rsid w:val="00C20E63"/>
    <w:rsid w:val="00C2127C"/>
    <w:rsid w:val="00C21BDC"/>
    <w:rsid w:val="00C221B6"/>
    <w:rsid w:val="00C22330"/>
    <w:rsid w:val="00C22A1C"/>
    <w:rsid w:val="00C256EF"/>
    <w:rsid w:val="00C269ED"/>
    <w:rsid w:val="00C26BBC"/>
    <w:rsid w:val="00C27073"/>
    <w:rsid w:val="00C27FA9"/>
    <w:rsid w:val="00C31D63"/>
    <w:rsid w:val="00C32F7B"/>
    <w:rsid w:val="00C337F4"/>
    <w:rsid w:val="00C3397F"/>
    <w:rsid w:val="00C35F7F"/>
    <w:rsid w:val="00C36A47"/>
    <w:rsid w:val="00C3728F"/>
    <w:rsid w:val="00C37524"/>
    <w:rsid w:val="00C377ED"/>
    <w:rsid w:val="00C44123"/>
    <w:rsid w:val="00C445AA"/>
    <w:rsid w:val="00C45440"/>
    <w:rsid w:val="00C46502"/>
    <w:rsid w:val="00C46800"/>
    <w:rsid w:val="00C47295"/>
    <w:rsid w:val="00C504E1"/>
    <w:rsid w:val="00C510F0"/>
    <w:rsid w:val="00C531D9"/>
    <w:rsid w:val="00C53783"/>
    <w:rsid w:val="00C54BD7"/>
    <w:rsid w:val="00C55489"/>
    <w:rsid w:val="00C5577F"/>
    <w:rsid w:val="00C55FFE"/>
    <w:rsid w:val="00C57328"/>
    <w:rsid w:val="00C57EA1"/>
    <w:rsid w:val="00C57EE7"/>
    <w:rsid w:val="00C6039B"/>
    <w:rsid w:val="00C60899"/>
    <w:rsid w:val="00C62244"/>
    <w:rsid w:val="00C6370A"/>
    <w:rsid w:val="00C63EF3"/>
    <w:rsid w:val="00C63F4E"/>
    <w:rsid w:val="00C64F73"/>
    <w:rsid w:val="00C65109"/>
    <w:rsid w:val="00C67614"/>
    <w:rsid w:val="00C679AF"/>
    <w:rsid w:val="00C67BFD"/>
    <w:rsid w:val="00C71A8E"/>
    <w:rsid w:val="00C72E35"/>
    <w:rsid w:val="00C73BAB"/>
    <w:rsid w:val="00C73D27"/>
    <w:rsid w:val="00C742A0"/>
    <w:rsid w:val="00C74B03"/>
    <w:rsid w:val="00C74DB0"/>
    <w:rsid w:val="00C75A89"/>
    <w:rsid w:val="00C761A1"/>
    <w:rsid w:val="00C777C9"/>
    <w:rsid w:val="00C778AE"/>
    <w:rsid w:val="00C77E46"/>
    <w:rsid w:val="00C77F57"/>
    <w:rsid w:val="00C8024C"/>
    <w:rsid w:val="00C80820"/>
    <w:rsid w:val="00C8119D"/>
    <w:rsid w:val="00C81717"/>
    <w:rsid w:val="00C81F24"/>
    <w:rsid w:val="00C82512"/>
    <w:rsid w:val="00C82793"/>
    <w:rsid w:val="00C82A37"/>
    <w:rsid w:val="00C82AD1"/>
    <w:rsid w:val="00C833EA"/>
    <w:rsid w:val="00C8381C"/>
    <w:rsid w:val="00C83E1F"/>
    <w:rsid w:val="00C875FF"/>
    <w:rsid w:val="00C90C03"/>
    <w:rsid w:val="00C9165E"/>
    <w:rsid w:val="00C91FF3"/>
    <w:rsid w:val="00C94645"/>
    <w:rsid w:val="00C95E97"/>
    <w:rsid w:val="00C96EF0"/>
    <w:rsid w:val="00C97217"/>
    <w:rsid w:val="00C9765C"/>
    <w:rsid w:val="00CA02FE"/>
    <w:rsid w:val="00CA13CD"/>
    <w:rsid w:val="00CA1B9B"/>
    <w:rsid w:val="00CA251D"/>
    <w:rsid w:val="00CA2844"/>
    <w:rsid w:val="00CA2BE0"/>
    <w:rsid w:val="00CA35E2"/>
    <w:rsid w:val="00CA3833"/>
    <w:rsid w:val="00CA413C"/>
    <w:rsid w:val="00CA5BC5"/>
    <w:rsid w:val="00CA6FE1"/>
    <w:rsid w:val="00CA7507"/>
    <w:rsid w:val="00CB0B57"/>
    <w:rsid w:val="00CB12ED"/>
    <w:rsid w:val="00CB23FE"/>
    <w:rsid w:val="00CB328A"/>
    <w:rsid w:val="00CB4581"/>
    <w:rsid w:val="00CB53FB"/>
    <w:rsid w:val="00CB592C"/>
    <w:rsid w:val="00CB5CF6"/>
    <w:rsid w:val="00CB6756"/>
    <w:rsid w:val="00CB69B6"/>
    <w:rsid w:val="00CB7B53"/>
    <w:rsid w:val="00CC01E7"/>
    <w:rsid w:val="00CC0284"/>
    <w:rsid w:val="00CC053B"/>
    <w:rsid w:val="00CC303E"/>
    <w:rsid w:val="00CC3A26"/>
    <w:rsid w:val="00CC3D6B"/>
    <w:rsid w:val="00CC41D1"/>
    <w:rsid w:val="00CC698D"/>
    <w:rsid w:val="00CC7074"/>
    <w:rsid w:val="00CC7476"/>
    <w:rsid w:val="00CC76FA"/>
    <w:rsid w:val="00CD040B"/>
    <w:rsid w:val="00CD22CE"/>
    <w:rsid w:val="00CD2995"/>
    <w:rsid w:val="00CD2D94"/>
    <w:rsid w:val="00CD31A8"/>
    <w:rsid w:val="00CD3473"/>
    <w:rsid w:val="00CD3DD8"/>
    <w:rsid w:val="00CD4666"/>
    <w:rsid w:val="00CD46B9"/>
    <w:rsid w:val="00CD4ADB"/>
    <w:rsid w:val="00CE0E95"/>
    <w:rsid w:val="00CE1681"/>
    <w:rsid w:val="00CE1B86"/>
    <w:rsid w:val="00CE3709"/>
    <w:rsid w:val="00CE4378"/>
    <w:rsid w:val="00CE43C8"/>
    <w:rsid w:val="00CE4C8F"/>
    <w:rsid w:val="00CE5009"/>
    <w:rsid w:val="00CE5C3E"/>
    <w:rsid w:val="00CE67F4"/>
    <w:rsid w:val="00CE6C03"/>
    <w:rsid w:val="00CE6DE0"/>
    <w:rsid w:val="00CE78A5"/>
    <w:rsid w:val="00CF0099"/>
    <w:rsid w:val="00CF0CCB"/>
    <w:rsid w:val="00CF0DCF"/>
    <w:rsid w:val="00CF192E"/>
    <w:rsid w:val="00CF1F14"/>
    <w:rsid w:val="00CF2F89"/>
    <w:rsid w:val="00CF35A7"/>
    <w:rsid w:val="00CF35E5"/>
    <w:rsid w:val="00CF4130"/>
    <w:rsid w:val="00CF53A7"/>
    <w:rsid w:val="00CF6791"/>
    <w:rsid w:val="00CF68EE"/>
    <w:rsid w:val="00CF6C93"/>
    <w:rsid w:val="00CF7ECB"/>
    <w:rsid w:val="00D00F95"/>
    <w:rsid w:val="00D01CD2"/>
    <w:rsid w:val="00D01D30"/>
    <w:rsid w:val="00D01F78"/>
    <w:rsid w:val="00D02BAA"/>
    <w:rsid w:val="00D04120"/>
    <w:rsid w:val="00D052F4"/>
    <w:rsid w:val="00D06126"/>
    <w:rsid w:val="00D06D68"/>
    <w:rsid w:val="00D1066F"/>
    <w:rsid w:val="00D107EE"/>
    <w:rsid w:val="00D10DF1"/>
    <w:rsid w:val="00D12151"/>
    <w:rsid w:val="00D1453C"/>
    <w:rsid w:val="00D14A1A"/>
    <w:rsid w:val="00D213E5"/>
    <w:rsid w:val="00D22025"/>
    <w:rsid w:val="00D228DF"/>
    <w:rsid w:val="00D22F87"/>
    <w:rsid w:val="00D235EA"/>
    <w:rsid w:val="00D23879"/>
    <w:rsid w:val="00D24627"/>
    <w:rsid w:val="00D2508C"/>
    <w:rsid w:val="00D2542E"/>
    <w:rsid w:val="00D25718"/>
    <w:rsid w:val="00D260FB"/>
    <w:rsid w:val="00D273F1"/>
    <w:rsid w:val="00D30929"/>
    <w:rsid w:val="00D30AF7"/>
    <w:rsid w:val="00D31901"/>
    <w:rsid w:val="00D31A77"/>
    <w:rsid w:val="00D32FAD"/>
    <w:rsid w:val="00D34C4C"/>
    <w:rsid w:val="00D3669C"/>
    <w:rsid w:val="00D37C38"/>
    <w:rsid w:val="00D37D82"/>
    <w:rsid w:val="00D37F4F"/>
    <w:rsid w:val="00D4059E"/>
    <w:rsid w:val="00D406F7"/>
    <w:rsid w:val="00D41967"/>
    <w:rsid w:val="00D419EA"/>
    <w:rsid w:val="00D41CAE"/>
    <w:rsid w:val="00D41CBB"/>
    <w:rsid w:val="00D42964"/>
    <w:rsid w:val="00D42F50"/>
    <w:rsid w:val="00D4317B"/>
    <w:rsid w:val="00D43877"/>
    <w:rsid w:val="00D43945"/>
    <w:rsid w:val="00D44A2C"/>
    <w:rsid w:val="00D45549"/>
    <w:rsid w:val="00D52A31"/>
    <w:rsid w:val="00D53A55"/>
    <w:rsid w:val="00D5417B"/>
    <w:rsid w:val="00D54518"/>
    <w:rsid w:val="00D54EB5"/>
    <w:rsid w:val="00D56CF9"/>
    <w:rsid w:val="00D56E63"/>
    <w:rsid w:val="00D57BBF"/>
    <w:rsid w:val="00D57C87"/>
    <w:rsid w:val="00D60B39"/>
    <w:rsid w:val="00D613E4"/>
    <w:rsid w:val="00D61A74"/>
    <w:rsid w:val="00D61D15"/>
    <w:rsid w:val="00D62BEF"/>
    <w:rsid w:val="00D63273"/>
    <w:rsid w:val="00D6347A"/>
    <w:rsid w:val="00D64C1B"/>
    <w:rsid w:val="00D671BF"/>
    <w:rsid w:val="00D70F68"/>
    <w:rsid w:val="00D7147D"/>
    <w:rsid w:val="00D71D3A"/>
    <w:rsid w:val="00D71D7C"/>
    <w:rsid w:val="00D729A0"/>
    <w:rsid w:val="00D73321"/>
    <w:rsid w:val="00D74009"/>
    <w:rsid w:val="00D74120"/>
    <w:rsid w:val="00D747F3"/>
    <w:rsid w:val="00D74F0F"/>
    <w:rsid w:val="00D758E8"/>
    <w:rsid w:val="00D75A29"/>
    <w:rsid w:val="00D77B62"/>
    <w:rsid w:val="00D77BBD"/>
    <w:rsid w:val="00D77E0C"/>
    <w:rsid w:val="00D808C3"/>
    <w:rsid w:val="00D83017"/>
    <w:rsid w:val="00D8383E"/>
    <w:rsid w:val="00D83B88"/>
    <w:rsid w:val="00D841B6"/>
    <w:rsid w:val="00D841BB"/>
    <w:rsid w:val="00D85C97"/>
    <w:rsid w:val="00D85FD9"/>
    <w:rsid w:val="00D860BB"/>
    <w:rsid w:val="00D875DB"/>
    <w:rsid w:val="00D87B5B"/>
    <w:rsid w:val="00D90241"/>
    <w:rsid w:val="00D9072A"/>
    <w:rsid w:val="00D91662"/>
    <w:rsid w:val="00D92D5F"/>
    <w:rsid w:val="00D93A55"/>
    <w:rsid w:val="00D93AB6"/>
    <w:rsid w:val="00D93BCC"/>
    <w:rsid w:val="00D93BD0"/>
    <w:rsid w:val="00D93C83"/>
    <w:rsid w:val="00D93E9B"/>
    <w:rsid w:val="00D96718"/>
    <w:rsid w:val="00D97234"/>
    <w:rsid w:val="00DA011C"/>
    <w:rsid w:val="00DA066E"/>
    <w:rsid w:val="00DA2450"/>
    <w:rsid w:val="00DA271A"/>
    <w:rsid w:val="00DA3886"/>
    <w:rsid w:val="00DA4003"/>
    <w:rsid w:val="00DA4298"/>
    <w:rsid w:val="00DA4D14"/>
    <w:rsid w:val="00DA5647"/>
    <w:rsid w:val="00DA65E5"/>
    <w:rsid w:val="00DA68A5"/>
    <w:rsid w:val="00DB055E"/>
    <w:rsid w:val="00DB08C0"/>
    <w:rsid w:val="00DB154A"/>
    <w:rsid w:val="00DB19B8"/>
    <w:rsid w:val="00DB23CE"/>
    <w:rsid w:val="00DB45D6"/>
    <w:rsid w:val="00DB4F87"/>
    <w:rsid w:val="00DB5DC0"/>
    <w:rsid w:val="00DB6A2B"/>
    <w:rsid w:val="00DB6CBB"/>
    <w:rsid w:val="00DB7743"/>
    <w:rsid w:val="00DC0386"/>
    <w:rsid w:val="00DC1C45"/>
    <w:rsid w:val="00DC1D25"/>
    <w:rsid w:val="00DC2036"/>
    <w:rsid w:val="00DC3089"/>
    <w:rsid w:val="00DC3672"/>
    <w:rsid w:val="00DC49B5"/>
    <w:rsid w:val="00DC510A"/>
    <w:rsid w:val="00DC5344"/>
    <w:rsid w:val="00DC5625"/>
    <w:rsid w:val="00DC5D1B"/>
    <w:rsid w:val="00DC66D2"/>
    <w:rsid w:val="00DC7735"/>
    <w:rsid w:val="00DD0CC1"/>
    <w:rsid w:val="00DD0CEC"/>
    <w:rsid w:val="00DD100F"/>
    <w:rsid w:val="00DD189E"/>
    <w:rsid w:val="00DD20D9"/>
    <w:rsid w:val="00DD3535"/>
    <w:rsid w:val="00DD3A62"/>
    <w:rsid w:val="00DD45CB"/>
    <w:rsid w:val="00DD53AD"/>
    <w:rsid w:val="00DD64CA"/>
    <w:rsid w:val="00DD6AC6"/>
    <w:rsid w:val="00DE0763"/>
    <w:rsid w:val="00DE0F40"/>
    <w:rsid w:val="00DE186B"/>
    <w:rsid w:val="00DE30E0"/>
    <w:rsid w:val="00DE481F"/>
    <w:rsid w:val="00DE4AEF"/>
    <w:rsid w:val="00DE4DBA"/>
    <w:rsid w:val="00DE4F66"/>
    <w:rsid w:val="00DE5BF9"/>
    <w:rsid w:val="00DE681F"/>
    <w:rsid w:val="00DE6967"/>
    <w:rsid w:val="00DF01E7"/>
    <w:rsid w:val="00DF0B42"/>
    <w:rsid w:val="00DF0D0C"/>
    <w:rsid w:val="00DF0DA3"/>
    <w:rsid w:val="00DF10F3"/>
    <w:rsid w:val="00DF28AA"/>
    <w:rsid w:val="00DF3FAF"/>
    <w:rsid w:val="00DF41BA"/>
    <w:rsid w:val="00DF49A8"/>
    <w:rsid w:val="00DF4C03"/>
    <w:rsid w:val="00DF6219"/>
    <w:rsid w:val="00DF6F2E"/>
    <w:rsid w:val="00DF7A5D"/>
    <w:rsid w:val="00E000CD"/>
    <w:rsid w:val="00E007C5"/>
    <w:rsid w:val="00E008B7"/>
    <w:rsid w:val="00E00BE1"/>
    <w:rsid w:val="00E00C11"/>
    <w:rsid w:val="00E019CF"/>
    <w:rsid w:val="00E01A13"/>
    <w:rsid w:val="00E01B0A"/>
    <w:rsid w:val="00E02586"/>
    <w:rsid w:val="00E02E01"/>
    <w:rsid w:val="00E03269"/>
    <w:rsid w:val="00E0344E"/>
    <w:rsid w:val="00E045C9"/>
    <w:rsid w:val="00E05DBA"/>
    <w:rsid w:val="00E05E78"/>
    <w:rsid w:val="00E05F11"/>
    <w:rsid w:val="00E072DD"/>
    <w:rsid w:val="00E12176"/>
    <w:rsid w:val="00E12CA7"/>
    <w:rsid w:val="00E1335F"/>
    <w:rsid w:val="00E14EF9"/>
    <w:rsid w:val="00E15372"/>
    <w:rsid w:val="00E1571F"/>
    <w:rsid w:val="00E15BFD"/>
    <w:rsid w:val="00E17120"/>
    <w:rsid w:val="00E17581"/>
    <w:rsid w:val="00E21906"/>
    <w:rsid w:val="00E220B5"/>
    <w:rsid w:val="00E22918"/>
    <w:rsid w:val="00E2293B"/>
    <w:rsid w:val="00E22EE5"/>
    <w:rsid w:val="00E23A63"/>
    <w:rsid w:val="00E247BD"/>
    <w:rsid w:val="00E24CD2"/>
    <w:rsid w:val="00E26629"/>
    <w:rsid w:val="00E26E7C"/>
    <w:rsid w:val="00E270DF"/>
    <w:rsid w:val="00E274D3"/>
    <w:rsid w:val="00E276AE"/>
    <w:rsid w:val="00E27F3F"/>
    <w:rsid w:val="00E307FA"/>
    <w:rsid w:val="00E31144"/>
    <w:rsid w:val="00E328D6"/>
    <w:rsid w:val="00E33462"/>
    <w:rsid w:val="00E33EA2"/>
    <w:rsid w:val="00E345C0"/>
    <w:rsid w:val="00E35492"/>
    <w:rsid w:val="00E36DA2"/>
    <w:rsid w:val="00E37768"/>
    <w:rsid w:val="00E3781A"/>
    <w:rsid w:val="00E379E0"/>
    <w:rsid w:val="00E4156C"/>
    <w:rsid w:val="00E4395D"/>
    <w:rsid w:val="00E455A7"/>
    <w:rsid w:val="00E45706"/>
    <w:rsid w:val="00E46CB1"/>
    <w:rsid w:val="00E515AE"/>
    <w:rsid w:val="00E517CA"/>
    <w:rsid w:val="00E51BF1"/>
    <w:rsid w:val="00E52A79"/>
    <w:rsid w:val="00E53D58"/>
    <w:rsid w:val="00E53E4A"/>
    <w:rsid w:val="00E543C5"/>
    <w:rsid w:val="00E5580D"/>
    <w:rsid w:val="00E55A90"/>
    <w:rsid w:val="00E56439"/>
    <w:rsid w:val="00E5715A"/>
    <w:rsid w:val="00E57C75"/>
    <w:rsid w:val="00E60C0E"/>
    <w:rsid w:val="00E6141B"/>
    <w:rsid w:val="00E61EAF"/>
    <w:rsid w:val="00E63AEE"/>
    <w:rsid w:val="00E63ED2"/>
    <w:rsid w:val="00E64246"/>
    <w:rsid w:val="00E650B5"/>
    <w:rsid w:val="00E65924"/>
    <w:rsid w:val="00E6608A"/>
    <w:rsid w:val="00E66248"/>
    <w:rsid w:val="00E66D46"/>
    <w:rsid w:val="00E71765"/>
    <w:rsid w:val="00E72B5E"/>
    <w:rsid w:val="00E7383C"/>
    <w:rsid w:val="00E740B9"/>
    <w:rsid w:val="00E74133"/>
    <w:rsid w:val="00E74F83"/>
    <w:rsid w:val="00E755AE"/>
    <w:rsid w:val="00E7567E"/>
    <w:rsid w:val="00E807D5"/>
    <w:rsid w:val="00E80825"/>
    <w:rsid w:val="00E80D03"/>
    <w:rsid w:val="00E815F6"/>
    <w:rsid w:val="00E81B46"/>
    <w:rsid w:val="00E81F18"/>
    <w:rsid w:val="00E820B5"/>
    <w:rsid w:val="00E82492"/>
    <w:rsid w:val="00E82D34"/>
    <w:rsid w:val="00E82D8D"/>
    <w:rsid w:val="00E86947"/>
    <w:rsid w:val="00E93069"/>
    <w:rsid w:val="00E9564E"/>
    <w:rsid w:val="00E95AA7"/>
    <w:rsid w:val="00E969CD"/>
    <w:rsid w:val="00E96A7F"/>
    <w:rsid w:val="00E97028"/>
    <w:rsid w:val="00E972C8"/>
    <w:rsid w:val="00E977B4"/>
    <w:rsid w:val="00EA1829"/>
    <w:rsid w:val="00EA19C2"/>
    <w:rsid w:val="00EA1D12"/>
    <w:rsid w:val="00EA3B98"/>
    <w:rsid w:val="00EA3F0A"/>
    <w:rsid w:val="00EA41CE"/>
    <w:rsid w:val="00EA6B47"/>
    <w:rsid w:val="00EA7E11"/>
    <w:rsid w:val="00EB028D"/>
    <w:rsid w:val="00EB034F"/>
    <w:rsid w:val="00EB0549"/>
    <w:rsid w:val="00EB105D"/>
    <w:rsid w:val="00EB25CE"/>
    <w:rsid w:val="00EB27EB"/>
    <w:rsid w:val="00EB56C3"/>
    <w:rsid w:val="00EB5814"/>
    <w:rsid w:val="00EB592E"/>
    <w:rsid w:val="00EB6C91"/>
    <w:rsid w:val="00EC0374"/>
    <w:rsid w:val="00EC33D1"/>
    <w:rsid w:val="00EC369E"/>
    <w:rsid w:val="00EC587B"/>
    <w:rsid w:val="00ED0B71"/>
    <w:rsid w:val="00ED0ED1"/>
    <w:rsid w:val="00ED11B5"/>
    <w:rsid w:val="00ED2391"/>
    <w:rsid w:val="00ED3061"/>
    <w:rsid w:val="00ED329A"/>
    <w:rsid w:val="00ED32E9"/>
    <w:rsid w:val="00ED34C1"/>
    <w:rsid w:val="00ED46A1"/>
    <w:rsid w:val="00ED49FF"/>
    <w:rsid w:val="00ED5BD4"/>
    <w:rsid w:val="00ED5CEF"/>
    <w:rsid w:val="00ED73A3"/>
    <w:rsid w:val="00EE0865"/>
    <w:rsid w:val="00EE1871"/>
    <w:rsid w:val="00EE304D"/>
    <w:rsid w:val="00EE3D00"/>
    <w:rsid w:val="00EE3FA4"/>
    <w:rsid w:val="00EE454D"/>
    <w:rsid w:val="00EE5798"/>
    <w:rsid w:val="00EE619A"/>
    <w:rsid w:val="00EE7D23"/>
    <w:rsid w:val="00EE7F5A"/>
    <w:rsid w:val="00EF0E89"/>
    <w:rsid w:val="00EF1907"/>
    <w:rsid w:val="00EF2525"/>
    <w:rsid w:val="00EF2E6F"/>
    <w:rsid w:val="00EF3461"/>
    <w:rsid w:val="00EF54E8"/>
    <w:rsid w:val="00EF67FB"/>
    <w:rsid w:val="00F014D7"/>
    <w:rsid w:val="00F0198F"/>
    <w:rsid w:val="00F02583"/>
    <w:rsid w:val="00F0301E"/>
    <w:rsid w:val="00F038A5"/>
    <w:rsid w:val="00F0578D"/>
    <w:rsid w:val="00F05F70"/>
    <w:rsid w:val="00F07BFA"/>
    <w:rsid w:val="00F07DF7"/>
    <w:rsid w:val="00F07E06"/>
    <w:rsid w:val="00F1090C"/>
    <w:rsid w:val="00F10FC6"/>
    <w:rsid w:val="00F1118C"/>
    <w:rsid w:val="00F112E4"/>
    <w:rsid w:val="00F11DB4"/>
    <w:rsid w:val="00F1262F"/>
    <w:rsid w:val="00F127E3"/>
    <w:rsid w:val="00F12828"/>
    <w:rsid w:val="00F1602F"/>
    <w:rsid w:val="00F165A5"/>
    <w:rsid w:val="00F16C9F"/>
    <w:rsid w:val="00F17219"/>
    <w:rsid w:val="00F20134"/>
    <w:rsid w:val="00F207A9"/>
    <w:rsid w:val="00F208CC"/>
    <w:rsid w:val="00F2164A"/>
    <w:rsid w:val="00F216BA"/>
    <w:rsid w:val="00F23955"/>
    <w:rsid w:val="00F2486F"/>
    <w:rsid w:val="00F248BC"/>
    <w:rsid w:val="00F24D6A"/>
    <w:rsid w:val="00F2566A"/>
    <w:rsid w:val="00F2599D"/>
    <w:rsid w:val="00F25C87"/>
    <w:rsid w:val="00F273AB"/>
    <w:rsid w:val="00F30299"/>
    <w:rsid w:val="00F310B8"/>
    <w:rsid w:val="00F31606"/>
    <w:rsid w:val="00F32974"/>
    <w:rsid w:val="00F32C29"/>
    <w:rsid w:val="00F33471"/>
    <w:rsid w:val="00F33BA9"/>
    <w:rsid w:val="00F33EA1"/>
    <w:rsid w:val="00F35C4B"/>
    <w:rsid w:val="00F35F89"/>
    <w:rsid w:val="00F36026"/>
    <w:rsid w:val="00F400F7"/>
    <w:rsid w:val="00F402B2"/>
    <w:rsid w:val="00F404BC"/>
    <w:rsid w:val="00F405D2"/>
    <w:rsid w:val="00F40EBA"/>
    <w:rsid w:val="00F4147B"/>
    <w:rsid w:val="00F41990"/>
    <w:rsid w:val="00F427CA"/>
    <w:rsid w:val="00F42E1B"/>
    <w:rsid w:val="00F43BC2"/>
    <w:rsid w:val="00F43F83"/>
    <w:rsid w:val="00F44953"/>
    <w:rsid w:val="00F44CA1"/>
    <w:rsid w:val="00F45478"/>
    <w:rsid w:val="00F45AD4"/>
    <w:rsid w:val="00F45C4F"/>
    <w:rsid w:val="00F45D0E"/>
    <w:rsid w:val="00F5045A"/>
    <w:rsid w:val="00F50B25"/>
    <w:rsid w:val="00F50E5A"/>
    <w:rsid w:val="00F514D4"/>
    <w:rsid w:val="00F5192B"/>
    <w:rsid w:val="00F51AD0"/>
    <w:rsid w:val="00F5208E"/>
    <w:rsid w:val="00F521AD"/>
    <w:rsid w:val="00F52F75"/>
    <w:rsid w:val="00F54339"/>
    <w:rsid w:val="00F5592E"/>
    <w:rsid w:val="00F55D0E"/>
    <w:rsid w:val="00F60D01"/>
    <w:rsid w:val="00F63322"/>
    <w:rsid w:val="00F63BF5"/>
    <w:rsid w:val="00F64139"/>
    <w:rsid w:val="00F64487"/>
    <w:rsid w:val="00F651C3"/>
    <w:rsid w:val="00F67517"/>
    <w:rsid w:val="00F70564"/>
    <w:rsid w:val="00F73C90"/>
    <w:rsid w:val="00F752A8"/>
    <w:rsid w:val="00F75360"/>
    <w:rsid w:val="00F75A3D"/>
    <w:rsid w:val="00F761CF"/>
    <w:rsid w:val="00F7684C"/>
    <w:rsid w:val="00F774CB"/>
    <w:rsid w:val="00F779E9"/>
    <w:rsid w:val="00F801A2"/>
    <w:rsid w:val="00F804B5"/>
    <w:rsid w:val="00F81A9F"/>
    <w:rsid w:val="00F828F7"/>
    <w:rsid w:val="00F82B1C"/>
    <w:rsid w:val="00F83131"/>
    <w:rsid w:val="00F84C20"/>
    <w:rsid w:val="00F9244B"/>
    <w:rsid w:val="00F94BD2"/>
    <w:rsid w:val="00F94CF5"/>
    <w:rsid w:val="00FA1259"/>
    <w:rsid w:val="00FA1484"/>
    <w:rsid w:val="00FA300C"/>
    <w:rsid w:val="00FA5D0C"/>
    <w:rsid w:val="00FA72CB"/>
    <w:rsid w:val="00FB0A6E"/>
    <w:rsid w:val="00FB0B6D"/>
    <w:rsid w:val="00FB17B6"/>
    <w:rsid w:val="00FB215D"/>
    <w:rsid w:val="00FB23D7"/>
    <w:rsid w:val="00FB2A50"/>
    <w:rsid w:val="00FB32CB"/>
    <w:rsid w:val="00FB4267"/>
    <w:rsid w:val="00FB50D6"/>
    <w:rsid w:val="00FB5413"/>
    <w:rsid w:val="00FB64F9"/>
    <w:rsid w:val="00FC283B"/>
    <w:rsid w:val="00FC2B5B"/>
    <w:rsid w:val="00FC2FAC"/>
    <w:rsid w:val="00FC42E8"/>
    <w:rsid w:val="00FC4FB1"/>
    <w:rsid w:val="00FC53EA"/>
    <w:rsid w:val="00FC5BBC"/>
    <w:rsid w:val="00FC5E67"/>
    <w:rsid w:val="00FD0C46"/>
    <w:rsid w:val="00FD21E2"/>
    <w:rsid w:val="00FD326E"/>
    <w:rsid w:val="00FD3EC0"/>
    <w:rsid w:val="00FD45B1"/>
    <w:rsid w:val="00FD5B34"/>
    <w:rsid w:val="00FD6891"/>
    <w:rsid w:val="00FD7097"/>
    <w:rsid w:val="00FE0988"/>
    <w:rsid w:val="00FE1F96"/>
    <w:rsid w:val="00FE3F22"/>
    <w:rsid w:val="00FE424F"/>
    <w:rsid w:val="00FE463A"/>
    <w:rsid w:val="00FE5AF6"/>
    <w:rsid w:val="00FE7D1C"/>
    <w:rsid w:val="00FE7F71"/>
    <w:rsid w:val="00FF00D5"/>
    <w:rsid w:val="00FF0D3E"/>
    <w:rsid w:val="00FF0F04"/>
    <w:rsid w:val="00FF10CD"/>
    <w:rsid w:val="00FF1DFB"/>
    <w:rsid w:val="00FF445D"/>
    <w:rsid w:val="00FF4EE8"/>
    <w:rsid w:val="00FF5CB7"/>
    <w:rsid w:val="00FF6135"/>
    <w:rsid w:val="00FF62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E8F622"/>
  <w15:docId w15:val="{DA20C0E1-A51F-4244-9CDC-04976FC0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04B"/>
    <w:pPr>
      <w:jc w:val="both"/>
    </w:pPr>
    <w:rPr>
      <w:rFonts w:ascii="Times New Roman" w:eastAsia="Times New Roman" w:hAnsi="Times New Roman"/>
      <w:sz w:val="24"/>
      <w:szCs w:val="24"/>
      <w:lang w:val="es-ES" w:eastAsia="es-ES"/>
    </w:rPr>
  </w:style>
  <w:style w:type="paragraph" w:styleId="Ttulo1">
    <w:name w:val="heading 1"/>
    <w:basedOn w:val="Prrafodelista"/>
    <w:next w:val="Normal"/>
    <w:link w:val="Ttulo1Car"/>
    <w:autoRedefine/>
    <w:qFormat/>
    <w:rsid w:val="009102D1"/>
    <w:pPr>
      <w:spacing w:before="120" w:after="120"/>
      <w:ind w:left="357" w:hanging="357"/>
      <w:outlineLvl w:val="0"/>
    </w:pPr>
    <w:rPr>
      <w:rFonts w:ascii="Arial" w:hAnsi="Arial"/>
      <w:b/>
      <w:sz w:val="28"/>
      <w:szCs w:val="28"/>
    </w:rPr>
  </w:style>
  <w:style w:type="paragraph" w:styleId="Ttulo2">
    <w:name w:val="heading 2"/>
    <w:basedOn w:val="Prrafodelista"/>
    <w:next w:val="Normal"/>
    <w:link w:val="Ttulo2Car"/>
    <w:autoRedefine/>
    <w:qFormat/>
    <w:rsid w:val="00136236"/>
    <w:pPr>
      <w:numPr>
        <w:numId w:val="3"/>
      </w:numPr>
      <w:spacing w:before="240" w:after="240"/>
      <w:outlineLvl w:val="1"/>
    </w:pPr>
    <w:rPr>
      <w:rFonts w:ascii="Arial" w:hAnsi="Arial"/>
      <w:sz w:val="22"/>
      <w:szCs w:val="22"/>
      <w:lang w:val="es-MX"/>
    </w:rPr>
  </w:style>
  <w:style w:type="paragraph" w:styleId="Ttulo3">
    <w:name w:val="heading 3"/>
    <w:basedOn w:val="Prrafodelista"/>
    <w:next w:val="Normal"/>
    <w:link w:val="Ttulo3Car"/>
    <w:autoRedefine/>
    <w:qFormat/>
    <w:rsid w:val="00136236"/>
    <w:pPr>
      <w:numPr>
        <w:ilvl w:val="2"/>
        <w:numId w:val="2"/>
      </w:numPr>
      <w:spacing w:before="120" w:after="120"/>
      <w:ind w:left="0" w:hanging="1276"/>
      <w:outlineLvl w:val="2"/>
    </w:pPr>
    <w:rPr>
      <w:rFonts w:ascii="Arial" w:hAnsi="Arial"/>
      <w:sz w:val="22"/>
      <w:szCs w:val="22"/>
    </w:rPr>
  </w:style>
  <w:style w:type="paragraph" w:styleId="Ttulo4">
    <w:name w:val="heading 4"/>
    <w:basedOn w:val="Normal"/>
    <w:next w:val="Normal"/>
    <w:link w:val="Ttulo4Car"/>
    <w:qFormat/>
    <w:rsid w:val="009207F2"/>
    <w:pPr>
      <w:spacing w:before="120" w:after="120"/>
      <w:jc w:val="center"/>
      <w:outlineLvl w:val="3"/>
    </w:pPr>
    <w:rPr>
      <w:rFonts w:ascii="Arial" w:hAnsi="Arial"/>
      <w:b/>
    </w:rPr>
  </w:style>
  <w:style w:type="paragraph" w:styleId="Ttulo5">
    <w:name w:val="heading 5"/>
    <w:basedOn w:val="Normal"/>
    <w:next w:val="Normal"/>
    <w:link w:val="Ttulo5Car"/>
    <w:qFormat/>
    <w:rsid w:val="00F5208E"/>
    <w:pPr>
      <w:keepNext/>
      <w:jc w:val="left"/>
      <w:outlineLvl w:val="4"/>
    </w:pPr>
    <w:rPr>
      <w:sz w:val="28"/>
      <w:szCs w:val="20"/>
      <w:u w:val="single"/>
      <w:lang w:val="es-MX"/>
    </w:rPr>
  </w:style>
  <w:style w:type="paragraph" w:styleId="Ttulo6">
    <w:name w:val="heading 6"/>
    <w:basedOn w:val="Normal"/>
    <w:next w:val="Normal"/>
    <w:link w:val="Ttulo6Car"/>
    <w:qFormat/>
    <w:rsid w:val="00064524"/>
    <w:pPr>
      <w:keepNext/>
      <w:outlineLvl w:val="5"/>
    </w:pPr>
    <w:rPr>
      <w:b/>
      <w:sz w:val="32"/>
      <w:szCs w:val="20"/>
      <w:lang w:val="es-MX"/>
    </w:rPr>
  </w:style>
  <w:style w:type="paragraph" w:styleId="Ttulo7">
    <w:name w:val="heading 7"/>
    <w:basedOn w:val="Normal"/>
    <w:next w:val="Normal"/>
    <w:link w:val="Ttulo7Car"/>
    <w:qFormat/>
    <w:rsid w:val="00F5208E"/>
    <w:pPr>
      <w:keepNext/>
      <w:jc w:val="center"/>
      <w:outlineLvl w:val="6"/>
    </w:pPr>
    <w:rPr>
      <w:sz w:val="28"/>
      <w:szCs w:val="20"/>
      <w:lang w:val="es-MX"/>
    </w:rPr>
  </w:style>
  <w:style w:type="paragraph" w:styleId="Ttulo8">
    <w:name w:val="heading 8"/>
    <w:basedOn w:val="Normal"/>
    <w:next w:val="Normal"/>
    <w:link w:val="Ttulo8Car"/>
    <w:qFormat/>
    <w:rsid w:val="00F5208E"/>
    <w:pPr>
      <w:keepNext/>
      <w:jc w:val="center"/>
      <w:outlineLvl w:val="7"/>
    </w:pPr>
    <w:rPr>
      <w:szCs w:val="20"/>
      <w:lang w:val="es-MX"/>
    </w:rPr>
  </w:style>
  <w:style w:type="paragraph" w:styleId="Ttulo9">
    <w:name w:val="heading 9"/>
    <w:basedOn w:val="Normal"/>
    <w:next w:val="Normal"/>
    <w:link w:val="Ttulo9Car"/>
    <w:qFormat/>
    <w:rsid w:val="00F5208E"/>
    <w:pPr>
      <w:keepNext/>
      <w:numPr>
        <w:numId w:val="1"/>
      </w:numPr>
      <w:jc w:val="left"/>
      <w:outlineLvl w:val="8"/>
    </w:pPr>
    <w:rPr>
      <w:b/>
      <w:sz w:val="28"/>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link w:val="Ttulo4"/>
    <w:rsid w:val="009207F2"/>
    <w:rPr>
      <w:rFonts w:ascii="Arial" w:eastAsia="Times New Roman" w:hAnsi="Arial" w:cs="Arial"/>
      <w:b/>
      <w:sz w:val="24"/>
      <w:szCs w:val="24"/>
      <w:lang w:val="es-ES" w:eastAsia="es-ES"/>
    </w:rPr>
  </w:style>
  <w:style w:type="character" w:customStyle="1" w:styleId="Ttulo6Car">
    <w:name w:val="Título 6 Car"/>
    <w:link w:val="Ttulo6"/>
    <w:rsid w:val="00064524"/>
    <w:rPr>
      <w:rFonts w:ascii="Times New Roman" w:eastAsia="Times New Roman" w:hAnsi="Times New Roman" w:cs="Times New Roman"/>
      <w:b/>
      <w:sz w:val="32"/>
      <w:szCs w:val="20"/>
      <w:lang w:val="es-MX" w:eastAsia="es-ES"/>
    </w:rPr>
  </w:style>
  <w:style w:type="paragraph" w:customStyle="1" w:styleId="Car">
    <w:name w:val="Car"/>
    <w:basedOn w:val="Normal"/>
    <w:rsid w:val="00064524"/>
    <w:pPr>
      <w:spacing w:after="160" w:line="240" w:lineRule="exact"/>
      <w:jc w:val="left"/>
    </w:pPr>
    <w:rPr>
      <w:rFonts w:ascii="Verdana" w:hAnsi="Verdana"/>
      <w:sz w:val="20"/>
      <w:szCs w:val="20"/>
      <w:lang w:val="en-US" w:eastAsia="en-US"/>
    </w:rPr>
  </w:style>
  <w:style w:type="paragraph" w:styleId="Encabezado">
    <w:name w:val="header"/>
    <w:basedOn w:val="Normal"/>
    <w:link w:val="EncabezadoCar"/>
    <w:unhideWhenUsed/>
    <w:rsid w:val="00780327"/>
    <w:pPr>
      <w:tabs>
        <w:tab w:val="center" w:pos="4419"/>
        <w:tab w:val="right" w:pos="8838"/>
      </w:tabs>
    </w:pPr>
  </w:style>
  <w:style w:type="character" w:customStyle="1" w:styleId="EncabezadoCar">
    <w:name w:val="Encabezado Car"/>
    <w:link w:val="Encabezado"/>
    <w:semiHidden/>
    <w:rsid w:val="00780327"/>
    <w:rPr>
      <w:rFonts w:ascii="Times New Roman" w:eastAsia="Times New Roman" w:hAnsi="Times New Roman" w:cs="Times New Roman"/>
      <w:sz w:val="24"/>
      <w:szCs w:val="24"/>
      <w:lang w:val="es-ES" w:eastAsia="es-ES"/>
    </w:rPr>
  </w:style>
  <w:style w:type="paragraph" w:styleId="Piedepgina">
    <w:name w:val="footer"/>
    <w:basedOn w:val="Normal"/>
    <w:link w:val="PiedepginaCar"/>
    <w:unhideWhenUsed/>
    <w:rsid w:val="00780327"/>
    <w:pPr>
      <w:tabs>
        <w:tab w:val="center" w:pos="4419"/>
        <w:tab w:val="right" w:pos="8838"/>
      </w:tabs>
    </w:pPr>
  </w:style>
  <w:style w:type="character" w:customStyle="1" w:styleId="PiedepginaCar">
    <w:name w:val="Pie de página Car"/>
    <w:link w:val="Piedepgina"/>
    <w:rsid w:val="00780327"/>
    <w:rPr>
      <w:rFonts w:ascii="Times New Roman" w:eastAsia="Times New Roman" w:hAnsi="Times New Roman" w:cs="Times New Roman"/>
      <w:sz w:val="24"/>
      <w:szCs w:val="24"/>
      <w:lang w:val="es-ES" w:eastAsia="es-ES"/>
    </w:rPr>
  </w:style>
  <w:style w:type="character" w:customStyle="1" w:styleId="Ttulo1Car">
    <w:name w:val="Título 1 Car"/>
    <w:link w:val="Ttulo1"/>
    <w:rsid w:val="00E63AEE"/>
    <w:rPr>
      <w:rFonts w:ascii="Arial" w:eastAsia="Times New Roman" w:hAnsi="Arial"/>
      <w:b/>
      <w:sz w:val="28"/>
      <w:szCs w:val="28"/>
      <w:lang w:val="es-ES" w:eastAsia="es-ES"/>
    </w:rPr>
  </w:style>
  <w:style w:type="character" w:customStyle="1" w:styleId="Ttulo2Car">
    <w:name w:val="Título 2 Car"/>
    <w:link w:val="Ttulo2"/>
    <w:rsid w:val="00136236"/>
    <w:rPr>
      <w:rFonts w:ascii="Arial" w:eastAsia="Times New Roman" w:hAnsi="Arial"/>
      <w:sz w:val="22"/>
      <w:szCs w:val="22"/>
      <w:lang w:val="es-MX" w:eastAsia="es-ES"/>
    </w:rPr>
  </w:style>
  <w:style w:type="character" w:customStyle="1" w:styleId="Ttulo3Car">
    <w:name w:val="Título 3 Car"/>
    <w:link w:val="Ttulo3"/>
    <w:rsid w:val="00136236"/>
    <w:rPr>
      <w:rFonts w:ascii="Arial" w:eastAsia="Times New Roman" w:hAnsi="Arial"/>
      <w:sz w:val="22"/>
      <w:szCs w:val="22"/>
      <w:lang w:val="es-ES" w:eastAsia="es-ES"/>
    </w:rPr>
  </w:style>
  <w:style w:type="character" w:customStyle="1" w:styleId="Ttulo5Car">
    <w:name w:val="Título 5 Car"/>
    <w:link w:val="Ttulo5"/>
    <w:rsid w:val="00F5208E"/>
    <w:rPr>
      <w:rFonts w:ascii="Times New Roman" w:eastAsia="Times New Roman" w:hAnsi="Times New Roman" w:cs="Times New Roman"/>
      <w:sz w:val="28"/>
      <w:szCs w:val="20"/>
      <w:u w:val="single"/>
      <w:lang w:val="es-MX" w:eastAsia="es-ES"/>
    </w:rPr>
  </w:style>
  <w:style w:type="character" w:customStyle="1" w:styleId="Ttulo7Car">
    <w:name w:val="Título 7 Car"/>
    <w:link w:val="Ttulo7"/>
    <w:rsid w:val="00F5208E"/>
    <w:rPr>
      <w:rFonts w:ascii="Times New Roman" w:eastAsia="Times New Roman" w:hAnsi="Times New Roman" w:cs="Times New Roman"/>
      <w:sz w:val="28"/>
      <w:szCs w:val="20"/>
      <w:lang w:val="es-MX" w:eastAsia="es-ES"/>
    </w:rPr>
  </w:style>
  <w:style w:type="character" w:customStyle="1" w:styleId="Ttulo8Car">
    <w:name w:val="Título 8 Car"/>
    <w:link w:val="Ttulo8"/>
    <w:rsid w:val="00F5208E"/>
    <w:rPr>
      <w:rFonts w:ascii="Times New Roman" w:eastAsia="Times New Roman" w:hAnsi="Times New Roman" w:cs="Times New Roman"/>
      <w:sz w:val="24"/>
      <w:szCs w:val="20"/>
      <w:lang w:val="es-MX" w:eastAsia="es-ES"/>
    </w:rPr>
  </w:style>
  <w:style w:type="character" w:customStyle="1" w:styleId="Ttulo9Car">
    <w:name w:val="Título 9 Car"/>
    <w:link w:val="Ttulo9"/>
    <w:rsid w:val="00F5208E"/>
    <w:rPr>
      <w:rFonts w:ascii="Times New Roman" w:eastAsia="Times New Roman" w:hAnsi="Times New Roman"/>
      <w:b/>
      <w:sz w:val="28"/>
      <w:lang w:val="es-MX" w:eastAsia="es-ES"/>
    </w:rPr>
  </w:style>
  <w:style w:type="paragraph" w:customStyle="1" w:styleId="toa">
    <w:name w:val="toa"/>
    <w:basedOn w:val="Normal"/>
    <w:rsid w:val="00F5208E"/>
    <w:pPr>
      <w:tabs>
        <w:tab w:val="left" w:pos="9000"/>
        <w:tab w:val="right" w:pos="9360"/>
      </w:tabs>
      <w:suppressAutoHyphens/>
      <w:jc w:val="left"/>
    </w:pPr>
    <w:rPr>
      <w:rFonts w:ascii="Courier" w:hAnsi="Courier"/>
      <w:szCs w:val="20"/>
      <w:lang w:val="en-US"/>
    </w:rPr>
  </w:style>
  <w:style w:type="paragraph" w:styleId="Sangradetextonormal">
    <w:name w:val="Body Text Indent"/>
    <w:basedOn w:val="Normal"/>
    <w:link w:val="SangradetextonormalCar"/>
    <w:rsid w:val="00F5208E"/>
    <w:pPr>
      <w:ind w:left="993"/>
    </w:pPr>
    <w:rPr>
      <w:szCs w:val="20"/>
    </w:rPr>
  </w:style>
  <w:style w:type="character" w:customStyle="1" w:styleId="SangradetextonormalCar">
    <w:name w:val="Sangría de texto normal Car"/>
    <w:link w:val="Sangradetextonormal"/>
    <w:rsid w:val="00F5208E"/>
    <w:rPr>
      <w:rFonts w:ascii="Times New Roman" w:eastAsia="Times New Roman" w:hAnsi="Times New Roman" w:cs="Times New Roman"/>
      <w:sz w:val="24"/>
      <w:szCs w:val="20"/>
      <w:lang w:val="es-ES" w:eastAsia="es-ES"/>
    </w:rPr>
  </w:style>
  <w:style w:type="character" w:styleId="Nmerodepgina">
    <w:name w:val="page number"/>
    <w:basedOn w:val="Fuentedeprrafopredeter"/>
    <w:rsid w:val="00F5208E"/>
  </w:style>
  <w:style w:type="paragraph" w:styleId="Textoindependiente2">
    <w:name w:val="Body Text 2"/>
    <w:basedOn w:val="Normal"/>
    <w:link w:val="Textoindependiente2Car"/>
    <w:rsid w:val="00F5208E"/>
    <w:pPr>
      <w:jc w:val="center"/>
    </w:pPr>
    <w:rPr>
      <w:szCs w:val="20"/>
    </w:rPr>
  </w:style>
  <w:style w:type="character" w:customStyle="1" w:styleId="Textoindependiente2Car">
    <w:name w:val="Texto independiente 2 Car"/>
    <w:link w:val="Textoindependiente2"/>
    <w:rsid w:val="00F5208E"/>
    <w:rPr>
      <w:rFonts w:ascii="Times New Roman" w:eastAsia="Times New Roman" w:hAnsi="Times New Roman" w:cs="Times New Roman"/>
      <w:sz w:val="24"/>
      <w:szCs w:val="20"/>
      <w:lang w:val="es-ES" w:eastAsia="es-ES"/>
    </w:rPr>
  </w:style>
  <w:style w:type="paragraph" w:styleId="TDC1">
    <w:name w:val="toc 1"/>
    <w:basedOn w:val="Normal"/>
    <w:next w:val="Normal"/>
    <w:autoRedefine/>
    <w:uiPriority w:val="39"/>
    <w:rsid w:val="00BE285B"/>
    <w:rPr>
      <w:rFonts w:ascii="Arial" w:hAnsi="Arial"/>
    </w:rPr>
  </w:style>
  <w:style w:type="paragraph" w:styleId="TDC2">
    <w:name w:val="toc 2"/>
    <w:basedOn w:val="Normal"/>
    <w:next w:val="Normal"/>
    <w:autoRedefine/>
    <w:uiPriority w:val="39"/>
    <w:rsid w:val="00BE285B"/>
    <w:pPr>
      <w:ind w:left="240"/>
    </w:pPr>
    <w:rPr>
      <w:rFonts w:ascii="Arial" w:hAnsi="Arial"/>
    </w:rPr>
  </w:style>
  <w:style w:type="paragraph" w:styleId="TDC3">
    <w:name w:val="toc 3"/>
    <w:basedOn w:val="Normal"/>
    <w:next w:val="Normal"/>
    <w:autoRedefine/>
    <w:uiPriority w:val="39"/>
    <w:rsid w:val="00BE285B"/>
    <w:pPr>
      <w:ind w:left="480"/>
    </w:pPr>
    <w:rPr>
      <w:rFonts w:ascii="Arial" w:hAnsi="Arial"/>
    </w:rPr>
  </w:style>
  <w:style w:type="paragraph" w:styleId="TDC4">
    <w:name w:val="toc 4"/>
    <w:basedOn w:val="Normal"/>
    <w:next w:val="Normal"/>
    <w:autoRedefine/>
    <w:uiPriority w:val="39"/>
    <w:rsid w:val="00BE285B"/>
    <w:pPr>
      <w:ind w:left="720"/>
    </w:pPr>
    <w:rPr>
      <w:rFonts w:ascii="Arial" w:hAnsi="Arial"/>
    </w:rPr>
  </w:style>
  <w:style w:type="paragraph" w:styleId="TDC5">
    <w:name w:val="toc 5"/>
    <w:basedOn w:val="Normal"/>
    <w:next w:val="Normal"/>
    <w:autoRedefine/>
    <w:semiHidden/>
    <w:rsid w:val="00BE285B"/>
    <w:pPr>
      <w:ind w:left="960"/>
    </w:pPr>
    <w:rPr>
      <w:rFonts w:ascii="Arial" w:hAnsi="Arial"/>
    </w:rPr>
  </w:style>
  <w:style w:type="paragraph" w:styleId="TDC6">
    <w:name w:val="toc 6"/>
    <w:basedOn w:val="Normal"/>
    <w:next w:val="Normal"/>
    <w:autoRedefine/>
    <w:uiPriority w:val="39"/>
    <w:rsid w:val="00F5208E"/>
    <w:pPr>
      <w:ind w:left="1200"/>
    </w:pPr>
  </w:style>
  <w:style w:type="paragraph" w:styleId="TDC7">
    <w:name w:val="toc 7"/>
    <w:basedOn w:val="Normal"/>
    <w:next w:val="Normal"/>
    <w:autoRedefine/>
    <w:semiHidden/>
    <w:rsid w:val="00F5208E"/>
    <w:pPr>
      <w:ind w:left="1440"/>
    </w:pPr>
  </w:style>
  <w:style w:type="paragraph" w:styleId="TDC8">
    <w:name w:val="toc 8"/>
    <w:basedOn w:val="Normal"/>
    <w:next w:val="Normal"/>
    <w:autoRedefine/>
    <w:semiHidden/>
    <w:rsid w:val="00F5208E"/>
    <w:pPr>
      <w:ind w:left="1680"/>
    </w:pPr>
  </w:style>
  <w:style w:type="paragraph" w:styleId="TDC9">
    <w:name w:val="toc 9"/>
    <w:basedOn w:val="Normal"/>
    <w:next w:val="Normal"/>
    <w:autoRedefine/>
    <w:semiHidden/>
    <w:rsid w:val="00F5208E"/>
    <w:pPr>
      <w:ind w:left="1920"/>
    </w:pPr>
  </w:style>
  <w:style w:type="character" w:styleId="Hipervnculo">
    <w:name w:val="Hyperlink"/>
    <w:uiPriority w:val="99"/>
    <w:rsid w:val="00F5208E"/>
    <w:rPr>
      <w:color w:val="0000FF"/>
      <w:u w:val="single"/>
    </w:rPr>
  </w:style>
  <w:style w:type="character" w:styleId="Refdecomentario">
    <w:name w:val="annotation reference"/>
    <w:semiHidden/>
    <w:rsid w:val="00F5208E"/>
    <w:rPr>
      <w:sz w:val="16"/>
      <w:szCs w:val="16"/>
    </w:rPr>
  </w:style>
  <w:style w:type="paragraph" w:styleId="Textocomentario">
    <w:name w:val="annotation text"/>
    <w:basedOn w:val="Normal"/>
    <w:link w:val="TextocomentarioCar"/>
    <w:semiHidden/>
    <w:rsid w:val="00F5208E"/>
    <w:rPr>
      <w:sz w:val="20"/>
      <w:szCs w:val="20"/>
    </w:rPr>
  </w:style>
  <w:style w:type="character" w:customStyle="1" w:styleId="TextocomentarioCar">
    <w:name w:val="Texto comentario Car"/>
    <w:link w:val="Textocomentario"/>
    <w:semiHidden/>
    <w:rsid w:val="00F5208E"/>
    <w:rPr>
      <w:rFonts w:ascii="Times New Roman" w:eastAsia="Times New Roman" w:hAnsi="Times New Roman" w:cs="Times New Roman"/>
      <w:sz w:val="20"/>
      <w:szCs w:val="20"/>
      <w:lang w:val="es-ES" w:eastAsia="es-ES"/>
    </w:rPr>
  </w:style>
  <w:style w:type="character" w:styleId="Hipervnculovisitado">
    <w:name w:val="FollowedHyperlink"/>
    <w:rsid w:val="00F5208E"/>
    <w:rPr>
      <w:color w:val="800080"/>
      <w:u w:val="single"/>
    </w:rPr>
  </w:style>
  <w:style w:type="paragraph" w:styleId="Textodeglobo">
    <w:name w:val="Balloon Text"/>
    <w:basedOn w:val="Normal"/>
    <w:link w:val="TextodegloboCar"/>
    <w:semiHidden/>
    <w:rsid w:val="00F5208E"/>
    <w:rPr>
      <w:rFonts w:ascii="Tahoma" w:hAnsi="Tahoma"/>
      <w:sz w:val="16"/>
      <w:szCs w:val="16"/>
    </w:rPr>
  </w:style>
  <w:style w:type="character" w:customStyle="1" w:styleId="TextodegloboCar">
    <w:name w:val="Texto de globo Car"/>
    <w:link w:val="Textodeglobo"/>
    <w:semiHidden/>
    <w:rsid w:val="00F5208E"/>
    <w:rPr>
      <w:rFonts w:ascii="Tahoma" w:eastAsia="Times New Roman" w:hAnsi="Tahoma" w:cs="Tahoma"/>
      <w:sz w:val="16"/>
      <w:szCs w:val="16"/>
      <w:lang w:val="es-ES" w:eastAsia="es-ES"/>
    </w:rPr>
  </w:style>
  <w:style w:type="paragraph" w:styleId="Asuntodelcomentario">
    <w:name w:val="annotation subject"/>
    <w:basedOn w:val="Textocomentario"/>
    <w:next w:val="Textocomentario"/>
    <w:link w:val="AsuntodelcomentarioCar"/>
    <w:semiHidden/>
    <w:rsid w:val="00F5208E"/>
    <w:rPr>
      <w:b/>
      <w:bCs/>
    </w:rPr>
  </w:style>
  <w:style w:type="character" w:customStyle="1" w:styleId="AsuntodelcomentarioCar">
    <w:name w:val="Asunto del comentario Car"/>
    <w:link w:val="Asuntodelcomentario"/>
    <w:semiHidden/>
    <w:rsid w:val="00F5208E"/>
    <w:rPr>
      <w:rFonts w:ascii="Times New Roman" w:eastAsia="Times New Roman" w:hAnsi="Times New Roman" w:cs="Times New Roman"/>
      <w:b/>
      <w:bCs/>
      <w:sz w:val="20"/>
      <w:szCs w:val="20"/>
      <w:lang w:val="es-ES" w:eastAsia="es-ES"/>
    </w:rPr>
  </w:style>
  <w:style w:type="paragraph" w:styleId="NormalWeb">
    <w:name w:val="Normal (Web)"/>
    <w:basedOn w:val="Normal"/>
    <w:rsid w:val="00F5208E"/>
    <w:pPr>
      <w:spacing w:before="100" w:beforeAutospacing="1" w:after="100" w:afterAutospacing="1"/>
      <w:jc w:val="left"/>
    </w:pPr>
    <w:rPr>
      <w:rFonts w:ascii="Arial" w:hAnsi="Arial" w:cs="Arial"/>
      <w:color w:val="333333"/>
      <w:sz w:val="18"/>
      <w:szCs w:val="18"/>
    </w:rPr>
  </w:style>
  <w:style w:type="paragraph" w:styleId="Descripcin">
    <w:name w:val="caption"/>
    <w:basedOn w:val="Normal"/>
    <w:next w:val="Normal"/>
    <w:qFormat/>
    <w:rsid w:val="00F5208E"/>
    <w:rPr>
      <w:b/>
      <w:bCs/>
      <w:sz w:val="20"/>
      <w:szCs w:val="20"/>
    </w:rPr>
  </w:style>
  <w:style w:type="paragraph" w:styleId="Prrafodelista">
    <w:name w:val="List Paragraph"/>
    <w:basedOn w:val="Normal"/>
    <w:uiPriority w:val="72"/>
    <w:qFormat/>
    <w:rsid w:val="00D77BBD"/>
    <w:pPr>
      <w:ind w:left="720"/>
      <w:contextualSpacing/>
    </w:pPr>
  </w:style>
  <w:style w:type="paragraph" w:styleId="TtuloTDC">
    <w:name w:val="TOC Heading"/>
    <w:basedOn w:val="Ttulo1"/>
    <w:next w:val="Normal"/>
    <w:uiPriority w:val="39"/>
    <w:qFormat/>
    <w:rsid w:val="00BE285B"/>
    <w:pPr>
      <w:keepNext/>
      <w:keepLines/>
      <w:spacing w:before="480" w:after="0" w:line="276" w:lineRule="auto"/>
      <w:ind w:left="0" w:firstLine="0"/>
      <w:contextualSpacing w:val="0"/>
      <w:jc w:val="left"/>
      <w:outlineLvl w:val="9"/>
    </w:pPr>
    <w:rPr>
      <w:rFonts w:ascii="Cambria" w:hAnsi="Cambria"/>
      <w:bCs/>
      <w:color w:val="365F91"/>
      <w:lang w:eastAsia="en-US"/>
    </w:rPr>
  </w:style>
  <w:style w:type="paragraph" w:styleId="Revisin">
    <w:name w:val="Revision"/>
    <w:hidden/>
    <w:uiPriority w:val="99"/>
    <w:semiHidden/>
    <w:rsid w:val="002413D0"/>
    <w:rPr>
      <w:rFonts w:ascii="Times New Roman" w:eastAsia="Times New Roman" w:hAnsi="Times New Roman"/>
      <w:sz w:val="24"/>
      <w:szCs w:val="24"/>
      <w:lang w:val="es-ES" w:eastAsia="es-ES"/>
    </w:rPr>
  </w:style>
  <w:style w:type="paragraph" w:styleId="Mapadeldocumento">
    <w:name w:val="Document Map"/>
    <w:basedOn w:val="Normal"/>
    <w:link w:val="MapadeldocumentoCar"/>
    <w:uiPriority w:val="99"/>
    <w:semiHidden/>
    <w:unhideWhenUsed/>
    <w:rsid w:val="00C03E30"/>
    <w:rPr>
      <w:rFonts w:ascii="Tahoma" w:hAnsi="Tahoma"/>
      <w:sz w:val="16"/>
      <w:szCs w:val="16"/>
    </w:rPr>
  </w:style>
  <w:style w:type="character" w:customStyle="1" w:styleId="MapadeldocumentoCar">
    <w:name w:val="Mapa del documento Car"/>
    <w:link w:val="Mapadeldocumento"/>
    <w:uiPriority w:val="99"/>
    <w:semiHidden/>
    <w:rsid w:val="00C03E30"/>
    <w:rPr>
      <w:rFonts w:ascii="Tahoma" w:eastAsia="Times New Roman" w:hAnsi="Tahoma" w:cs="Tahoma"/>
      <w:sz w:val="16"/>
      <w:szCs w:val="16"/>
      <w:lang w:val="es-ES" w:eastAsia="es-ES"/>
    </w:rPr>
  </w:style>
  <w:style w:type="table" w:styleId="Tablaconcuadrcula">
    <w:name w:val="Table Grid"/>
    <w:basedOn w:val="Tablanormal"/>
    <w:uiPriority w:val="59"/>
    <w:rsid w:val="00F761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404BC"/>
    <w:pPr>
      <w:autoSpaceDE w:val="0"/>
      <w:autoSpaceDN w:val="0"/>
      <w:adjustRightInd w:val="0"/>
    </w:pPr>
    <w:rPr>
      <w:rFonts w:ascii="Arial" w:eastAsia="Times New Roman" w:hAnsi="Arial" w:cs="Arial"/>
      <w:color w:val="000000"/>
      <w:sz w:val="24"/>
      <w:szCs w:val="24"/>
      <w:lang w:val="es-ES" w:eastAsia="es-ES"/>
    </w:rPr>
  </w:style>
  <w:style w:type="paragraph" w:customStyle="1" w:styleId="EstiloLatinaVerdanaJustificadoAntes6ptoDespus6pto">
    <w:name w:val="Estilo (Latina) Verdana Justificado Antes:  6 pto Después:  6 pto..."/>
    <w:basedOn w:val="Normal"/>
    <w:autoRedefine/>
    <w:rsid w:val="00FE7F71"/>
    <w:pPr>
      <w:spacing w:before="120" w:after="120"/>
    </w:pPr>
    <w:rPr>
      <w:rFonts w:ascii="Verdana" w:hAnsi="Verdana"/>
      <w:b/>
      <w:i/>
      <w:color w:val="FF0000"/>
      <w:sz w:val="22"/>
      <w:szCs w:val="20"/>
      <w:lang w:eastAsia="en-US"/>
    </w:rPr>
  </w:style>
  <w:style w:type="paragraph" w:styleId="Textosinformato">
    <w:name w:val="Plain Text"/>
    <w:basedOn w:val="Normal"/>
    <w:link w:val="TextosinformatoCar"/>
    <w:rsid w:val="001D0248"/>
    <w:pPr>
      <w:jc w:val="left"/>
    </w:pPr>
    <w:rPr>
      <w:rFonts w:ascii="Courier New" w:hAnsi="Courier New"/>
      <w:sz w:val="20"/>
      <w:szCs w:val="20"/>
    </w:rPr>
  </w:style>
  <w:style w:type="character" w:customStyle="1" w:styleId="TextosinformatoCar">
    <w:name w:val="Texto sin formato Car"/>
    <w:link w:val="Textosinformato"/>
    <w:rsid w:val="001D0248"/>
    <w:rPr>
      <w:rFonts w:ascii="Courier New" w:eastAsia="Times New Roman" w:hAnsi="Courier New"/>
    </w:rPr>
  </w:style>
  <w:style w:type="paragraph" w:styleId="Textonotapie">
    <w:name w:val="footnote text"/>
    <w:basedOn w:val="Normal"/>
    <w:link w:val="TextonotapieCar"/>
    <w:semiHidden/>
    <w:rsid w:val="001D0248"/>
    <w:pPr>
      <w:jc w:val="left"/>
    </w:pPr>
    <w:rPr>
      <w:sz w:val="20"/>
      <w:szCs w:val="20"/>
    </w:rPr>
  </w:style>
  <w:style w:type="character" w:customStyle="1" w:styleId="TextonotapieCar">
    <w:name w:val="Texto nota pie Car"/>
    <w:link w:val="Textonotapie"/>
    <w:semiHidden/>
    <w:rsid w:val="001D0248"/>
    <w:rPr>
      <w:rFonts w:ascii="Times New Roman" w:eastAsia="Times New Roman" w:hAnsi="Times New Roman"/>
    </w:rPr>
  </w:style>
  <w:style w:type="character" w:styleId="Refdenotaalpie">
    <w:name w:val="footnote reference"/>
    <w:semiHidden/>
    <w:rsid w:val="001D0248"/>
    <w:rPr>
      <w:vertAlign w:val="superscript"/>
    </w:rPr>
  </w:style>
  <w:style w:type="character" w:customStyle="1" w:styleId="st">
    <w:name w:val="st"/>
    <w:rsid w:val="001D0248"/>
  </w:style>
  <w:style w:type="character" w:styleId="Textoennegrita">
    <w:name w:val="Strong"/>
    <w:uiPriority w:val="22"/>
    <w:qFormat/>
    <w:rsid w:val="001C6897"/>
    <w:rPr>
      <w:b/>
      <w:bCs/>
    </w:rPr>
  </w:style>
  <w:style w:type="table" w:customStyle="1" w:styleId="Tablaconcuadrcula1">
    <w:name w:val="Tabla con cuadrícula1"/>
    <w:basedOn w:val="Tablanormal"/>
    <w:next w:val="Tablaconcuadrcula"/>
    <w:rsid w:val="00634722"/>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E186B"/>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
    <w:name w:val="Estilo1"/>
    <w:uiPriority w:val="99"/>
    <w:rsid w:val="007436F0"/>
    <w:pPr>
      <w:numPr>
        <w:numId w:val="24"/>
      </w:numPr>
    </w:pPr>
  </w:style>
  <w:style w:type="character" w:customStyle="1" w:styleId="markysu3pue9r">
    <w:name w:val="markysu3pue9r"/>
    <w:basedOn w:val="Fuentedeprrafopredeter"/>
    <w:rsid w:val="00961BBE"/>
  </w:style>
  <w:style w:type="character" w:customStyle="1" w:styleId="UnresolvedMention">
    <w:name w:val="Unresolved Mention"/>
    <w:basedOn w:val="Fuentedeprrafopredeter"/>
    <w:uiPriority w:val="99"/>
    <w:semiHidden/>
    <w:unhideWhenUsed/>
    <w:rsid w:val="009879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36057">
      <w:bodyDiv w:val="1"/>
      <w:marLeft w:val="0"/>
      <w:marRight w:val="0"/>
      <w:marTop w:val="0"/>
      <w:marBottom w:val="0"/>
      <w:divBdr>
        <w:top w:val="none" w:sz="0" w:space="0" w:color="auto"/>
        <w:left w:val="none" w:sz="0" w:space="0" w:color="auto"/>
        <w:bottom w:val="none" w:sz="0" w:space="0" w:color="auto"/>
        <w:right w:val="none" w:sz="0" w:space="0" w:color="auto"/>
      </w:divBdr>
    </w:div>
    <w:div w:id="108202283">
      <w:bodyDiv w:val="1"/>
      <w:marLeft w:val="0"/>
      <w:marRight w:val="0"/>
      <w:marTop w:val="0"/>
      <w:marBottom w:val="0"/>
      <w:divBdr>
        <w:top w:val="none" w:sz="0" w:space="0" w:color="auto"/>
        <w:left w:val="none" w:sz="0" w:space="0" w:color="auto"/>
        <w:bottom w:val="none" w:sz="0" w:space="0" w:color="auto"/>
        <w:right w:val="none" w:sz="0" w:space="0" w:color="auto"/>
      </w:divBdr>
    </w:div>
    <w:div w:id="167790940">
      <w:bodyDiv w:val="1"/>
      <w:marLeft w:val="0"/>
      <w:marRight w:val="0"/>
      <w:marTop w:val="0"/>
      <w:marBottom w:val="0"/>
      <w:divBdr>
        <w:top w:val="none" w:sz="0" w:space="0" w:color="auto"/>
        <w:left w:val="none" w:sz="0" w:space="0" w:color="auto"/>
        <w:bottom w:val="none" w:sz="0" w:space="0" w:color="auto"/>
        <w:right w:val="none" w:sz="0" w:space="0" w:color="auto"/>
      </w:divBdr>
    </w:div>
    <w:div w:id="314073059">
      <w:bodyDiv w:val="1"/>
      <w:marLeft w:val="0"/>
      <w:marRight w:val="0"/>
      <w:marTop w:val="0"/>
      <w:marBottom w:val="0"/>
      <w:divBdr>
        <w:top w:val="none" w:sz="0" w:space="0" w:color="auto"/>
        <w:left w:val="none" w:sz="0" w:space="0" w:color="auto"/>
        <w:bottom w:val="none" w:sz="0" w:space="0" w:color="auto"/>
        <w:right w:val="none" w:sz="0" w:space="0" w:color="auto"/>
      </w:divBdr>
    </w:div>
    <w:div w:id="349988735">
      <w:bodyDiv w:val="1"/>
      <w:marLeft w:val="0"/>
      <w:marRight w:val="0"/>
      <w:marTop w:val="0"/>
      <w:marBottom w:val="0"/>
      <w:divBdr>
        <w:top w:val="none" w:sz="0" w:space="0" w:color="auto"/>
        <w:left w:val="none" w:sz="0" w:space="0" w:color="auto"/>
        <w:bottom w:val="none" w:sz="0" w:space="0" w:color="auto"/>
        <w:right w:val="none" w:sz="0" w:space="0" w:color="auto"/>
      </w:divBdr>
    </w:div>
    <w:div w:id="540362996">
      <w:bodyDiv w:val="1"/>
      <w:marLeft w:val="0"/>
      <w:marRight w:val="0"/>
      <w:marTop w:val="0"/>
      <w:marBottom w:val="0"/>
      <w:divBdr>
        <w:top w:val="none" w:sz="0" w:space="0" w:color="auto"/>
        <w:left w:val="none" w:sz="0" w:space="0" w:color="auto"/>
        <w:bottom w:val="none" w:sz="0" w:space="0" w:color="auto"/>
        <w:right w:val="none" w:sz="0" w:space="0" w:color="auto"/>
      </w:divBdr>
    </w:div>
    <w:div w:id="630550863">
      <w:bodyDiv w:val="1"/>
      <w:marLeft w:val="0"/>
      <w:marRight w:val="0"/>
      <w:marTop w:val="0"/>
      <w:marBottom w:val="0"/>
      <w:divBdr>
        <w:top w:val="none" w:sz="0" w:space="0" w:color="auto"/>
        <w:left w:val="none" w:sz="0" w:space="0" w:color="auto"/>
        <w:bottom w:val="none" w:sz="0" w:space="0" w:color="auto"/>
        <w:right w:val="none" w:sz="0" w:space="0" w:color="auto"/>
      </w:divBdr>
    </w:div>
    <w:div w:id="642932113">
      <w:bodyDiv w:val="1"/>
      <w:marLeft w:val="0"/>
      <w:marRight w:val="0"/>
      <w:marTop w:val="0"/>
      <w:marBottom w:val="0"/>
      <w:divBdr>
        <w:top w:val="none" w:sz="0" w:space="0" w:color="auto"/>
        <w:left w:val="none" w:sz="0" w:space="0" w:color="auto"/>
        <w:bottom w:val="none" w:sz="0" w:space="0" w:color="auto"/>
        <w:right w:val="none" w:sz="0" w:space="0" w:color="auto"/>
      </w:divBdr>
    </w:div>
    <w:div w:id="651448321">
      <w:bodyDiv w:val="1"/>
      <w:marLeft w:val="0"/>
      <w:marRight w:val="0"/>
      <w:marTop w:val="0"/>
      <w:marBottom w:val="0"/>
      <w:divBdr>
        <w:top w:val="none" w:sz="0" w:space="0" w:color="auto"/>
        <w:left w:val="none" w:sz="0" w:space="0" w:color="auto"/>
        <w:bottom w:val="none" w:sz="0" w:space="0" w:color="auto"/>
        <w:right w:val="none" w:sz="0" w:space="0" w:color="auto"/>
      </w:divBdr>
    </w:div>
    <w:div w:id="664361373">
      <w:bodyDiv w:val="1"/>
      <w:marLeft w:val="0"/>
      <w:marRight w:val="0"/>
      <w:marTop w:val="0"/>
      <w:marBottom w:val="0"/>
      <w:divBdr>
        <w:top w:val="none" w:sz="0" w:space="0" w:color="auto"/>
        <w:left w:val="none" w:sz="0" w:space="0" w:color="auto"/>
        <w:bottom w:val="none" w:sz="0" w:space="0" w:color="auto"/>
        <w:right w:val="none" w:sz="0" w:space="0" w:color="auto"/>
      </w:divBdr>
    </w:div>
    <w:div w:id="759637510">
      <w:bodyDiv w:val="1"/>
      <w:marLeft w:val="0"/>
      <w:marRight w:val="0"/>
      <w:marTop w:val="0"/>
      <w:marBottom w:val="0"/>
      <w:divBdr>
        <w:top w:val="none" w:sz="0" w:space="0" w:color="auto"/>
        <w:left w:val="none" w:sz="0" w:space="0" w:color="auto"/>
        <w:bottom w:val="none" w:sz="0" w:space="0" w:color="auto"/>
        <w:right w:val="none" w:sz="0" w:space="0" w:color="auto"/>
      </w:divBdr>
    </w:div>
    <w:div w:id="784933168">
      <w:bodyDiv w:val="1"/>
      <w:marLeft w:val="0"/>
      <w:marRight w:val="0"/>
      <w:marTop w:val="0"/>
      <w:marBottom w:val="0"/>
      <w:divBdr>
        <w:top w:val="none" w:sz="0" w:space="0" w:color="auto"/>
        <w:left w:val="none" w:sz="0" w:space="0" w:color="auto"/>
        <w:bottom w:val="none" w:sz="0" w:space="0" w:color="auto"/>
        <w:right w:val="none" w:sz="0" w:space="0" w:color="auto"/>
      </w:divBdr>
    </w:div>
    <w:div w:id="810168834">
      <w:bodyDiv w:val="1"/>
      <w:marLeft w:val="0"/>
      <w:marRight w:val="0"/>
      <w:marTop w:val="0"/>
      <w:marBottom w:val="0"/>
      <w:divBdr>
        <w:top w:val="none" w:sz="0" w:space="0" w:color="auto"/>
        <w:left w:val="none" w:sz="0" w:space="0" w:color="auto"/>
        <w:bottom w:val="none" w:sz="0" w:space="0" w:color="auto"/>
        <w:right w:val="none" w:sz="0" w:space="0" w:color="auto"/>
      </w:divBdr>
    </w:div>
    <w:div w:id="932201608">
      <w:bodyDiv w:val="1"/>
      <w:marLeft w:val="0"/>
      <w:marRight w:val="0"/>
      <w:marTop w:val="0"/>
      <w:marBottom w:val="0"/>
      <w:divBdr>
        <w:top w:val="none" w:sz="0" w:space="0" w:color="auto"/>
        <w:left w:val="none" w:sz="0" w:space="0" w:color="auto"/>
        <w:bottom w:val="none" w:sz="0" w:space="0" w:color="auto"/>
        <w:right w:val="none" w:sz="0" w:space="0" w:color="auto"/>
      </w:divBdr>
    </w:div>
    <w:div w:id="963271234">
      <w:bodyDiv w:val="1"/>
      <w:marLeft w:val="0"/>
      <w:marRight w:val="0"/>
      <w:marTop w:val="0"/>
      <w:marBottom w:val="0"/>
      <w:divBdr>
        <w:top w:val="none" w:sz="0" w:space="0" w:color="auto"/>
        <w:left w:val="none" w:sz="0" w:space="0" w:color="auto"/>
        <w:bottom w:val="none" w:sz="0" w:space="0" w:color="auto"/>
        <w:right w:val="none" w:sz="0" w:space="0" w:color="auto"/>
      </w:divBdr>
    </w:div>
    <w:div w:id="1020282982">
      <w:bodyDiv w:val="1"/>
      <w:marLeft w:val="0"/>
      <w:marRight w:val="0"/>
      <w:marTop w:val="0"/>
      <w:marBottom w:val="0"/>
      <w:divBdr>
        <w:top w:val="none" w:sz="0" w:space="0" w:color="auto"/>
        <w:left w:val="none" w:sz="0" w:space="0" w:color="auto"/>
        <w:bottom w:val="none" w:sz="0" w:space="0" w:color="auto"/>
        <w:right w:val="none" w:sz="0" w:space="0" w:color="auto"/>
      </w:divBdr>
    </w:div>
    <w:div w:id="1096946898">
      <w:bodyDiv w:val="1"/>
      <w:marLeft w:val="0"/>
      <w:marRight w:val="0"/>
      <w:marTop w:val="0"/>
      <w:marBottom w:val="0"/>
      <w:divBdr>
        <w:top w:val="none" w:sz="0" w:space="0" w:color="auto"/>
        <w:left w:val="none" w:sz="0" w:space="0" w:color="auto"/>
        <w:bottom w:val="none" w:sz="0" w:space="0" w:color="auto"/>
        <w:right w:val="none" w:sz="0" w:space="0" w:color="auto"/>
      </w:divBdr>
    </w:div>
    <w:div w:id="1347096695">
      <w:bodyDiv w:val="1"/>
      <w:marLeft w:val="0"/>
      <w:marRight w:val="0"/>
      <w:marTop w:val="0"/>
      <w:marBottom w:val="0"/>
      <w:divBdr>
        <w:top w:val="none" w:sz="0" w:space="0" w:color="auto"/>
        <w:left w:val="none" w:sz="0" w:space="0" w:color="auto"/>
        <w:bottom w:val="none" w:sz="0" w:space="0" w:color="auto"/>
        <w:right w:val="none" w:sz="0" w:space="0" w:color="auto"/>
      </w:divBdr>
    </w:div>
    <w:div w:id="1612664259">
      <w:bodyDiv w:val="1"/>
      <w:marLeft w:val="0"/>
      <w:marRight w:val="0"/>
      <w:marTop w:val="0"/>
      <w:marBottom w:val="0"/>
      <w:divBdr>
        <w:top w:val="none" w:sz="0" w:space="0" w:color="auto"/>
        <w:left w:val="none" w:sz="0" w:space="0" w:color="auto"/>
        <w:bottom w:val="none" w:sz="0" w:space="0" w:color="auto"/>
        <w:right w:val="none" w:sz="0" w:space="0" w:color="auto"/>
      </w:divBdr>
    </w:div>
    <w:div w:id="1907691252">
      <w:bodyDiv w:val="1"/>
      <w:marLeft w:val="0"/>
      <w:marRight w:val="0"/>
      <w:marTop w:val="0"/>
      <w:marBottom w:val="0"/>
      <w:divBdr>
        <w:top w:val="none" w:sz="0" w:space="0" w:color="auto"/>
        <w:left w:val="none" w:sz="0" w:space="0" w:color="auto"/>
        <w:bottom w:val="none" w:sz="0" w:space="0" w:color="auto"/>
        <w:right w:val="none" w:sz="0" w:space="0" w:color="auto"/>
      </w:divBdr>
    </w:div>
    <w:div w:id="2085837441">
      <w:bodyDiv w:val="1"/>
      <w:marLeft w:val="0"/>
      <w:marRight w:val="0"/>
      <w:marTop w:val="0"/>
      <w:marBottom w:val="0"/>
      <w:divBdr>
        <w:top w:val="none" w:sz="0" w:space="0" w:color="auto"/>
        <w:left w:val="none" w:sz="0" w:space="0" w:color="auto"/>
        <w:bottom w:val="none" w:sz="0" w:space="0" w:color="auto"/>
        <w:right w:val="none" w:sz="0" w:space="0" w:color="auto"/>
      </w:divBdr>
    </w:div>
    <w:div w:id="213583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mailto:erik.leon@sag.gob.cl" TargetMode="External"/><Relationship Id="rId26" Type="http://schemas.openxmlformats.org/officeDocument/2006/relationships/hyperlink" Target="mailto:erik.leon@sag.gob.cl" TargetMode="External"/><Relationship Id="rId39" Type="http://schemas.openxmlformats.org/officeDocument/2006/relationships/image" Target="media/image12.jpeg"/><Relationship Id="rId21" Type="http://schemas.openxmlformats.org/officeDocument/2006/relationships/hyperlink" Target="mailto:erik.leon@sag.gob.cl" TargetMode="External"/><Relationship Id="rId34" Type="http://schemas.openxmlformats.org/officeDocument/2006/relationships/hyperlink" Target="mailto:erik.leon@sag.gob.cl" TargetMode="External"/><Relationship Id="rId42" Type="http://schemas.openxmlformats.org/officeDocument/2006/relationships/image" Target="media/image15.jpg"/><Relationship Id="rId47" Type="http://schemas.openxmlformats.org/officeDocument/2006/relationships/image" Target="media/image16.JPG"/><Relationship Id="rId50"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mailto:paul.fuentes@sag.gob.cl" TargetMode="External"/><Relationship Id="rId11" Type="http://schemas.openxmlformats.org/officeDocument/2006/relationships/image" Target="media/image1.png"/><Relationship Id="rId24" Type="http://schemas.openxmlformats.org/officeDocument/2006/relationships/image" Target="media/image8.emf"/><Relationship Id="rId32" Type="http://schemas.openxmlformats.org/officeDocument/2006/relationships/hyperlink" Target="mailto:maylen.romero@sag.gob.cl" TargetMode="External"/><Relationship Id="rId37" Type="http://schemas.openxmlformats.org/officeDocument/2006/relationships/image" Target="media/image10.jpg"/><Relationship Id="rId40" Type="http://schemas.openxmlformats.org/officeDocument/2006/relationships/image" Target="media/image13.jpg"/><Relationship Id="rId45" Type="http://schemas.openxmlformats.org/officeDocument/2006/relationships/hyperlink" Target="mailto:marcela.idalsoaga@sag.gob.cl"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mailto:roberto.tapia@sag.gob.cl" TargetMode="External"/><Relationship Id="rId31" Type="http://schemas.openxmlformats.org/officeDocument/2006/relationships/hyperlink" Target="mailto:erik.leon@sag.gob.cl" TargetMode="External"/><Relationship Id="rId44" Type="http://schemas.openxmlformats.org/officeDocument/2006/relationships/hyperlink" Target="mailto:juancarlos.dintrans@sag.gob.c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mailto:roberto.tapia@sag.gob.cl" TargetMode="External"/><Relationship Id="rId27" Type="http://schemas.openxmlformats.org/officeDocument/2006/relationships/hyperlink" Target="mailto:roberto.tapia@sag.gob.cl" TargetMode="External"/><Relationship Id="rId30" Type="http://schemas.openxmlformats.org/officeDocument/2006/relationships/hyperlink" Target="mailto:cesar.palma@sag.gob.cl" TargetMode="External"/><Relationship Id="rId35" Type="http://schemas.openxmlformats.org/officeDocument/2006/relationships/hyperlink" Target="mailto:roberto.tapia@sag.gob.cl" TargetMode="External"/><Relationship Id="rId43" Type="http://schemas.openxmlformats.org/officeDocument/2006/relationships/hyperlink" Target="mailto:patricio.colihueque@sag.gob.cl" TargetMode="External"/><Relationship Id="rId48" Type="http://schemas.openxmlformats.org/officeDocument/2006/relationships/image" Target="media/image17.jpeg"/><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9.emf"/><Relationship Id="rId33" Type="http://schemas.openxmlformats.org/officeDocument/2006/relationships/hyperlink" Target="mailto:paul.fuentes@sag.gob.cl" TargetMode="External"/><Relationship Id="rId38" Type="http://schemas.openxmlformats.org/officeDocument/2006/relationships/image" Target="media/image11.jpg"/><Relationship Id="rId46" Type="http://schemas.openxmlformats.org/officeDocument/2006/relationships/hyperlink" Target="mailto:fabiola.cerda@sag.gob.cl" TargetMode="External"/><Relationship Id="rId20" Type="http://schemas.openxmlformats.org/officeDocument/2006/relationships/hyperlink" Target="mailto:paul.fuentes@sag.gob.cl" TargetMode="External"/><Relationship Id="rId41"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hyperlink" Target="mailto:paul.fuentes@sag.gob.cl" TargetMode="External"/><Relationship Id="rId28" Type="http://schemas.openxmlformats.org/officeDocument/2006/relationships/hyperlink" Target="mailto:marcela.barrueto@sag.gob.cl" TargetMode="External"/><Relationship Id="rId36" Type="http://schemas.openxmlformats.org/officeDocument/2006/relationships/hyperlink" Target="mailto:maylen.romero@sag.gob.cl" TargetMode="External"/><Relationship Id="rId49" Type="http://schemas.openxmlformats.org/officeDocument/2006/relationships/image" Target="media/image18.JPG"/></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b85596d-4b61-4cbe-8edf-9f3d6ff5f5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072B1FAD2570E469BA67F7B4E27DDE6" ma:contentTypeVersion="15" ma:contentTypeDescription="Crear nuevo documento." ma:contentTypeScope="" ma:versionID="b4713c008d7f76066cf17cb2adb40900">
  <xsd:schema xmlns:xsd="http://www.w3.org/2001/XMLSchema" xmlns:xs="http://www.w3.org/2001/XMLSchema" xmlns:p="http://schemas.microsoft.com/office/2006/metadata/properties" xmlns:ns3="1b85596d-4b61-4cbe-8edf-9f3d6ff5f55a" xmlns:ns4="cbd28aa4-7c68-4d70-b2d2-7b2d4f1b1062" targetNamespace="http://schemas.microsoft.com/office/2006/metadata/properties" ma:root="true" ma:fieldsID="52d713cf1e5a10f4d213ab67b99f1099" ns3:_="" ns4:_="">
    <xsd:import namespace="1b85596d-4b61-4cbe-8edf-9f3d6ff5f55a"/>
    <xsd:import namespace="cbd28aa4-7c68-4d70-b2d2-7b2d4f1b106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5596d-4b61-4cbe-8edf-9f3d6ff5f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d28aa4-7c68-4d70-b2d2-7b2d4f1b1062"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SharingHintHash" ma:index="14"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8A55D-80BB-4E45-A8CB-C316CD4528C7}">
  <ds:schemaRefs>
    <ds:schemaRef ds:uri="http://schemas.microsoft.com/sharepoint/v3/contenttype/forms"/>
  </ds:schemaRefs>
</ds:datastoreItem>
</file>

<file path=customXml/itemProps2.xml><?xml version="1.0" encoding="utf-8"?>
<ds:datastoreItem xmlns:ds="http://schemas.openxmlformats.org/officeDocument/2006/customXml" ds:itemID="{27C823E0-EC2B-4742-9A70-21A69061BB2E}">
  <ds:schemaRefs>
    <ds:schemaRef ds:uri="http://schemas.microsoft.com/office/2006/metadata/properties"/>
    <ds:schemaRef ds:uri="http://schemas.microsoft.com/office/infopath/2007/PartnerControls"/>
    <ds:schemaRef ds:uri="1b85596d-4b61-4cbe-8edf-9f3d6ff5f55a"/>
  </ds:schemaRefs>
</ds:datastoreItem>
</file>

<file path=customXml/itemProps3.xml><?xml version="1.0" encoding="utf-8"?>
<ds:datastoreItem xmlns:ds="http://schemas.openxmlformats.org/officeDocument/2006/customXml" ds:itemID="{4540BE2C-556D-4B48-889F-544810A84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5596d-4b61-4cbe-8edf-9f3d6ff5f55a"/>
    <ds:schemaRef ds:uri="cbd28aa4-7c68-4d70-b2d2-7b2d4f1b1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119FA0-8123-4317-B26D-F2C66FCC8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33</Pages>
  <Words>7751</Words>
  <Characters>42636</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50287</CharactersWithSpaces>
  <SharedDoc>false</SharedDoc>
  <HLinks>
    <vt:vector size="66" baseType="variant">
      <vt:variant>
        <vt:i4>4194422</vt:i4>
      </vt:variant>
      <vt:variant>
        <vt:i4>33</vt:i4>
      </vt:variant>
      <vt:variant>
        <vt:i4>0</vt:i4>
      </vt:variant>
      <vt:variant>
        <vt:i4>5</vt:i4>
      </vt:variant>
      <vt:variant>
        <vt:lpwstr>mailto:danielacampos@labenolvitis.cl</vt:lpwstr>
      </vt:variant>
      <vt:variant>
        <vt:lpwstr/>
      </vt:variant>
      <vt:variant>
        <vt:i4>2031650</vt:i4>
      </vt:variant>
      <vt:variant>
        <vt:i4>30</vt:i4>
      </vt:variant>
      <vt:variant>
        <vt:i4>0</vt:i4>
      </vt:variant>
      <vt:variant>
        <vt:i4>5</vt:i4>
      </vt:variant>
      <vt:variant>
        <vt:lpwstr>mailto:dcastro@fdf.cl</vt:lpwstr>
      </vt:variant>
      <vt:variant>
        <vt:lpwstr/>
      </vt:variant>
      <vt:variant>
        <vt:i4>4980773</vt:i4>
      </vt:variant>
      <vt:variant>
        <vt:i4>27</vt:i4>
      </vt:variant>
      <vt:variant>
        <vt:i4>0</vt:i4>
      </vt:variant>
      <vt:variant>
        <vt:i4>5</vt:i4>
      </vt:variant>
      <vt:variant>
        <vt:lpwstr>mailto:prom.info@vtr.net</vt:lpwstr>
      </vt:variant>
      <vt:variant>
        <vt:lpwstr/>
      </vt:variant>
      <vt:variant>
        <vt:i4>6815816</vt:i4>
      </vt:variant>
      <vt:variant>
        <vt:i4>24</vt:i4>
      </vt:variant>
      <vt:variant>
        <vt:i4>0</vt:i4>
      </vt:variant>
      <vt:variant>
        <vt:i4>5</vt:i4>
      </vt:variant>
      <vt:variant>
        <vt:lpwstr>mailto:projas@laboratorioprom.cl</vt:lpwstr>
      </vt:variant>
      <vt:variant>
        <vt:lpwstr/>
      </vt:variant>
      <vt:variant>
        <vt:i4>7929924</vt:i4>
      </vt:variant>
      <vt:variant>
        <vt:i4>21</vt:i4>
      </vt:variant>
      <vt:variant>
        <vt:i4>0</vt:i4>
      </vt:variant>
      <vt:variant>
        <vt:i4>5</vt:i4>
      </vt:variant>
      <vt:variant>
        <vt:lpwstr>mailto:pcontreras@agropraxisgroup.cl</vt:lpwstr>
      </vt:variant>
      <vt:variant>
        <vt:lpwstr/>
      </vt:variant>
      <vt:variant>
        <vt:i4>8126537</vt:i4>
      </vt:variant>
      <vt:variant>
        <vt:i4>18</vt:i4>
      </vt:variant>
      <vt:variant>
        <vt:i4>0</vt:i4>
      </vt:variant>
      <vt:variant>
        <vt:i4>5</vt:i4>
      </vt:variant>
      <vt:variant>
        <vt:lpwstr>mailto:alvaro.garrido@sag.gob.cl</vt:lpwstr>
      </vt:variant>
      <vt:variant>
        <vt:lpwstr/>
      </vt:variant>
      <vt:variant>
        <vt:i4>655397</vt:i4>
      </vt:variant>
      <vt:variant>
        <vt:i4>15</vt:i4>
      </vt:variant>
      <vt:variant>
        <vt:i4>0</vt:i4>
      </vt:variant>
      <vt:variant>
        <vt:i4>5</vt:i4>
      </vt:variant>
      <vt:variant>
        <vt:lpwstr>mailto:javier.moore@sag.gob.cl</vt:lpwstr>
      </vt:variant>
      <vt:variant>
        <vt:lpwstr/>
      </vt:variant>
      <vt:variant>
        <vt:i4>655397</vt:i4>
      </vt:variant>
      <vt:variant>
        <vt:i4>12</vt:i4>
      </vt:variant>
      <vt:variant>
        <vt:i4>0</vt:i4>
      </vt:variant>
      <vt:variant>
        <vt:i4>5</vt:i4>
      </vt:variant>
      <vt:variant>
        <vt:lpwstr>mailto:javier.moore@sag.gob.cl</vt:lpwstr>
      </vt:variant>
      <vt:variant>
        <vt:lpwstr/>
      </vt:variant>
      <vt:variant>
        <vt:i4>5832822</vt:i4>
      </vt:variant>
      <vt:variant>
        <vt:i4>9</vt:i4>
      </vt:variant>
      <vt:variant>
        <vt:i4>0</vt:i4>
      </vt:variant>
      <vt:variant>
        <vt:i4>5</vt:i4>
      </vt:variant>
      <vt:variant>
        <vt:lpwstr>mailto:daniela.meza@sag.gob.cl</vt:lpwstr>
      </vt:variant>
      <vt:variant>
        <vt:lpwstr/>
      </vt:variant>
      <vt:variant>
        <vt:i4>6619205</vt:i4>
      </vt:variant>
      <vt:variant>
        <vt:i4>6</vt:i4>
      </vt:variant>
      <vt:variant>
        <vt:i4>0</vt:i4>
      </vt:variant>
      <vt:variant>
        <vt:i4>5</vt:i4>
      </vt:variant>
      <vt:variant>
        <vt:lpwstr>mailto:marco.riveras@sag.gob.cl</vt:lpwstr>
      </vt:variant>
      <vt:variant>
        <vt:lpwstr/>
      </vt:variant>
      <vt:variant>
        <vt:i4>6553655</vt:i4>
      </vt:variant>
      <vt:variant>
        <vt:i4>3</vt:i4>
      </vt:variant>
      <vt:variant>
        <vt:i4>0</vt:i4>
      </vt:variant>
      <vt:variant>
        <vt:i4>5</vt:i4>
      </vt:variant>
      <vt:variant>
        <vt:lpwstr>http://sra.sag.gob.cl/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dc:creator>
  <cp:keywords/>
  <dc:description/>
  <cp:lastModifiedBy>Paul Fuentes</cp:lastModifiedBy>
  <cp:revision>9</cp:revision>
  <cp:lastPrinted>2023-06-07T20:58:00Z</cp:lastPrinted>
  <dcterms:created xsi:type="dcterms:W3CDTF">2025-08-18T13:35:00Z</dcterms:created>
  <dcterms:modified xsi:type="dcterms:W3CDTF">2026-07-27T15:38:00Z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0x010100F072B1FAD2570E469BA67F7B4E27DDE6</vt:lpwstr>
  </property>
</Properties>
</file>